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40" w:rsidRPr="003629DC" w:rsidRDefault="006B0B98" w:rsidP="000B7A40">
      <w:pPr>
        <w:shd w:val="clear" w:color="auto" w:fill="FFFFFF"/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3629D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="00D728EB" w:rsidRPr="003629D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ขลิบหนังหุ้มปลายอวัยวะเพศชายในเยาวชน</w:t>
      </w:r>
    </w:p>
    <w:p w:rsidR="006B0B98" w:rsidRPr="009E7557" w:rsidRDefault="006B0B98" w:rsidP="000B7A40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F162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โครงการ</w:t>
      </w:r>
      <w:r w:rsidR="00E26728"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ขลิบหนังหุ้มปลายอวัยวะเพศชายในเยาวชน</w:t>
      </w:r>
    </w:p>
    <w:p w:rsidR="006B0B98" w:rsidRPr="009E7557" w:rsidRDefault="006B0B98" w:rsidP="00DF1626">
      <w:pPr>
        <w:shd w:val="clear" w:color="auto" w:fill="FFFFFF"/>
        <w:spacing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F162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ประธานคณะกรรมการกองทุนหลักประกันสุขภาพเทศบาลเมืองสะ</w:t>
      </w:r>
      <w:proofErr w:type="spellStart"/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เตง</w:t>
      </w:r>
      <w:proofErr w:type="spellEnd"/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นอก</w:t>
      </w:r>
    </w:p>
    <w:p w:rsidR="006B0B98" w:rsidRPr="0021602A" w:rsidRDefault="006B0B98" w:rsidP="0021602A">
      <w:pPr>
        <w:shd w:val="clear" w:color="auto" w:fill="FFFFFF"/>
        <w:tabs>
          <w:tab w:val="left" w:pos="709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DF16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ด้วย </w:t>
      </w:r>
      <w:r w:rsidRPr="009E7557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 เทศบาลเมืองสะ</w:t>
      </w:r>
      <w:proofErr w:type="spellStart"/>
      <w:r w:rsidRPr="009E7557">
        <w:rPr>
          <w:rFonts w:ascii="TH SarabunIT๙" w:hAnsi="TH SarabunIT๙" w:cs="TH SarabunIT๙"/>
          <w:sz w:val="32"/>
          <w:szCs w:val="32"/>
          <w:cs/>
        </w:rPr>
        <w:t>เตง</w:t>
      </w:r>
      <w:proofErr w:type="spellEnd"/>
      <w:r w:rsidRPr="009E7557">
        <w:rPr>
          <w:rFonts w:ascii="TH SarabunIT๙" w:hAnsi="TH SarabunIT๙" w:cs="TH SarabunIT๙"/>
          <w:sz w:val="32"/>
          <w:szCs w:val="32"/>
          <w:cs/>
        </w:rPr>
        <w:t xml:space="preserve">นอก </w:t>
      </w:r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มีความประสงค์จะจัดทำโครงการ</w:t>
      </w:r>
      <w:r w:rsidR="0021602A"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ขลิบหนังหุ้มปลายอวัยวะเพศชายในเยาวชน</w:t>
      </w:r>
      <w:r w:rsidR="0021602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โดยขอรับการสนับสนุนงบประมาณจากกองทุนหลักประกัน เทศบาลเมืองสะ</w:t>
      </w:r>
      <w:proofErr w:type="spellStart"/>
      <w:r w:rsidR="00643050"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เตง</w:t>
      </w:r>
      <w:proofErr w:type="spellEnd"/>
      <w:r w:rsidR="00643050"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นอก</w:t>
      </w:r>
      <w:r w:rsidR="00166ECB" w:rsidRPr="009E755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C31721">
        <w:rPr>
          <w:rFonts w:ascii="TH SarabunIT๙" w:eastAsia="Times New Roman" w:hAnsi="TH SarabunIT๙" w:cs="TH SarabunIT๙"/>
          <w:color w:val="000000"/>
          <w:sz w:val="32"/>
          <w:szCs w:val="32"/>
        </w:rPr>
        <w:t>81,200</w:t>
      </w:r>
      <w:r w:rsidR="00C31721"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บาท (</w:t>
      </w:r>
      <w:r w:rsidR="00C3172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เงินแปดหมื่นหนึ่งพันสองร้อย</w:t>
      </w:r>
      <w:r w:rsidR="00C31721"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บาทถ้วน)</w:t>
      </w:r>
      <w:r w:rsidR="00C3172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โดยมีรายละเอียดโครงการดังนี้</w:t>
      </w:r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5655B5" w:rsidRPr="009E7557" w:rsidRDefault="006B0B98" w:rsidP="005655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ind w:hanging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6B0B98" w:rsidRPr="009E7557" w:rsidRDefault="005655B5" w:rsidP="005655B5">
      <w:pPr>
        <w:shd w:val="clear" w:color="auto" w:fill="FFFFFF"/>
        <w:tabs>
          <w:tab w:val="left" w:pos="28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</w:t>
      </w:r>
      <w:r w:rsidR="00D728EB"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การขลิบหนังหุ้มปลายอวัยวะเพศชายหรือที่เรียกว่าการเข้า</w:t>
      </w:r>
      <w:proofErr w:type="spellStart"/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สุนัต</w:t>
      </w:r>
      <w:proofErr w:type="spellEnd"/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เป็นหลักปฏิบัติที่สืบเนื่องมาจากท่านศาสดามุ</w:t>
      </w:r>
      <w:proofErr w:type="spellStart"/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ฮัม</w:t>
      </w:r>
      <w:proofErr w:type="spellEnd"/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มัด เป็นสิ่งที่ปฏิบัติสืบทอดกันมาทางวัฒนธรรมและศาสนาเป็นเวลานานมาแล้ว การขลิบเป็นสิ่งที่จำเป็นสำหรับมุสลิมชาย เนื่องจากการศึกษาวิจัยเมื่อเร็วๆนี้พบว่าการตัดหนังหุ้มปลายอวัยวะเพศชายนั้นมีผลดีทางการแพทย์บางอย่าง เช่น โอกาสที่จะติดโรคทางเดินปัสสาวะน้อยมาก เด็กที่ไม่ได้ตัดหนังหุ้มปลายอวัยวะเพศชาย จะมีโอกาสไตอักเสบเป็น 10 เท่าของเด็กที่ตัดหนังหุ้มปลายอวัยวะเพศชาย การทำงานของไตและการหลั่งฮอร์โมนผิดปกติสามารถเกิดขึ้นกับการติดเชื้อของทางเดินปัสสาวะได้ นอกจากนี้แล้วการติดเชื้อแบคทีเรียจากสิ่งสกปรกที่หมัก</w:t>
      </w:r>
      <w:proofErr w:type="spellStart"/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</w:t>
      </w:r>
      <w:proofErr w:type="spellEnd"/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มอยู่ภายใต้หนังหุ้มปลายอวัยวะเพศชายก็อาจนำไปสู่การติดเชื้อของไตได้เช่นกัน </w:t>
      </w:r>
      <w:r w:rsidR="00D728EB"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ศึกษายังแสดงให้เห็นว่าคนที่ตัดหนังหุ้มปลายอวัยวะเพศชายมีอัตราเสี่ยงต่อการติดโรคทางเพศน้อยมาก ส่วนผู้ชายที่ไม่ตัดหนังหุ้มปลายอวัยวะเพศชายนั้นจะมีโอกาสติดเชื้อมากกว่าเพราะในระหว่างการมีความสัมพันธ์ทางเพศนั้น หนังหุ้มปลายอวัยวะเพศชายสามารถถลอกหรือเป็นแผลเล็กๆที่ทำให้เชื้อ</w:t>
      </w:r>
      <w:proofErr w:type="spellStart"/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เข้าไปในบาดแผลนั้น </w:t>
      </w:r>
    </w:p>
    <w:p w:rsidR="00152E96" w:rsidRDefault="006B0B98" w:rsidP="00152E96">
      <w:pPr>
        <w:shd w:val="clear" w:color="auto" w:fill="FFFFFF"/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728EB" w:rsidRPr="009E755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D728EB" w:rsidRPr="009E755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ดังนั้นกองสาธารณสุขและสิ่งแวดล้อมเทศบาลเมืองสะ</w:t>
      </w:r>
      <w:proofErr w:type="spellStart"/>
      <w:r w:rsidR="00D728EB" w:rsidRPr="009E755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เตง</w:t>
      </w:r>
      <w:proofErr w:type="spellEnd"/>
      <w:r w:rsidR="00D728EB" w:rsidRPr="009E755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นอก ได้เล็งเห็นความสำคัญของการทำขลิบหนังหุ้มปลายอวัยวะเพศชายหรือ</w:t>
      </w:r>
      <w:proofErr w:type="spellStart"/>
      <w:r w:rsidR="00D728EB" w:rsidRPr="009E755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สุนัต</w:t>
      </w:r>
      <w:proofErr w:type="spellEnd"/>
      <w:r w:rsidR="00D728EB" w:rsidRPr="009E755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ในกลุ่มเด็กและเยาวชนในพื้นที่ จึงได้จัดทำโครงการนี้ขึ้นมาเพื่อให้เด็กและเยาวชนได้รับบริการขลิบหนังหุ้มปลายอวัยวะเพศชายที่ปลอดภัย และมีคุณภาพยิ่งขึ้น</w:t>
      </w:r>
    </w:p>
    <w:p w:rsidR="00152E96" w:rsidRDefault="00152E96" w:rsidP="00B423BD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B0B98" w:rsidRPr="009E7557" w:rsidRDefault="006B0B98" w:rsidP="00B423BD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2.วัตถุประสงค์</w:t>
      </w:r>
      <w:r w:rsidRPr="009E75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/</w:t>
      </w:r>
      <w:r w:rsidRPr="009E75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</w:p>
    <w:p w:rsidR="006B0B98" w:rsidRPr="009E7557" w:rsidRDefault="006B0B98" w:rsidP="00EC2547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9E75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วัตถุประสงค์</w:t>
      </w:r>
    </w:p>
    <w:p w:rsidR="00591B8B" w:rsidRPr="009E7557" w:rsidRDefault="00591B8B" w:rsidP="00EC25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>1.ลดภาวะเสี่ยงการติดเชื้อ และภาวะออกเลือด (</w:t>
      </w:r>
      <w:r w:rsidRPr="009E7557">
        <w:rPr>
          <w:rFonts w:ascii="TH SarabunIT๙" w:hAnsi="TH SarabunIT๙" w:cs="TH SarabunIT๙"/>
          <w:sz w:val="32"/>
          <w:szCs w:val="32"/>
        </w:rPr>
        <w:t>Bleeding</w:t>
      </w:r>
      <w:r w:rsidRPr="009E7557">
        <w:rPr>
          <w:rFonts w:ascii="TH SarabunIT๙" w:hAnsi="TH SarabunIT๙" w:cs="TH SarabunIT๙"/>
          <w:sz w:val="32"/>
          <w:szCs w:val="32"/>
          <w:cs/>
        </w:rPr>
        <w:t>)</w:t>
      </w:r>
    </w:p>
    <w:p w:rsidR="00591B8B" w:rsidRPr="009E7557" w:rsidRDefault="00591B8B" w:rsidP="00EC25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>2.เพื่อรณรงค์และสร้างความตระหนัก ความเข้าใจในการดูแลสุขภาพและป้องกันโรค โดยเฉพาะโรคติดเชื้อ</w:t>
      </w:r>
    </w:p>
    <w:p w:rsidR="00591B8B" w:rsidRPr="009E7557" w:rsidRDefault="00591B8B" w:rsidP="00EC2547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>3.เพื่อเสริมสร้างสุขภาพป้องกันโรค และลดปัจจัยเสี่ยงทางสุขภาพตามหลักการแพทย์ปัจจุบันให้กับเด็ก</w:t>
      </w:r>
      <w:r w:rsidR="00EC2547" w:rsidRPr="009E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557">
        <w:rPr>
          <w:rFonts w:ascii="TH SarabunIT๙" w:hAnsi="TH SarabunIT๙" w:cs="TH SarabunIT๙"/>
          <w:sz w:val="32"/>
          <w:szCs w:val="32"/>
          <w:cs/>
        </w:rPr>
        <w:t>และเยาวชน</w:t>
      </w:r>
    </w:p>
    <w:p w:rsidR="006B0B98" w:rsidRPr="009E7557" w:rsidRDefault="00591B8B" w:rsidP="009E75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>4.เพื่อให้เด็กและเยาวชนสามารถเข้าถึงบริการด้านส่งเสริมและป้องกันโรค</w:t>
      </w:r>
    </w:p>
    <w:p w:rsidR="00591B8B" w:rsidRPr="009E7557" w:rsidRDefault="00591B8B" w:rsidP="00EC254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6B0B98" w:rsidRPr="009E7557" w:rsidRDefault="006B0B98" w:rsidP="00EC254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</w:p>
    <w:p w:rsidR="00591B8B" w:rsidRPr="009E7557" w:rsidRDefault="00591B8B" w:rsidP="00EC25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>1.มีผู้เข้าร่วมโครงการไม่น้อยกว่าร้อยละ 80</w:t>
      </w:r>
    </w:p>
    <w:p w:rsidR="006B0B98" w:rsidRPr="009E7557" w:rsidRDefault="00591B8B" w:rsidP="00EC25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</w:rPr>
        <w:t>2.</w:t>
      </w:r>
      <w:r w:rsidRPr="009E7557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ผู้เข้าร่วมโครงการไม่เกิดการติดเชื้อจากการบริการสาธารณสุขร้อยละ 100</w:t>
      </w:r>
    </w:p>
    <w:p w:rsidR="00166ECB" w:rsidRDefault="00166ECB" w:rsidP="00EC25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52E96" w:rsidRDefault="00152E96" w:rsidP="00EC25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52E96" w:rsidRDefault="00152E96" w:rsidP="00EC25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52E96" w:rsidRDefault="00152E96" w:rsidP="00152E96">
      <w:pPr>
        <w:shd w:val="clear" w:color="auto" w:fill="FFFFFF"/>
        <w:tabs>
          <w:tab w:val="left" w:pos="709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3.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ว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ิธีดำเนินงาน</w:t>
      </w:r>
      <w:r w:rsidRPr="009E75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...</w:t>
      </w:r>
    </w:p>
    <w:p w:rsidR="006B0B98" w:rsidRPr="00152E96" w:rsidRDefault="006B0B98" w:rsidP="00132F99">
      <w:pPr>
        <w:shd w:val="clear" w:color="auto" w:fill="FFFFFF"/>
        <w:tabs>
          <w:tab w:val="left" w:pos="709"/>
        </w:tabs>
        <w:spacing w:before="120" w:after="12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9E7557">
        <w:rPr>
          <w:rFonts w:ascii="TH SarabunIT๙" w:hAnsi="TH SarabunIT๙" w:cs="TH SarabunIT๙"/>
          <w:b/>
          <w:bCs/>
          <w:sz w:val="32"/>
          <w:szCs w:val="32"/>
        </w:rPr>
        <w:lastRenderedPageBreak/>
        <w:t>3.</w:t>
      </w:r>
      <w:r w:rsidRPr="009E755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9E7557" w:rsidRPr="009E7557" w:rsidRDefault="009E7557" w:rsidP="009E755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</w:rPr>
        <w:tab/>
      </w:r>
      <w:r w:rsidRPr="009E7557">
        <w:rPr>
          <w:rFonts w:ascii="TH SarabunIT๙" w:hAnsi="TH SarabunIT๙" w:cs="TH SarabunIT๙"/>
          <w:sz w:val="32"/>
          <w:szCs w:val="32"/>
          <w:cs/>
        </w:rPr>
        <w:t>1. กิจกรรมเตรียมความพร้อม</w:t>
      </w:r>
    </w:p>
    <w:p w:rsidR="009E7557" w:rsidRPr="009E7557" w:rsidRDefault="009E7557" w:rsidP="009E755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ab/>
      </w:r>
      <w:r w:rsidRPr="009E7557">
        <w:rPr>
          <w:rFonts w:ascii="TH SarabunIT๙" w:hAnsi="TH SarabunIT๙" w:cs="TH SarabunIT๙"/>
          <w:sz w:val="32"/>
          <w:szCs w:val="32"/>
          <w:cs/>
        </w:rPr>
        <w:tab/>
        <w:t>1) จัดประชุมคณะกรรมการ และคณะทำงานสุขภาพชุมชนเพื่อวางแผนการดำเนินงานโครงการ</w:t>
      </w:r>
    </w:p>
    <w:p w:rsidR="009E7557" w:rsidRPr="009E7557" w:rsidRDefault="009E7557" w:rsidP="009E755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ab/>
      </w:r>
      <w:r w:rsidRPr="009E7557">
        <w:rPr>
          <w:rFonts w:ascii="TH SarabunIT๙" w:hAnsi="TH SarabunIT๙" w:cs="TH SarabunIT๙"/>
          <w:sz w:val="32"/>
          <w:szCs w:val="32"/>
          <w:cs/>
        </w:rPr>
        <w:tab/>
        <w:t>2) ประชาสัมพันธ์ ลงพื้นที่สำรวจและรับสมัครเด็กและเยาวชนเข้าร่วมโครงการ</w:t>
      </w:r>
    </w:p>
    <w:p w:rsidR="009E7557" w:rsidRPr="009E7557" w:rsidRDefault="009E7557" w:rsidP="00132F99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ab/>
      </w:r>
      <w:r w:rsidRPr="009E7557">
        <w:rPr>
          <w:rFonts w:ascii="TH SarabunIT๙" w:hAnsi="TH SarabunIT๙" w:cs="TH SarabunIT๙"/>
          <w:sz w:val="32"/>
          <w:szCs w:val="32"/>
          <w:cs/>
        </w:rPr>
        <w:tab/>
        <w:t>3) จัดตารางเวลา กำหนดการเพื่อออกบริการทำ</w:t>
      </w:r>
      <w:proofErr w:type="spellStart"/>
      <w:r w:rsidRPr="009E7557">
        <w:rPr>
          <w:rFonts w:ascii="TH SarabunIT๙" w:hAnsi="TH SarabunIT๙" w:cs="TH SarabunIT๙"/>
          <w:sz w:val="32"/>
          <w:szCs w:val="32"/>
          <w:cs/>
        </w:rPr>
        <w:t>สุนัต</w:t>
      </w:r>
      <w:proofErr w:type="spellEnd"/>
      <w:r w:rsidRPr="009E7557">
        <w:rPr>
          <w:rFonts w:ascii="TH SarabunIT๙" w:hAnsi="TH SarabunIT๙" w:cs="TH SarabunIT๙"/>
          <w:sz w:val="32"/>
          <w:szCs w:val="32"/>
          <w:cs/>
        </w:rPr>
        <w:t>หมู่แก่เด็กและเยาวชน</w:t>
      </w:r>
    </w:p>
    <w:p w:rsidR="009E7557" w:rsidRPr="009E7557" w:rsidRDefault="009E7557" w:rsidP="009E755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ab/>
        <w:t>2. กิจกรรมออกบริการทำ</w:t>
      </w:r>
      <w:proofErr w:type="spellStart"/>
      <w:r w:rsidRPr="009E7557">
        <w:rPr>
          <w:rFonts w:ascii="TH SarabunIT๙" w:hAnsi="TH SarabunIT๙" w:cs="TH SarabunIT๙"/>
          <w:sz w:val="32"/>
          <w:szCs w:val="32"/>
          <w:cs/>
        </w:rPr>
        <w:t>สุนัต</w:t>
      </w:r>
      <w:proofErr w:type="spellEnd"/>
      <w:r w:rsidRPr="009E7557">
        <w:rPr>
          <w:rFonts w:ascii="TH SarabunIT๙" w:hAnsi="TH SarabunIT๙" w:cs="TH SarabunIT๙"/>
          <w:sz w:val="32"/>
          <w:szCs w:val="32"/>
          <w:cs/>
        </w:rPr>
        <w:t>แก่เด็กและเยาวชนมุสลิม</w:t>
      </w:r>
    </w:p>
    <w:p w:rsidR="009E7557" w:rsidRPr="009E7557" w:rsidRDefault="009E7557" w:rsidP="009E755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ab/>
      </w:r>
      <w:r w:rsidRPr="009E7557">
        <w:rPr>
          <w:rFonts w:ascii="TH SarabunIT๙" w:hAnsi="TH SarabunIT๙" w:cs="TH SarabunIT๙"/>
          <w:sz w:val="32"/>
          <w:szCs w:val="32"/>
          <w:cs/>
        </w:rPr>
        <w:tab/>
        <w:t>1) กิจกรรมบรรยายให้ความรู้การดูแลสุขภาพ</w:t>
      </w:r>
    </w:p>
    <w:p w:rsidR="009E7557" w:rsidRPr="009E7557" w:rsidRDefault="009E7557" w:rsidP="009E7557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 xml:space="preserve">- การป้องกันโรคติดต่อ </w:t>
      </w:r>
    </w:p>
    <w:p w:rsidR="009E7557" w:rsidRPr="009E7557" w:rsidRDefault="009E7557" w:rsidP="009E755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9E7557">
        <w:rPr>
          <w:rFonts w:ascii="TH SarabunIT๙" w:hAnsi="TH SarabunIT๙" w:cs="TH SarabunIT๙"/>
          <w:sz w:val="32"/>
          <w:szCs w:val="32"/>
          <w:cs/>
        </w:rPr>
        <w:tab/>
        <w:t>- การดูแลสุขภาวะอนามัยอวัยวะเพศชายหลังจาก</w:t>
      </w:r>
      <w:proofErr w:type="spellStart"/>
      <w:r w:rsidRPr="009E7557">
        <w:rPr>
          <w:rFonts w:ascii="TH SarabunIT๙" w:hAnsi="TH SarabunIT๙" w:cs="TH SarabunIT๙"/>
          <w:sz w:val="32"/>
          <w:szCs w:val="32"/>
          <w:cs/>
        </w:rPr>
        <w:t>การขลิปหนัง</w:t>
      </w:r>
      <w:proofErr w:type="spellEnd"/>
      <w:r w:rsidRPr="009E7557">
        <w:rPr>
          <w:rFonts w:ascii="TH SarabunIT๙" w:hAnsi="TH SarabunIT๙" w:cs="TH SarabunIT๙"/>
          <w:sz w:val="32"/>
          <w:szCs w:val="32"/>
          <w:cs/>
        </w:rPr>
        <w:t>หุ้มปลาย</w:t>
      </w:r>
    </w:p>
    <w:p w:rsidR="009E7557" w:rsidRPr="009E7557" w:rsidRDefault="009E7557" w:rsidP="00132F9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ab/>
      </w:r>
      <w:r w:rsidRPr="009E7557">
        <w:rPr>
          <w:rFonts w:ascii="TH SarabunIT๙" w:hAnsi="TH SarabunIT๙" w:cs="TH SarabunIT๙"/>
          <w:sz w:val="32"/>
          <w:szCs w:val="32"/>
          <w:cs/>
        </w:rPr>
        <w:tab/>
        <w:t>2) กิจกรรม ขลิบหนังหุ้มปลายอวัยวะเพศชาย (</w:t>
      </w:r>
      <w:r w:rsidRPr="009E7557">
        <w:rPr>
          <w:rFonts w:ascii="TH SarabunIT๙" w:hAnsi="TH SarabunIT๙" w:cs="TH SarabunIT๙"/>
          <w:sz w:val="32"/>
          <w:szCs w:val="32"/>
        </w:rPr>
        <w:t>Circumcision</w:t>
      </w:r>
      <w:r w:rsidRPr="009E7557">
        <w:rPr>
          <w:rFonts w:ascii="TH SarabunIT๙" w:hAnsi="TH SarabunIT๙" w:cs="TH SarabunIT๙"/>
          <w:sz w:val="32"/>
          <w:szCs w:val="32"/>
          <w:cs/>
        </w:rPr>
        <w:t>)</w:t>
      </w:r>
    </w:p>
    <w:p w:rsidR="00152E96" w:rsidRDefault="009E7557" w:rsidP="00152E96">
      <w:pPr>
        <w:spacing w:after="0"/>
        <w:ind w:right="-285" w:firstLine="72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>3. การติดตามและประเมิน เพื่อติดตามและประเมินอาการหลังการทำ</w:t>
      </w:r>
      <w:proofErr w:type="spellStart"/>
      <w:r w:rsidRPr="009E7557">
        <w:rPr>
          <w:rFonts w:ascii="TH SarabunIT๙" w:hAnsi="TH SarabunIT๙" w:cs="TH SarabunIT๙"/>
          <w:sz w:val="32"/>
          <w:szCs w:val="32"/>
          <w:cs/>
        </w:rPr>
        <w:t>สุนัต</w:t>
      </w:r>
      <w:proofErr w:type="spellEnd"/>
      <w:r w:rsidRPr="009E7557">
        <w:rPr>
          <w:rFonts w:ascii="TH SarabunIT๙" w:hAnsi="TH SarabunIT๙" w:cs="TH SarabunIT๙"/>
          <w:sz w:val="32"/>
          <w:szCs w:val="32"/>
          <w:cs/>
        </w:rPr>
        <w:t xml:space="preserve"> และความพึงพอใจของผู้ปกครองเด็ก</w:t>
      </w:r>
    </w:p>
    <w:p w:rsidR="009E7557" w:rsidRPr="00892A93" w:rsidRDefault="009E7557" w:rsidP="00152E96">
      <w:pPr>
        <w:spacing w:after="0"/>
        <w:ind w:right="-285" w:firstLine="720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>4. สรุปผลการดำเนินโครงการในภาพรวม</w:t>
      </w:r>
    </w:p>
    <w:p w:rsidR="00B423BD" w:rsidRPr="009E7557" w:rsidRDefault="00B423BD" w:rsidP="006B0B98">
      <w:pPr>
        <w:shd w:val="clear" w:color="auto" w:fill="FFFFFF"/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B98" w:rsidRPr="009E7557" w:rsidRDefault="006B0B98" w:rsidP="00132F99">
      <w:pPr>
        <w:shd w:val="clear" w:color="auto" w:fill="FFFFFF"/>
        <w:tabs>
          <w:tab w:val="left" w:pos="709"/>
        </w:tabs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7557">
        <w:rPr>
          <w:rFonts w:ascii="TH SarabunIT๙" w:hAnsi="TH SarabunIT๙" w:cs="TH SarabunIT๙"/>
          <w:b/>
          <w:bCs/>
          <w:sz w:val="32"/>
          <w:szCs w:val="32"/>
          <w:cs/>
        </w:rPr>
        <w:t>4.กลุ่มเป้าหมาย</w:t>
      </w:r>
    </w:p>
    <w:p w:rsidR="00535870" w:rsidRDefault="006B0B98" w:rsidP="00892A93">
      <w:pPr>
        <w:spacing w:after="0"/>
        <w:rPr>
          <w:rFonts w:ascii="TH SarabunPSK" w:hAnsi="TH SarabunPSK" w:cs="TH SarabunPSK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ab/>
      </w:r>
      <w:r w:rsidR="00535870">
        <w:rPr>
          <w:rFonts w:ascii="TH SarabunPSK" w:hAnsi="TH SarabunPSK" w:cs="TH SarabunPSK" w:hint="cs"/>
          <w:sz w:val="32"/>
          <w:szCs w:val="32"/>
          <w:cs/>
        </w:rPr>
        <w:t>3.1 เด็กและเยาวชน</w:t>
      </w:r>
      <w:r w:rsidR="000C74C6">
        <w:rPr>
          <w:rFonts w:ascii="TH SarabunPSK" w:hAnsi="TH SarabunPSK" w:cs="TH SarabunPSK" w:hint="cs"/>
          <w:sz w:val="32"/>
          <w:szCs w:val="32"/>
          <w:cs/>
        </w:rPr>
        <w:t>ชาย</w:t>
      </w:r>
      <w:r w:rsidR="00535870"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 w:rsidR="00535870">
        <w:rPr>
          <w:rFonts w:ascii="TH SarabunPSK" w:hAnsi="TH SarabunPSK" w:cs="TH SarabunPSK"/>
          <w:sz w:val="32"/>
          <w:szCs w:val="32"/>
        </w:rPr>
        <w:t xml:space="preserve">7 – 15 </w:t>
      </w:r>
      <w:r w:rsidR="00535870">
        <w:rPr>
          <w:rFonts w:ascii="TH SarabunPSK" w:hAnsi="TH SarabunPSK" w:cs="TH SarabunPSK" w:hint="cs"/>
          <w:sz w:val="32"/>
          <w:szCs w:val="32"/>
          <w:cs/>
        </w:rPr>
        <w:t>ปีในพื้นที่ตำบลสะ</w:t>
      </w:r>
      <w:proofErr w:type="spellStart"/>
      <w:r w:rsidR="00535870">
        <w:rPr>
          <w:rFonts w:ascii="TH SarabunPSK" w:hAnsi="TH SarabunPSK" w:cs="TH SarabunPSK" w:hint="cs"/>
          <w:sz w:val="32"/>
          <w:szCs w:val="32"/>
          <w:cs/>
        </w:rPr>
        <w:t>เตง</w:t>
      </w:r>
      <w:proofErr w:type="spellEnd"/>
      <w:r w:rsidR="00535870">
        <w:rPr>
          <w:rFonts w:ascii="TH SarabunPSK" w:hAnsi="TH SarabunPSK" w:cs="TH SarabunPSK" w:hint="cs"/>
          <w:sz w:val="32"/>
          <w:szCs w:val="32"/>
          <w:cs/>
        </w:rPr>
        <w:t xml:space="preserve">นอก จำนวน  </w:t>
      </w:r>
      <w:r w:rsidR="00535870">
        <w:rPr>
          <w:rFonts w:ascii="TH SarabunPSK" w:hAnsi="TH SarabunPSK" w:cs="TH SarabunPSK"/>
          <w:sz w:val="32"/>
          <w:szCs w:val="32"/>
        </w:rPr>
        <w:t>65</w:t>
      </w:r>
      <w:r w:rsidR="00535870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892A93" w:rsidRDefault="00535870" w:rsidP="00152E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 ผู้ปกครองเด็ก จำนวน</w:t>
      </w:r>
      <w:r w:rsidR="000C74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4C6">
        <w:rPr>
          <w:rFonts w:ascii="TH SarabunPSK" w:hAnsi="TH SarabunPSK" w:cs="TH SarabunPSK"/>
          <w:sz w:val="32"/>
          <w:szCs w:val="32"/>
        </w:rPr>
        <w:t>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132F99" w:rsidRPr="00152E96" w:rsidRDefault="00132F99" w:rsidP="00152E9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2E96" w:rsidRPr="00892A93" w:rsidRDefault="00152E96" w:rsidP="006B0B98">
      <w:pPr>
        <w:shd w:val="clear" w:color="auto" w:fill="FFFFFF"/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6B0B98" w:rsidRPr="009E7557" w:rsidRDefault="006B0B98" w:rsidP="00003C24">
      <w:pPr>
        <w:shd w:val="clear" w:color="auto" w:fill="FFFFFF"/>
        <w:tabs>
          <w:tab w:val="left" w:pos="709"/>
        </w:tabs>
        <w:spacing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 ระยะเวลาดำเนินงาน</w:t>
      </w:r>
    </w:p>
    <w:p w:rsidR="00132F99" w:rsidRPr="00152E96" w:rsidRDefault="006B0B98" w:rsidP="00132F99">
      <w:pPr>
        <w:shd w:val="clear" w:color="auto" w:fill="FFFFFF"/>
        <w:tabs>
          <w:tab w:val="left" w:pos="709"/>
        </w:tabs>
        <w:spacing w:after="48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03C2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มีนาคม</w:t>
      </w:r>
      <w:r w:rsidR="00003C24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="00003C2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เมษายน </w:t>
      </w:r>
      <w:r w:rsidR="00003C24">
        <w:rPr>
          <w:rFonts w:ascii="TH SarabunIT๙" w:eastAsia="Times New Roman" w:hAnsi="TH SarabunIT๙" w:cs="TH SarabunIT๙"/>
          <w:color w:val="000000"/>
          <w:sz w:val="32"/>
          <w:szCs w:val="32"/>
        </w:rPr>
        <w:t>2564</w:t>
      </w:r>
    </w:p>
    <w:p w:rsidR="006B0B98" w:rsidRPr="009E7557" w:rsidRDefault="006B0B98" w:rsidP="00284888">
      <w:pPr>
        <w:shd w:val="clear" w:color="auto" w:fill="FFFFFF"/>
        <w:tabs>
          <w:tab w:val="left" w:pos="709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6.สถานที่ดำเนินการ</w:t>
      </w:r>
    </w:p>
    <w:p w:rsidR="00166ECB" w:rsidRDefault="006B0B98" w:rsidP="00B423BD">
      <w:pPr>
        <w:shd w:val="clear" w:color="auto" w:fill="FFFFFF"/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2848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ห้องประชุมใหญ่เทศบาลเมืองสะ</w:t>
      </w:r>
      <w:proofErr w:type="spellStart"/>
      <w:r w:rsidR="002848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เตง</w:t>
      </w:r>
      <w:proofErr w:type="spellEnd"/>
      <w:r w:rsidR="002848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นอก</w:t>
      </w:r>
    </w:p>
    <w:p w:rsidR="00B423BD" w:rsidRPr="009E7557" w:rsidRDefault="00B423BD" w:rsidP="00B423BD">
      <w:pPr>
        <w:shd w:val="clear" w:color="auto" w:fill="FFFFFF"/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B0B98" w:rsidRPr="009E7557" w:rsidRDefault="006B0B98" w:rsidP="006B0B98">
      <w:pPr>
        <w:shd w:val="clear" w:color="auto" w:fill="FFFFFF"/>
        <w:tabs>
          <w:tab w:val="left" w:pos="709"/>
        </w:tabs>
        <w:spacing w:after="12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9E75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7. งบประมาณ</w:t>
      </w:r>
    </w:p>
    <w:p w:rsidR="006B0B98" w:rsidRPr="009F147F" w:rsidRDefault="006B0B98" w:rsidP="009F147F">
      <w:pPr>
        <w:shd w:val="clear" w:color="auto" w:fill="FFFFFF"/>
        <w:tabs>
          <w:tab w:val="left" w:pos="709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จากงบประมาณ กองทุนหลักประกันสุขภาพเทศบาลเมืองสะ</w:t>
      </w:r>
      <w:proofErr w:type="spellStart"/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เตง</w:t>
      </w:r>
      <w:proofErr w:type="spellEnd"/>
      <w:r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นอก</w:t>
      </w:r>
      <w:r w:rsidR="00643050" w:rsidRPr="009E755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9F147F">
        <w:rPr>
          <w:rFonts w:ascii="TH SarabunIT๙" w:eastAsia="Times New Roman" w:hAnsi="TH SarabunIT๙" w:cs="TH SarabunIT๙"/>
          <w:color w:val="000000"/>
          <w:sz w:val="32"/>
          <w:szCs w:val="32"/>
        </w:rPr>
        <w:t>81,200</w:t>
      </w:r>
      <w:r w:rsidR="009F14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9F147F"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(</w:t>
      </w:r>
      <w:r w:rsidR="009F147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เงินแปดหมื่นหนึ่งพันสองร้อย</w:t>
      </w:r>
      <w:r w:rsidR="009F147F"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บาทถ้วน)</w:t>
      </w:r>
      <w:r w:rsidR="00B423BD" w:rsidRPr="009E75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643050" w:rsidRPr="009E7557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 ดังนี้</w:t>
      </w:r>
    </w:p>
    <w:p w:rsidR="006B0B98" w:rsidRPr="00E17B22" w:rsidRDefault="006B0B98" w:rsidP="00103577">
      <w:pPr>
        <w:shd w:val="clear" w:color="auto" w:fill="FFFFFF"/>
        <w:tabs>
          <w:tab w:val="left" w:pos="709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</w:pPr>
      <w:r w:rsidRPr="009E755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9E755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E17B22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กิจกรรมที่ 1 </w:t>
      </w:r>
      <w:r w:rsidR="002A3C96" w:rsidRPr="00E17B22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อบรมให้ความรู้การดูแลสุขภาพให้กับผู้ปกครองและเด็กที่เข้าร่วมโครงการ</w:t>
      </w:r>
    </w:p>
    <w:p w:rsidR="002A3C96" w:rsidRPr="00103577" w:rsidRDefault="009E478F" w:rsidP="001035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357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          </w:t>
      </w:r>
      <w:r w:rsidR="002A3C96" w:rsidRPr="00103577">
        <w:rPr>
          <w:rFonts w:ascii="TH SarabunIT๙" w:hAnsi="TH SarabunIT๙" w:cs="TH SarabunIT๙"/>
          <w:sz w:val="32"/>
          <w:szCs w:val="32"/>
        </w:rPr>
        <w:t xml:space="preserve">- </w:t>
      </w:r>
      <w:r w:rsidR="002A3C96" w:rsidRPr="00103577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="00D50F60" w:rsidRPr="00103577">
        <w:rPr>
          <w:rFonts w:ascii="TH SarabunIT๙" w:hAnsi="TH SarabunIT๙" w:cs="TH SarabunIT๙"/>
          <w:sz w:val="32"/>
          <w:szCs w:val="32"/>
        </w:rPr>
        <w:t>1</w:t>
      </w:r>
      <w:r w:rsidR="002A3C96" w:rsidRPr="00103577">
        <w:rPr>
          <w:rFonts w:ascii="TH SarabunIT๙" w:hAnsi="TH SarabunIT๙" w:cs="TH SarabunIT๙"/>
          <w:sz w:val="32"/>
          <w:szCs w:val="32"/>
          <w:cs/>
        </w:rPr>
        <w:t xml:space="preserve"> มื้อ ๆละ </w:t>
      </w:r>
      <w:r w:rsidR="00D50F60" w:rsidRPr="00103577">
        <w:rPr>
          <w:rFonts w:ascii="TH SarabunIT๙" w:hAnsi="TH SarabunIT๙" w:cs="TH SarabunIT๙"/>
          <w:sz w:val="32"/>
          <w:szCs w:val="32"/>
        </w:rPr>
        <w:t>75</w:t>
      </w:r>
      <w:r w:rsidR="002A3C96" w:rsidRPr="00103577">
        <w:rPr>
          <w:rFonts w:ascii="TH SarabunIT๙" w:hAnsi="TH SarabunIT๙" w:cs="TH SarabunIT๙"/>
          <w:sz w:val="32"/>
          <w:szCs w:val="32"/>
          <w:cs/>
        </w:rPr>
        <w:t xml:space="preserve"> บาท จำนวน </w:t>
      </w:r>
      <w:r w:rsidR="00D50F60" w:rsidRPr="00103577">
        <w:rPr>
          <w:rFonts w:ascii="TH SarabunIT๙" w:hAnsi="TH SarabunIT๙" w:cs="TH SarabunIT๙"/>
          <w:sz w:val="32"/>
          <w:szCs w:val="32"/>
        </w:rPr>
        <w:t>130</w:t>
      </w:r>
      <w:r w:rsidR="002A3C96" w:rsidRPr="00103577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2A3C96" w:rsidRPr="00103577">
        <w:rPr>
          <w:rFonts w:ascii="TH SarabunIT๙" w:hAnsi="TH SarabunIT๙" w:cs="TH SarabunIT๙"/>
          <w:sz w:val="32"/>
          <w:szCs w:val="32"/>
          <w:cs/>
        </w:rPr>
        <w:tab/>
      </w:r>
      <w:r w:rsidR="002A3C96" w:rsidRPr="00103577">
        <w:rPr>
          <w:rFonts w:ascii="TH SarabunIT๙" w:hAnsi="TH SarabunIT๙" w:cs="TH SarabunIT๙"/>
          <w:sz w:val="32"/>
          <w:szCs w:val="32"/>
          <w:cs/>
        </w:rPr>
        <w:tab/>
      </w:r>
      <w:r w:rsidR="0010357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0357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50F60" w:rsidRPr="00103577">
        <w:rPr>
          <w:rFonts w:ascii="TH SarabunIT๙" w:hAnsi="TH SarabunIT๙" w:cs="TH SarabunIT๙"/>
          <w:sz w:val="32"/>
          <w:szCs w:val="32"/>
        </w:rPr>
        <w:t>9,750</w:t>
      </w:r>
      <w:r w:rsidR="002A3C96" w:rsidRPr="0010357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A3C96" w:rsidRDefault="002A3C96" w:rsidP="001035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3577">
        <w:rPr>
          <w:rFonts w:ascii="TH SarabunIT๙" w:hAnsi="TH SarabunIT๙" w:cs="TH SarabunIT๙"/>
          <w:sz w:val="32"/>
          <w:szCs w:val="32"/>
          <w:cs/>
        </w:rPr>
        <w:tab/>
        <w:t xml:space="preserve">- ค่าอาหารว่างและเครื่องดื่ม จำนวน 2 มื้อ ๆละ </w:t>
      </w:r>
      <w:r w:rsidR="00D50F60" w:rsidRPr="00103577">
        <w:rPr>
          <w:rFonts w:ascii="TH SarabunIT๙" w:hAnsi="TH SarabunIT๙" w:cs="TH SarabunIT๙"/>
          <w:sz w:val="32"/>
          <w:szCs w:val="32"/>
        </w:rPr>
        <w:t>3</w:t>
      </w:r>
      <w:r w:rsidRPr="00103577">
        <w:rPr>
          <w:rFonts w:ascii="TH SarabunIT๙" w:hAnsi="TH SarabunIT๙" w:cs="TH SarabunIT๙"/>
          <w:sz w:val="32"/>
          <w:szCs w:val="32"/>
          <w:cs/>
        </w:rPr>
        <w:t xml:space="preserve">5 บาท  จำนวน </w:t>
      </w:r>
      <w:r w:rsidR="00D50F60" w:rsidRPr="00103577">
        <w:rPr>
          <w:rFonts w:ascii="TH SarabunIT๙" w:hAnsi="TH SarabunIT๙" w:cs="TH SarabunIT๙"/>
          <w:sz w:val="32"/>
          <w:szCs w:val="32"/>
        </w:rPr>
        <w:t xml:space="preserve">130 </w:t>
      </w:r>
      <w:r w:rsidR="00103577">
        <w:rPr>
          <w:rFonts w:ascii="TH SarabunIT๙" w:hAnsi="TH SarabunIT๙" w:cs="TH SarabunIT๙"/>
          <w:sz w:val="32"/>
          <w:szCs w:val="32"/>
          <w:cs/>
        </w:rPr>
        <w:t>คน</w:t>
      </w:r>
      <w:r w:rsidR="00103577">
        <w:rPr>
          <w:rFonts w:ascii="TH SarabunIT๙" w:hAnsi="TH SarabunIT๙" w:cs="TH SarabunIT๙"/>
          <w:sz w:val="32"/>
          <w:szCs w:val="32"/>
          <w:cs/>
        </w:rPr>
        <w:tab/>
      </w:r>
      <w:r w:rsidR="0010357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0357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50F60" w:rsidRPr="00103577">
        <w:rPr>
          <w:rFonts w:ascii="TH SarabunIT๙" w:hAnsi="TH SarabunIT๙" w:cs="TH SarabunIT๙"/>
          <w:sz w:val="32"/>
          <w:szCs w:val="32"/>
        </w:rPr>
        <w:t>9,1</w:t>
      </w:r>
      <w:r w:rsidR="00103577">
        <w:rPr>
          <w:rFonts w:ascii="TH SarabunIT๙" w:hAnsi="TH SarabunIT๙" w:cs="TH SarabunIT๙"/>
          <w:sz w:val="32"/>
          <w:szCs w:val="32"/>
          <w:cs/>
        </w:rPr>
        <w:t>00</w:t>
      </w:r>
      <w:r w:rsidRPr="0010357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132F99" w:rsidRDefault="00132F99" w:rsidP="001035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F99" w:rsidRPr="00132F99" w:rsidRDefault="00132F99" w:rsidP="00132F99">
      <w:pPr>
        <w:shd w:val="clear" w:color="auto" w:fill="FFFFFF"/>
        <w:tabs>
          <w:tab w:val="left" w:pos="709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32F9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</w:t>
      </w:r>
      <w:r w:rsidRPr="00132F99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132F9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ค่าป้าย</w:t>
      </w:r>
      <w:r w:rsidRPr="00132F99">
        <w:rPr>
          <w:rFonts w:ascii="TH SarabunIT๙" w:eastAsia="Times New Roman" w:hAnsi="TH SarabunIT๙" w:cs="TH SarabunIT๙"/>
          <w:color w:val="000000"/>
          <w:sz w:val="32"/>
          <w:szCs w:val="32"/>
        </w:rPr>
        <w:t>…</w:t>
      </w:r>
    </w:p>
    <w:p w:rsidR="00103577" w:rsidRDefault="00D50F60" w:rsidP="001035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3577">
        <w:rPr>
          <w:rFonts w:ascii="TH SarabunIT๙" w:hAnsi="TH SarabunIT๙" w:cs="TH SarabunIT๙"/>
          <w:sz w:val="32"/>
          <w:szCs w:val="32"/>
        </w:rPr>
        <w:lastRenderedPageBreak/>
        <w:t xml:space="preserve">          - </w:t>
      </w:r>
      <w:r w:rsidRPr="00103577">
        <w:rPr>
          <w:rFonts w:ascii="TH SarabunIT๙" w:hAnsi="TH SarabunIT๙" w:cs="TH SarabunIT๙"/>
          <w:sz w:val="32"/>
          <w:szCs w:val="32"/>
          <w:cs/>
        </w:rPr>
        <w:t>ค่าป้ายไวนิลโ</w:t>
      </w:r>
      <w:r w:rsidR="009E478F" w:rsidRPr="00103577">
        <w:rPr>
          <w:rFonts w:ascii="TH SarabunIT๙" w:hAnsi="TH SarabunIT๙" w:cs="TH SarabunIT๙"/>
          <w:sz w:val="32"/>
          <w:szCs w:val="32"/>
          <w:cs/>
        </w:rPr>
        <w:t xml:space="preserve">ครงการ ขนาด 1.5 เมตร </w:t>
      </w:r>
      <w:r w:rsidR="009E478F" w:rsidRPr="00103577">
        <w:rPr>
          <w:rFonts w:ascii="TH SarabunIT๙" w:hAnsi="TH SarabunIT๙" w:cs="TH SarabunIT๙"/>
          <w:sz w:val="32"/>
          <w:szCs w:val="32"/>
        </w:rPr>
        <w:t xml:space="preserve">x </w:t>
      </w:r>
      <w:r w:rsidR="009E478F" w:rsidRPr="00103577">
        <w:rPr>
          <w:rFonts w:ascii="TH SarabunIT๙" w:hAnsi="TH SarabunIT๙" w:cs="TH SarabunIT๙"/>
          <w:sz w:val="32"/>
          <w:szCs w:val="32"/>
          <w:cs/>
        </w:rPr>
        <w:t xml:space="preserve">3 เมตร </w:t>
      </w:r>
      <w:r w:rsidR="009E478F" w:rsidRPr="00103577">
        <w:rPr>
          <w:rFonts w:ascii="TH SarabunIT๙" w:hAnsi="TH SarabunIT๙" w:cs="TH SarabunIT๙"/>
          <w:sz w:val="32"/>
          <w:szCs w:val="32"/>
        </w:rPr>
        <w:t xml:space="preserve">x </w:t>
      </w:r>
      <w:proofErr w:type="spellStart"/>
      <w:r w:rsidR="009E478F" w:rsidRPr="0010357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9E478F" w:rsidRPr="00103577">
        <w:rPr>
          <w:rFonts w:ascii="TH SarabunIT๙" w:hAnsi="TH SarabunIT๙" w:cs="TH SarabunIT๙"/>
          <w:sz w:val="32"/>
          <w:szCs w:val="32"/>
          <w:cs/>
        </w:rPr>
        <w:t xml:space="preserve">.ม.ละ 300 บาท จำนวน </w:t>
      </w:r>
      <w:r w:rsidR="009E478F" w:rsidRPr="00103577">
        <w:rPr>
          <w:rFonts w:ascii="TH SarabunIT๙" w:hAnsi="TH SarabunIT๙" w:cs="TH SarabunIT๙"/>
          <w:sz w:val="32"/>
          <w:szCs w:val="32"/>
        </w:rPr>
        <w:t xml:space="preserve">1 </w:t>
      </w:r>
      <w:r w:rsidR="009E478F" w:rsidRPr="00103577">
        <w:rPr>
          <w:rFonts w:ascii="TH SarabunIT๙" w:hAnsi="TH SarabunIT๙" w:cs="TH SarabunIT๙"/>
          <w:sz w:val="32"/>
          <w:szCs w:val="32"/>
          <w:cs/>
        </w:rPr>
        <w:t xml:space="preserve">ผืน  </w:t>
      </w:r>
    </w:p>
    <w:p w:rsidR="009E478F" w:rsidRPr="00103577" w:rsidRDefault="00103577" w:rsidP="001035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="009E478F" w:rsidRPr="00103577">
        <w:rPr>
          <w:rFonts w:ascii="TH SarabunIT๙" w:hAnsi="TH SarabunIT๙" w:cs="TH SarabunIT๙"/>
          <w:sz w:val="32"/>
          <w:szCs w:val="32"/>
          <w:cs/>
        </w:rPr>
        <w:t>เป็นเงิน  1</w:t>
      </w:r>
      <w:r w:rsidR="009E478F" w:rsidRPr="00103577">
        <w:rPr>
          <w:rFonts w:ascii="TH SarabunIT๙" w:hAnsi="TH SarabunIT๙" w:cs="TH SarabunIT๙"/>
          <w:sz w:val="32"/>
          <w:szCs w:val="32"/>
        </w:rPr>
        <w:t>,</w:t>
      </w:r>
      <w:r w:rsidR="009E478F" w:rsidRPr="00103577">
        <w:rPr>
          <w:rFonts w:ascii="TH SarabunIT๙" w:hAnsi="TH SarabunIT๙" w:cs="TH SarabunIT๙"/>
          <w:sz w:val="32"/>
          <w:szCs w:val="32"/>
          <w:cs/>
        </w:rPr>
        <w:t>350 บาท</w:t>
      </w:r>
    </w:p>
    <w:p w:rsidR="002A3C96" w:rsidRPr="00103577" w:rsidRDefault="002A3C96" w:rsidP="0010357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3577">
        <w:rPr>
          <w:rFonts w:ascii="TH SarabunIT๙" w:hAnsi="TH SarabunIT๙" w:cs="TH SarabunIT๙"/>
          <w:sz w:val="32"/>
          <w:szCs w:val="32"/>
          <w:cs/>
        </w:rPr>
        <w:t>- ค่าตอบแทนวิทยากร จำนวน</w:t>
      </w:r>
      <w:r w:rsidR="00A157F0" w:rsidRPr="001035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57F0" w:rsidRPr="00103577">
        <w:rPr>
          <w:rFonts w:ascii="TH SarabunIT๙" w:hAnsi="TH SarabunIT๙" w:cs="TH SarabunIT๙"/>
          <w:sz w:val="32"/>
          <w:szCs w:val="32"/>
        </w:rPr>
        <w:t xml:space="preserve">5 </w:t>
      </w:r>
      <w:r w:rsidRPr="00103577">
        <w:rPr>
          <w:rFonts w:ascii="TH SarabunIT๙" w:hAnsi="TH SarabunIT๙" w:cs="TH SarabunIT๙"/>
          <w:sz w:val="32"/>
          <w:szCs w:val="32"/>
          <w:cs/>
        </w:rPr>
        <w:t xml:space="preserve">ชั่วโมง ๆละ </w:t>
      </w:r>
      <w:r w:rsidR="00A157F0" w:rsidRPr="00103577">
        <w:rPr>
          <w:rFonts w:ascii="TH SarabunIT๙" w:hAnsi="TH SarabunIT๙" w:cs="TH SarabunIT๙"/>
          <w:sz w:val="32"/>
          <w:szCs w:val="32"/>
        </w:rPr>
        <w:t>5</w:t>
      </w:r>
      <w:r w:rsidRPr="00103577">
        <w:rPr>
          <w:rFonts w:ascii="TH SarabunIT๙" w:hAnsi="TH SarabunIT๙" w:cs="TH SarabunIT๙"/>
          <w:sz w:val="32"/>
          <w:szCs w:val="32"/>
          <w:cs/>
        </w:rPr>
        <w:t>00 บาท</w:t>
      </w:r>
      <w:r w:rsidRPr="00103577">
        <w:rPr>
          <w:rFonts w:ascii="TH SarabunIT๙" w:hAnsi="TH SarabunIT๙" w:cs="TH SarabunIT๙"/>
          <w:sz w:val="32"/>
          <w:szCs w:val="32"/>
          <w:cs/>
        </w:rPr>
        <w:tab/>
      </w:r>
      <w:r w:rsidRPr="00103577">
        <w:rPr>
          <w:rFonts w:ascii="TH SarabunIT๙" w:hAnsi="TH SarabunIT๙" w:cs="TH SarabunIT๙"/>
          <w:sz w:val="32"/>
          <w:szCs w:val="32"/>
          <w:cs/>
        </w:rPr>
        <w:tab/>
      </w:r>
      <w:r w:rsidRPr="00103577">
        <w:rPr>
          <w:rFonts w:ascii="TH SarabunIT๙" w:hAnsi="TH SarabunIT๙" w:cs="TH SarabunIT๙"/>
          <w:sz w:val="32"/>
          <w:szCs w:val="32"/>
          <w:cs/>
        </w:rPr>
        <w:tab/>
      </w:r>
      <w:r w:rsidR="0010357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03577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A157F0" w:rsidRPr="00103577">
        <w:rPr>
          <w:rFonts w:ascii="TH SarabunIT๙" w:hAnsi="TH SarabunIT๙" w:cs="TH SarabunIT๙"/>
          <w:sz w:val="32"/>
          <w:szCs w:val="32"/>
        </w:rPr>
        <w:t>2,5</w:t>
      </w:r>
      <w:r w:rsidR="00103577">
        <w:rPr>
          <w:rFonts w:ascii="TH SarabunIT๙" w:hAnsi="TH SarabunIT๙" w:cs="TH SarabunIT๙"/>
          <w:sz w:val="32"/>
          <w:szCs w:val="32"/>
          <w:cs/>
        </w:rPr>
        <w:t>00</w:t>
      </w:r>
      <w:r w:rsidRPr="0010357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152E96" w:rsidRDefault="00103577" w:rsidP="00152E9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35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="00A8003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103577">
        <w:rPr>
          <w:rFonts w:ascii="TH SarabunIT๙" w:hAnsi="TH SarabunIT๙" w:cs="TH SarabunIT๙"/>
          <w:sz w:val="32"/>
          <w:szCs w:val="32"/>
          <w:cs/>
        </w:rPr>
        <w:t xml:space="preserve">  กิจกรรมที่ </w:t>
      </w:r>
      <w:r w:rsidRPr="00103577">
        <w:rPr>
          <w:rFonts w:ascii="TH SarabunIT๙" w:hAnsi="TH SarabunIT๙" w:cs="TH SarabunIT๙"/>
          <w:sz w:val="32"/>
          <w:szCs w:val="32"/>
        </w:rPr>
        <w:t>1</w:t>
      </w:r>
      <w:r w:rsidR="00A800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3577">
        <w:rPr>
          <w:rFonts w:ascii="TH SarabunIT๙" w:hAnsi="TH SarabunIT๙" w:cs="TH SarabunIT๙"/>
          <w:sz w:val="32"/>
          <w:szCs w:val="32"/>
          <w:cs/>
        </w:rPr>
        <w:t xml:space="preserve">รวมเป็นเงิน </w:t>
      </w:r>
      <w:r w:rsidRPr="00103577">
        <w:rPr>
          <w:rFonts w:ascii="TH SarabunIT๙" w:hAnsi="TH SarabunIT๙" w:cs="TH SarabunIT๙"/>
          <w:sz w:val="32"/>
          <w:szCs w:val="32"/>
        </w:rPr>
        <w:t xml:space="preserve">22,700 </w:t>
      </w:r>
      <w:r w:rsidRPr="0010357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32F99" w:rsidRDefault="00132F99" w:rsidP="00152E9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C96" w:rsidRPr="00E17B22" w:rsidRDefault="002A3C96" w:rsidP="0010357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3577">
        <w:rPr>
          <w:rFonts w:ascii="TH SarabunIT๙" w:hAnsi="TH SarabunIT๙" w:cs="TH SarabunIT๙"/>
          <w:sz w:val="32"/>
          <w:szCs w:val="32"/>
        </w:rPr>
        <w:tab/>
      </w:r>
      <w:r w:rsidR="00A157F0" w:rsidRPr="00E17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="00A157F0" w:rsidRPr="00E17B22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proofErr w:type="spellStart"/>
      <w:r w:rsidR="00A157F0" w:rsidRPr="00E17B22">
        <w:rPr>
          <w:rFonts w:ascii="TH SarabunIT๙" w:hAnsi="TH SarabunIT๙" w:cs="TH SarabunIT๙"/>
          <w:b/>
          <w:bCs/>
          <w:sz w:val="32"/>
          <w:szCs w:val="32"/>
          <w:cs/>
        </w:rPr>
        <w:t>ขลิปหนัง</w:t>
      </w:r>
      <w:proofErr w:type="spellEnd"/>
      <w:r w:rsidR="00A157F0" w:rsidRPr="00E17B22">
        <w:rPr>
          <w:rFonts w:ascii="TH SarabunIT๙" w:hAnsi="TH SarabunIT๙" w:cs="TH SarabunIT๙"/>
          <w:b/>
          <w:bCs/>
          <w:sz w:val="32"/>
          <w:szCs w:val="32"/>
          <w:cs/>
        </w:rPr>
        <w:t>หุ้มปลายอวัยวะเพศ (</w:t>
      </w:r>
      <w:r w:rsidR="00A157F0" w:rsidRPr="00E17B22">
        <w:rPr>
          <w:rFonts w:ascii="TH SarabunIT๙" w:hAnsi="TH SarabunIT๙" w:cs="TH SarabunIT๙"/>
          <w:b/>
          <w:bCs/>
          <w:sz w:val="32"/>
          <w:szCs w:val="32"/>
        </w:rPr>
        <w:t>Circumcision</w:t>
      </w:r>
      <w:r w:rsidR="00A157F0" w:rsidRPr="00E17B2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A3C96" w:rsidRPr="00103577" w:rsidRDefault="00103577" w:rsidP="001035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-</w:t>
      </w:r>
      <w:r w:rsidR="00A157F0" w:rsidRPr="00103577">
        <w:rPr>
          <w:rFonts w:ascii="TH SarabunIT๙" w:hAnsi="TH SarabunIT๙" w:cs="TH SarabunIT๙"/>
          <w:sz w:val="32"/>
          <w:szCs w:val="32"/>
          <w:cs/>
        </w:rPr>
        <w:t xml:space="preserve">ค่าจ้างเหมาบริการทางการแพทย์ คนละ </w:t>
      </w:r>
      <w:r w:rsidR="00A157F0" w:rsidRPr="00103577">
        <w:rPr>
          <w:rFonts w:ascii="TH SarabunIT๙" w:hAnsi="TH SarabunIT๙" w:cs="TH SarabunIT๙"/>
          <w:sz w:val="32"/>
          <w:szCs w:val="32"/>
        </w:rPr>
        <w:t xml:space="preserve">800 </w:t>
      </w:r>
      <w:r w:rsidR="00A157F0" w:rsidRPr="00103577">
        <w:rPr>
          <w:rFonts w:ascii="TH SarabunIT๙" w:hAnsi="TH SarabunIT๙" w:cs="TH SarabunIT๙"/>
          <w:sz w:val="32"/>
          <w:szCs w:val="32"/>
          <w:cs/>
        </w:rPr>
        <w:t>บาท</w:t>
      </w:r>
      <w:r w:rsidRPr="001035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3577">
        <w:rPr>
          <w:rFonts w:ascii="TH SarabunIT๙" w:hAnsi="TH SarabunIT๙" w:cs="TH SarabunIT๙"/>
          <w:sz w:val="32"/>
          <w:szCs w:val="32"/>
        </w:rPr>
        <w:t xml:space="preserve">x 65 </w:t>
      </w:r>
      <w:r w:rsidRPr="00103577">
        <w:rPr>
          <w:rFonts w:ascii="TH SarabunIT๙" w:hAnsi="TH SarabunIT๙" w:cs="TH SarabunIT๙"/>
          <w:sz w:val="32"/>
          <w:szCs w:val="32"/>
          <w:cs/>
        </w:rPr>
        <w:t xml:space="preserve">คน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0357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103577">
        <w:rPr>
          <w:rFonts w:ascii="TH SarabunIT๙" w:hAnsi="TH SarabunIT๙" w:cs="TH SarabunIT๙"/>
          <w:sz w:val="32"/>
          <w:szCs w:val="32"/>
        </w:rPr>
        <w:t xml:space="preserve">52,000 </w:t>
      </w:r>
      <w:r w:rsidRPr="0010357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562C4" w:rsidRDefault="00103577" w:rsidP="00103577">
      <w:pPr>
        <w:spacing w:after="0"/>
        <w:rPr>
          <w:rFonts w:ascii="TH SarabunIT๙" w:hAnsi="TH SarabunIT๙" w:cs="TH SarabunIT๙"/>
          <w:sz w:val="28"/>
        </w:rPr>
      </w:pPr>
      <w:r w:rsidRPr="00103577">
        <w:rPr>
          <w:rFonts w:ascii="TH SarabunIT๙" w:hAnsi="TH SarabunIT๙" w:cs="TH SarabunIT๙" w:hint="cs"/>
          <w:sz w:val="28"/>
          <w:cs/>
        </w:rPr>
        <w:t xml:space="preserve"> 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A80034">
        <w:rPr>
          <w:rFonts w:ascii="TH SarabunIT๙" w:hAnsi="TH SarabunIT๙" w:cs="TH SarabunIT๙" w:hint="cs"/>
          <w:sz w:val="28"/>
          <w:cs/>
        </w:rPr>
        <w:t xml:space="preserve">                  </w:t>
      </w:r>
      <w:r>
        <w:rPr>
          <w:rFonts w:ascii="TH SarabunIT๙" w:hAnsi="TH SarabunIT๙" w:cs="TH SarabunIT๙" w:hint="cs"/>
          <w:sz w:val="28"/>
          <w:cs/>
        </w:rPr>
        <w:t>(</w:t>
      </w:r>
      <w:r w:rsidRPr="00103577">
        <w:rPr>
          <w:rFonts w:ascii="TH SarabunIT๙" w:hAnsi="TH SarabunIT๙" w:cs="TH SarabunIT๙"/>
          <w:sz w:val="28"/>
          <w:cs/>
        </w:rPr>
        <w:t xml:space="preserve">ตามหนังสือสั่งการสำนักงานหลักประกันสุขภาพแห่งชาติ ที่ </w:t>
      </w:r>
      <w:proofErr w:type="spellStart"/>
      <w:r w:rsidRPr="00103577">
        <w:rPr>
          <w:rFonts w:ascii="TH SarabunIT๙" w:hAnsi="TH SarabunIT๙" w:cs="TH SarabunIT๙"/>
          <w:sz w:val="28"/>
          <w:cs/>
        </w:rPr>
        <w:t>สปสช</w:t>
      </w:r>
      <w:proofErr w:type="spellEnd"/>
      <w:r w:rsidRPr="00103577">
        <w:rPr>
          <w:rFonts w:ascii="TH SarabunIT๙" w:hAnsi="TH SarabunIT๙" w:cs="TH SarabunIT๙"/>
          <w:sz w:val="28"/>
        </w:rPr>
        <w:t>.5.33/</w:t>
      </w:r>
      <w:r w:rsidRPr="00103577">
        <w:rPr>
          <w:rFonts w:ascii="TH SarabunIT๙" w:hAnsi="TH SarabunIT๙" w:cs="TH SarabunIT๙"/>
          <w:sz w:val="28"/>
          <w:cs/>
        </w:rPr>
        <w:t>ว</w:t>
      </w:r>
      <w:r w:rsidRPr="00103577">
        <w:rPr>
          <w:rFonts w:ascii="TH SarabunIT๙" w:hAnsi="TH SarabunIT๙" w:cs="TH SarabunIT๙"/>
          <w:sz w:val="28"/>
        </w:rPr>
        <w:t xml:space="preserve">.69 </w:t>
      </w:r>
      <w:r w:rsidRPr="00103577">
        <w:rPr>
          <w:rFonts w:ascii="TH SarabunIT๙" w:hAnsi="TH SarabunIT๙" w:cs="TH SarabunIT๙"/>
          <w:sz w:val="28"/>
          <w:cs/>
        </w:rPr>
        <w:t xml:space="preserve">ลงวันที่ </w:t>
      </w:r>
      <w:r w:rsidRPr="00103577">
        <w:rPr>
          <w:rFonts w:ascii="TH SarabunIT๙" w:hAnsi="TH SarabunIT๙" w:cs="TH SarabunIT๙"/>
          <w:sz w:val="28"/>
        </w:rPr>
        <w:t xml:space="preserve">4 </w:t>
      </w:r>
      <w:r w:rsidRPr="00103577">
        <w:rPr>
          <w:rFonts w:ascii="TH SarabunIT๙" w:hAnsi="TH SarabunIT๙" w:cs="TH SarabunIT๙"/>
          <w:sz w:val="28"/>
          <w:cs/>
        </w:rPr>
        <w:t xml:space="preserve">กุมภาพันธ์ </w:t>
      </w:r>
      <w:r w:rsidRPr="00103577">
        <w:rPr>
          <w:rFonts w:ascii="TH SarabunIT๙" w:hAnsi="TH SarabunIT๙" w:cs="TH SarabunIT๙"/>
          <w:sz w:val="28"/>
        </w:rPr>
        <w:t>2559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103577" w:rsidRDefault="00103577" w:rsidP="00103577">
      <w:pPr>
        <w:spacing w:after="0"/>
        <w:rPr>
          <w:rFonts w:ascii="TH SarabunIT๙" w:hAnsi="TH SarabunIT๙" w:cs="TH SarabunIT๙"/>
          <w:sz w:val="28"/>
        </w:rPr>
      </w:pPr>
      <w:r w:rsidRPr="00103577">
        <w:rPr>
          <w:rFonts w:ascii="TH SarabunIT๙" w:hAnsi="TH SarabunIT๙" w:cs="TH SarabunIT๙"/>
          <w:sz w:val="28"/>
        </w:rPr>
        <w:t xml:space="preserve"> </w:t>
      </w:r>
    </w:p>
    <w:p w:rsidR="00B562C4" w:rsidRDefault="007F7D19" w:rsidP="007F7D1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B562C4">
        <w:rPr>
          <w:rFonts w:ascii="TH SarabunIT๙" w:hAnsi="TH SarabunIT๙" w:cs="TH SarabunIT๙" w:hint="cs"/>
          <w:sz w:val="32"/>
          <w:szCs w:val="32"/>
          <w:cs/>
        </w:rPr>
        <w:t>ค่าวัสดุอุปกรณ์</w:t>
      </w:r>
    </w:p>
    <w:p w:rsidR="007F7D19" w:rsidRPr="007F7D19" w:rsidRDefault="00B562C4" w:rsidP="007F7D1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D19" w:rsidRPr="007F7D19">
        <w:rPr>
          <w:rFonts w:ascii="TH SarabunIT๙" w:hAnsi="TH SarabunIT๙" w:cs="TH SarabunIT๙"/>
          <w:sz w:val="32"/>
          <w:szCs w:val="32"/>
          <w:cs/>
        </w:rPr>
        <w:t>ค่าจัดซื้อผ้า</w:t>
      </w:r>
      <w:r w:rsidR="007F7D19" w:rsidRPr="007F7D19">
        <w:rPr>
          <w:rFonts w:ascii="TH SarabunIT๙" w:hAnsi="TH SarabunIT๙" w:cs="TH SarabunIT๙" w:hint="cs"/>
          <w:sz w:val="32"/>
          <w:szCs w:val="32"/>
          <w:cs/>
        </w:rPr>
        <w:t>ขาวม้า</w:t>
      </w:r>
      <w:r w:rsidR="007F7D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D19">
        <w:rPr>
          <w:rFonts w:ascii="TH SarabunIT๙" w:hAnsi="TH SarabunIT๙" w:cs="TH SarabunIT๙"/>
          <w:color w:val="000000"/>
          <w:sz w:val="32"/>
          <w:szCs w:val="32"/>
        </w:rPr>
        <w:t>65</w:t>
      </w:r>
      <w:r w:rsidR="007F7D19" w:rsidRPr="0051472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ผืน</w:t>
      </w:r>
      <w:r w:rsidR="007F7D19" w:rsidRPr="0051472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F7D19" w:rsidRPr="0051472D">
        <w:rPr>
          <w:rFonts w:ascii="TH SarabunIT๙" w:hAnsi="TH SarabunIT๙" w:cs="TH SarabunIT๙"/>
          <w:color w:val="000000"/>
          <w:sz w:val="32"/>
          <w:szCs w:val="32"/>
        </w:rPr>
        <w:t xml:space="preserve">X </w:t>
      </w:r>
      <w:r w:rsidR="007F7D19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7F7D19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="007F7D19" w:rsidRPr="0051472D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7F7D19" w:rsidRPr="0051472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</w:t>
      </w:r>
      <w:r w:rsidR="007F7D19" w:rsidRPr="0051472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F7D19" w:rsidRPr="0051472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F7D19" w:rsidRPr="0051472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F7D19" w:rsidRPr="0051472D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7F7D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</w:t>
      </w:r>
      <w:r w:rsidR="007F7D19">
        <w:rPr>
          <w:rFonts w:ascii="TH SarabunIT๙" w:hAnsi="TH SarabunIT๙" w:cs="TH SarabunIT๙"/>
          <w:color w:val="000000"/>
          <w:sz w:val="34"/>
          <w:szCs w:val="34"/>
        </w:rPr>
        <w:t>6,500</w:t>
      </w:r>
      <w:r w:rsidR="007F7D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F7D19" w:rsidRPr="0051472D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7F7D19" w:rsidRPr="00103577" w:rsidRDefault="007F7D19" w:rsidP="00103577">
      <w:pPr>
        <w:spacing w:after="0"/>
        <w:rPr>
          <w:rFonts w:ascii="TH SarabunIT๙" w:hAnsi="TH SarabunIT๙" w:cs="TH SarabunIT๙"/>
          <w:sz w:val="28"/>
          <w:cs/>
        </w:rPr>
      </w:pPr>
    </w:p>
    <w:p w:rsidR="00A80034" w:rsidRDefault="00103577" w:rsidP="00A80034">
      <w:pPr>
        <w:shd w:val="clear" w:color="auto" w:fill="FFFFFF"/>
        <w:tabs>
          <w:tab w:val="left" w:pos="709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10357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                                     </w:t>
      </w:r>
      <w:r w:rsidRPr="0010357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                        </w:t>
      </w:r>
      <w:r w:rsidR="00A8003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          </w:t>
      </w:r>
      <w:r w:rsidRPr="0010357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กิจกรรมที่ </w:t>
      </w:r>
      <w:r w:rsidRPr="0010357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2 </w:t>
      </w:r>
      <w:r w:rsidRPr="0010357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รวมเป็นเงิน </w:t>
      </w:r>
      <w:r w:rsidR="007F7D19">
        <w:rPr>
          <w:rFonts w:ascii="TH SarabunIT๙" w:eastAsia="Times New Roman" w:hAnsi="TH SarabunIT๙" w:cs="TH SarabunIT๙"/>
          <w:spacing w:val="-4"/>
          <w:sz w:val="32"/>
          <w:szCs w:val="32"/>
        </w:rPr>
        <w:t>58,500</w:t>
      </w:r>
      <w:r w:rsidRPr="0010357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 </w:t>
      </w:r>
      <w:r w:rsidRPr="0010357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บาท</w:t>
      </w:r>
    </w:p>
    <w:p w:rsidR="00643050" w:rsidRPr="009E7557" w:rsidRDefault="00A80034" w:rsidP="00A80034">
      <w:pPr>
        <w:shd w:val="clear" w:color="auto" w:fill="FFFFFF"/>
        <w:tabs>
          <w:tab w:val="left" w:pos="709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             </w:t>
      </w:r>
      <w:r w:rsidR="007F7D1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    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วมเป็นเงินทั้งสิ้น </w:t>
      </w:r>
      <w:r w:rsidR="007F7D19">
        <w:rPr>
          <w:rFonts w:ascii="TH SarabunIT๙" w:eastAsia="Times New Roman" w:hAnsi="TH SarabunIT๙" w:cs="TH SarabunIT๙"/>
          <w:color w:val="000000"/>
          <w:sz w:val="32"/>
          <w:szCs w:val="32"/>
        </w:rPr>
        <w:t>81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7F7D19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00</w:t>
      </w:r>
      <w:r w:rsidR="00166ECB"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6B0B98"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(</w:t>
      </w:r>
      <w:r w:rsidR="00717D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เงิน</w:t>
      </w:r>
      <w:r w:rsidR="007F7D1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แปดหมื่นหนึ่งพันสองร้อย</w:t>
      </w:r>
      <w:r w:rsidR="006B0B98"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บาทถ้วน)</w:t>
      </w:r>
    </w:p>
    <w:p w:rsidR="00B423BD" w:rsidRPr="009E7557" w:rsidRDefault="00B423BD" w:rsidP="00B423BD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423BD" w:rsidRDefault="006B0B98" w:rsidP="00E17B22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หมายเหตุ ทุกรายการสามารถถั่วเฉลี่ยได้</w:t>
      </w:r>
    </w:p>
    <w:p w:rsidR="00E17B22" w:rsidRDefault="00E17B22" w:rsidP="00E17B22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17B22" w:rsidRPr="009E7557" w:rsidRDefault="00E17B22" w:rsidP="00E17B22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B0B98" w:rsidRPr="009E7557" w:rsidRDefault="006B0B98" w:rsidP="00B423BD">
      <w:pPr>
        <w:autoSpaceDE w:val="0"/>
        <w:autoSpaceDN w:val="0"/>
        <w:adjustRightInd w:val="0"/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755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E755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7649AE" w:rsidRDefault="007649AE" w:rsidP="007649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เด็กและเยาวชนได้รับการทำ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สุนัต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(ขลิบหนังหุ้มปลายอวัยวะเพศชาย) สามารถลดภาวะเสี่ยงของการออกเลือด (</w:t>
      </w:r>
      <w:r>
        <w:rPr>
          <w:rFonts w:ascii="TH SarabunIT๙" w:hAnsi="TH SarabunIT๙" w:cs="TH SarabunIT๙"/>
          <w:sz w:val="32"/>
          <w:szCs w:val="32"/>
        </w:rPr>
        <w:t>bleeding</w:t>
      </w:r>
      <w:r>
        <w:rPr>
          <w:rFonts w:ascii="TH SarabunIT๙" w:hAnsi="TH SarabunIT๙" w:cs="TH SarabunIT๙" w:hint="cs"/>
          <w:sz w:val="32"/>
          <w:szCs w:val="32"/>
          <w:cs/>
        </w:rPr>
        <w:t>) ภาวะแทรกซ้อน (การอักเสบรุนแรง) และการติดเชื้อ พร้อมทั้งสร้างความตระหนักแก่ผู้ปกครอง ชุมชนในการป้องกันโรคติดเชื้อ</w:t>
      </w:r>
    </w:p>
    <w:p w:rsidR="007649AE" w:rsidRDefault="007649AE" w:rsidP="007649AE">
      <w:pPr>
        <w:ind w:right="-442"/>
        <w:rPr>
          <w:rFonts w:ascii="TH SarabunPSK" w:hAnsi="TH SarabunPSK" w:cs="TH SarabunPSK"/>
          <w:sz w:val="32"/>
          <w:szCs w:val="32"/>
        </w:rPr>
      </w:pPr>
    </w:p>
    <w:p w:rsidR="00B423BD" w:rsidRPr="007649AE" w:rsidRDefault="00B423BD" w:rsidP="006B0B9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66ECB" w:rsidRPr="009E7557" w:rsidRDefault="00166ECB" w:rsidP="006B0B9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66ECB" w:rsidRPr="009E7557" w:rsidRDefault="00166ECB" w:rsidP="006B0B9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423BD" w:rsidRDefault="00B423BD" w:rsidP="006B0B9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52E96" w:rsidRDefault="00152E96" w:rsidP="006B0B9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52E96" w:rsidRDefault="00152E96" w:rsidP="006B0B9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52E96" w:rsidRDefault="00152E96" w:rsidP="00C317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52E96" w:rsidRDefault="00152E96" w:rsidP="006B0B9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52E96" w:rsidRDefault="00152E96" w:rsidP="00132F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23BD" w:rsidRPr="009E7557" w:rsidRDefault="00B423BD" w:rsidP="00B562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7649AE" w:rsidRPr="009E7557" w:rsidRDefault="007649AE" w:rsidP="00B423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B98" w:rsidRPr="009E7557" w:rsidRDefault="006B0B98" w:rsidP="006B0B9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>/9.สรุปแผนงาน...</w:t>
      </w:r>
    </w:p>
    <w:p w:rsidR="006B0B98" w:rsidRPr="009E7557" w:rsidRDefault="006B0B98" w:rsidP="001B6A18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9. สรุปแผนงาน/โครงการ/กิจกรรม</w:t>
      </w:r>
    </w:p>
    <w:p w:rsidR="006B0B98" w:rsidRPr="009E7557" w:rsidRDefault="006B0B98" w:rsidP="006B0B9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1 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9.1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หน่วยงาน/องค์กร/กลุ่มคน ที่รับผิดชอบโครงการ (ตามประกาศคณะกรรมการหลักประกันฯ พ.ศ. 2561 ข้อ 10) ชื่อหน่วยงานกองสาธารณสุขและสิ่งแวดล้อม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9.1.1 หน่วยบริการหรือสถานบริการสาธารณสุข เช่น รพ.สต.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49530</wp:posOffset>
                </wp:positionV>
                <wp:extent cx="180975" cy="190500"/>
                <wp:effectExtent l="19050" t="20955" r="19050" b="17145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F69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" o:spid="_x0000_s1026" type="#_x0000_t32" style="position:absolute;margin-left:34.5pt;margin-top:3.9pt;width:14.25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" strokeweight="2.25pt"/>
            </w:pict>
          </mc:Fallback>
        </mc:AlternateConten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  9.1.2 หน่วยงานสาธารณสุขอื่นของ </w:t>
      </w:r>
      <w:proofErr w:type="spellStart"/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  9.1.3 หน่วยงานสาธารณสุขอื่นของรัฐ เช่น </w:t>
      </w:r>
      <w:proofErr w:type="spellStart"/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สสอ</w:t>
      </w:r>
      <w:proofErr w:type="spellEnd"/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9.1.4 หน่วยงานอื่นๆ ที่ไม่ใช่หน่วยงานสาธารณสุข เช่น โรงเรียน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9.1.5 กลุ่มหรือองค์กรประชาชน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9.2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ประเภทการสนับสนุน (ตามประกาศคณะกรรมการหลักประกันฯ พ.ศ. 2561 ข้อ 10)</w:t>
      </w:r>
    </w:p>
    <w:p w:rsidR="006B0B98" w:rsidRPr="009E7557" w:rsidRDefault="006F2E4E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16E24" wp14:editId="38DB2555">
                <wp:simplePos x="0" y="0"/>
                <wp:positionH relativeFrom="column">
                  <wp:posOffset>485775</wp:posOffset>
                </wp:positionH>
                <wp:positionV relativeFrom="paragraph">
                  <wp:posOffset>31802</wp:posOffset>
                </wp:positionV>
                <wp:extent cx="180975" cy="190500"/>
                <wp:effectExtent l="19050" t="22225" r="19050" b="1587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A1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38.25pt;margin-top:2.5pt;width:14.25pt;height: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" strokeweight="2.25pt"/>
            </w:pict>
          </mc:Fallback>
        </mc:AlternateContent>
      </w:r>
      <w:r w:rsidR="006B0B98"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B0B98"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9.2.1 สนับสนุนการจัดบริการสาธารณสุขของ หน่วยบริการ/สถานบริการ/หน่วยงานสาธารณสุข [ข้อ 10(1)]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9.2.2 สนับสนุนกิจกรรมสร้างเสริมสุขภาพ การป้องกันโรคของกลุ่มหรือองค์กรประชาชน/หน่วยงานอื่น  [ข้อ 10(2)]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9.2.3 สนับสนุนการจัดกิจกรรมของ ศูนย์เด็กเล็ก/ผู้สูงอายุ/คนพิการ [ข้อ 10(3)]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9.2.4 สนับสนุนการบริหารหรือพัฒนากองทุนฯ [ข้อ 10(4)]</w:t>
      </w:r>
    </w:p>
    <w:p w:rsidR="006B0B98" w:rsidRPr="009E7557" w:rsidRDefault="006B0B98" w:rsidP="006B0B9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9.2.5 สนับสนุนกรณีเกิดโรคระบาดหรือภัยพิบัติ [ข้อ 10(5)]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9.3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  <w:t>กลุ่มเป้าหมายหลัก (ตามแนบท้ายประกาศคณะอนุกรรมการส่งเสริมสุขภาพและป้องกันโรคฯ พ.ศ. 2561)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9.3.1 กลุ่มหญิงตั้งครรภ์และหญิงหลังคลอด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9.3.2 กลุ่มเด็กเล็กและเด็กก่อนวัยเรียน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E755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25400</wp:posOffset>
                </wp:positionV>
                <wp:extent cx="180975" cy="190500"/>
                <wp:effectExtent l="19050" t="20320" r="19050" b="1778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CE4C" id="ลูกศรเชื่อมต่อแบบตรง 6" o:spid="_x0000_s1026" type="#_x0000_t32" style="position:absolute;margin-left:34.5pt;margin-top:2pt;width:14.25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" strokeweight="2.25pt"/>
            </w:pict>
          </mc:Fallback>
        </mc:AlternateConten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9.3.3 กลุ่มเด็กวัยเรียนและเยาวชน</w:t>
      </w:r>
    </w:p>
    <w:p w:rsidR="006B0B98" w:rsidRPr="009E7557" w:rsidRDefault="006B0B98" w:rsidP="006B0B9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9.3.4 กลุ่มวัยทำงาน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9.3.5.1 กลุ่มผู้สูงอายุ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9.3.5.2 กลุ่มผู้ป่วยโรคเรื้อรัง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9.3.6 กลุ่มคนพิการและทุพพลภาพ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9.3.7 กลุ่มประชาชนทั่วไปที่มีภาวะเสี่ยง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9.3.8 สำหรับการบริหารหรือพัฒนากองทุนฯ [ข้อ 10(4)]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9.4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  <w:t>กิจกรรมหลักตามกลุ่มเป้าหมายหลัก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9.4.1  กลุ่มหญิงตั้งครรภ์และหญิงหลังคลอด</w:t>
      </w:r>
    </w:p>
    <w:p w:rsidR="006B0B98" w:rsidRPr="009E7557" w:rsidRDefault="006B0B98" w:rsidP="006B0B9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9.4.1.1 การสำรวจข้อมูลสุขภาพ การจัดทำทะเบียนและฐานข้อมูลสุขภาพ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9.4.1.2 การตรวจคัดกรอง ประเมินภาวะสุขภาพ และการค้นหาผู้มีภาวะเสี่ยง</w:t>
      </w:r>
    </w:p>
    <w:p w:rsidR="006B0B98" w:rsidRPr="009E7557" w:rsidRDefault="006B0B98" w:rsidP="006B0B98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/9.4.1.3 การเยี่ยมติดตาม...</w:t>
      </w:r>
    </w:p>
    <w:p w:rsidR="006B0B98" w:rsidRPr="009E7557" w:rsidRDefault="006B0B98" w:rsidP="006B0B9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  9.4.1.3 การเยี่ยมติดตามดูแลสุขภาพก่อนคลอดและหลังคลอด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9.4.1.4 การรณรงค์/ประชาสัมพันธ์/ฝึกอบรม/ให้ความรู้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9.4.1.5 การส่งเสริมการเลี้ยงลูกด้วยนมแม่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9.4.1.6 การคัดกรองและดูแลรักษามะเร็งปากมดลูกและมะเร็งเต้านม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9.4.1.7 การส่งเสริมสุขภาพช่องปาก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9.4.1.8 อื่นๆ (ระบุ).................................................................................................................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9.4.2 กลุ่มเด็กเล็กและเด็กก่อนวัยเรียน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9.4.2.1 การสำรวจข้อมูลสุขภาพ การจัดทำทะเบียนและฐานข้อมูลสุขภาพ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9.4.2.2 การตรวจคัดกรอง ประเมินภาวะสุขภาพ และการค้นหาผู้มีภาวะเสี่ยง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9.4.2.3 การเยี่ยมติดตามดูแลสุขภาพ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9.4.2.4 การรณรงค์/ประชาสัมพันธ์/ฝึกอบรม/ให้ความรู้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9.4.2.5 การส่งเสริมพัฒนาการตามวัย/กระบวนการเรียนรู้/ความฉลาดทางปัญญาและอารมณ์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9.4.2.6 การส่งเสริมการได้รับวัคซีนป้องกันโรคตามวัย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9.4.2.7 การส่งเสริมสุขภาพช่องปาก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9.4.2.8 อื่นๆ (ระบุ).................................................................................................................</w:t>
      </w:r>
    </w:p>
    <w:p w:rsidR="006B0B98" w:rsidRPr="009E7557" w:rsidRDefault="006B0B98" w:rsidP="006B0B9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9.4.3 กลุ่มเด็กวัยเรียนและเยาวชน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9.4.3.1 การสำรวจข้อมูลสุขภาพ การจัดทำทะเบียนและฐานข้อมูลสุขภาพ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9.4.3.2 การตรวจคัดกรอง ประเมินภาวะสุขภาพ และการค้นหาผู้มีภาวะเสี่ยง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9.4.3.3 การเยี่ยมติดตามดูแลสุขภาพ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9.4.3.4 การรณรงค์/ประชาสัมพันธ์/ฝึกอบรม/ให้ความรู้</w:t>
      </w:r>
    </w:p>
    <w:p w:rsidR="006B0B98" w:rsidRPr="009E7557" w:rsidRDefault="006B0B98" w:rsidP="006B0B9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9.4.3.5 การส่งเสริมพัฒนาการตามวัย/กระบวนการเรียนรู้/ความฉลาดทางปัญญาและอารมณ์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9.4.3.6 การส่งเสริมการได้รับวัคซีนป้องกันโรคตามวัย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9.4.3.7 การป้องกันและลดปัญหาด้านเพศสัมพันธ์/การตั้งครรภ์ไม่พร้อม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9.4.3.8 การป้องกันและลดปัญหาด้านสารเสพติด/ยาสูบ/เครื่องดื่มแอลกอฮอล์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9.4.3.9 อื่นๆ (ระบุ).................................................................................................................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 9.4.4 กลุ่มวัยทำงาน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9.4.4.1 การสำรวจข้อมูลสุขภาพ การจัดทำทะเบียนและฐานข้อมูลสุขภาพ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9.4.4.2 การตรวจคัดกรอง ประเมินภาวะสุขภาพ และการค้นหาผู้มีภาวะเสี่ยง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9.4.4.3 การเยี่ยมติดตามดูแลสุขภาพ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9.4.4.4 การรณรงค์/ประชาสัมพันธ์/ฝึกอบรม/ให้ความรู้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B0B98" w:rsidRPr="009E7557" w:rsidRDefault="006B0B98" w:rsidP="006B0B98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/.9.4.4.5 การส่งเสริม...       </w:t>
      </w:r>
    </w:p>
    <w:p w:rsidR="006B0B98" w:rsidRPr="009E7557" w:rsidRDefault="006B0B98" w:rsidP="006B0B98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9.4.4.5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9.4.4.6 การส่งเสริมการดูแลสุขภาพจิตแก่กลุ่มวัยทำงาน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9.4.4.7 การป้องกันและลดปัญหาด้านเพศสัมพันธ์/การตั้งครรภ์ไม่พร้อม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9.4.4.8 การป้องกันและลดปัญหาด้านสารเสพติด/ยาสูบ/เครื่องดื่มแอลกอฮอล์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9.4.4.9 อื่นๆ (ระบุ).................................................................................................................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9.4.5.1 กลุ่มผู้สูงอายุ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9.4.5.1.1 การสำรวจข้อมูลสุขภาพ การจัดทำทะเบียนและฐานข้อมูลสุขภาพ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9.4.5.1.2 การตรวจคัดกรอง ประเมินภาวะสุขภาพ และการค้นหาผู้มีภาวะเสี่ยง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9.4.5.1.3 การเยี่ยมติดตามดูแลสุขภาพ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9.4.5.1.4 การรณรงค์/ประชาสัมพันธ์/ฝึกอบรม/ให้ความรู้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9.4.5.1.5 การส่งเสริมพัฒนาทักษะทางกายและใจ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9.4.5.1.6 การคัดกรองและดูแลผู้มีภาวะซึมเศร้า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9.4.5.1.7 การคัดกรองและดูแลผู้มีภาวะข้อเข่าเสื่อม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9.4.5.1.8 อื่นๆ ระบุ)..............................................................................................................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9.4.5.2 กลุ่มผู้ป่วยโรคเรื้อรัง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9.4.5.2.1 การสำรวจข้อมูลสุขภาพ การจัดทำทะเบียนและฐานข้อมูลสุขภาพ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9.4.5.2.2 การตรวจคัดกรอง ประเมินภาวะสุขภาพ และการค้นหาผู้มีภาวะเสี่ยง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9.4.5.2.3 การเยี่ยมติดตามดูแลสุขภาพ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9.4.5.2.4 การรณรงค์/ประชาสัมพันธ์/ฝึกอบรม/ให้ความรู้</w:t>
      </w:r>
    </w:p>
    <w:p w:rsidR="006B0B98" w:rsidRPr="009E7557" w:rsidRDefault="006B0B98" w:rsidP="006B0B9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9.4.5.2.5 การคัดกรองและดูแลผู้ป่วยโรคเบาหวานและความดันโลหิตสูง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9.4.5.2.6 การคัดกรองและดูแลผู้ป่วยโรคหัวใจ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9.4.5.2.7 การคัดกรองและดูแลผู้ป่วยโรคหลอดเลือดสมอง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9.4.5.2.8 การคัดกรองและดูแลผู้ป่วยโรคมะเร็ง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9.4.5.2.9 อื่นๆ (ระบุ).............................................................................................................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9.4.6 กลุ่มคนพิการและทุพพลภาพ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9.4.6.1 การสำรวจข้อมูลสุขภาพ การจัดทำทะเบียนและฐานข้อมูลสุขภาพ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9.4.6.2 การตรวจคัดกรอง ประเมินภาวะสุขภาพ และการค้นหาผู้มีภาวะเสี่ยง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9.4.6.3 การเยี่ยมติดตามดูแลสุขภาพ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9.4.6.4 การรณรงค์/ประชาสัมพันธ์/ฝึกอบรม/ให้ความรู้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9.4.6.5 การส่งเสริมพัฒนาทักษะทางกายและใจ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B0B98" w:rsidRPr="009E7557" w:rsidRDefault="006B0B98" w:rsidP="006B0B98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/.9.4.6.6 การคัดกรอง...</w:t>
      </w:r>
    </w:p>
    <w:p w:rsidR="006B0B98" w:rsidRPr="009E7557" w:rsidRDefault="006B0B98" w:rsidP="006B0B9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  9.4.6.6 การคัดกรองและดูแลผู้มีภาวะซึมเศร้า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9.4.6.7 การคัดกรองและดูแลผู้มีภาวะข้อเข่าเสื่อม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9.4.6.8 อื่นๆ (ระบุ).................................................................................................................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9.4.7 กลุ่มประชาชนทั่วไปที่มีภาวะเสี่ยง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9.4.7.1 การสำรวจข้อมูลสุขภาพ การจัดทำทะเบียนและฐานข้อมูลสุขภาพ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9.4.7.2 การตรวจคัดกรอง ประเมินภาวะสุขภาพ และการค้นหาผู้มีภาวะเสี่ยง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9.4.7.3 การเยี่ยมติดตามดูแลสุขภาพ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9.4.7.4 การรณรงค์/ประชาสัมพันธ์/ฝึกอบรม/ให้ความรู้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9.4.7.5 การส่งเสริมการปรับเปลี่ยนพฤติกรรมและสิ่งแวดล้อมที่มีผลกระทบต่อสุขภาพ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9.4.7.6 อื่นๆ (ระบุ).................................................................................................................</w:t>
      </w:r>
    </w:p>
    <w:p w:rsidR="006B0B98" w:rsidRPr="009E7557" w:rsidRDefault="006B0B98" w:rsidP="006B0B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9.4.8  สำหรับการบริหารหรือพัฒนากองทุนฯ [ข้อ 10(4)]</w:t>
      </w:r>
    </w:p>
    <w:p w:rsidR="006B0B98" w:rsidRPr="009E7557" w:rsidRDefault="006B0B98" w:rsidP="006B0B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  9.4.8.1 อื่นๆ (ระบุ).................................................................................................................</w:t>
      </w:r>
    </w:p>
    <w:p w:rsidR="006B0B98" w:rsidRPr="009E7557" w:rsidRDefault="006B0B98" w:rsidP="006B0B98">
      <w:pPr>
        <w:spacing w:after="0" w:line="276" w:lineRule="auto"/>
        <w:ind w:left="3398" w:right="-568"/>
        <w:rPr>
          <w:rFonts w:ascii="TH SarabunIT๙" w:hAnsi="TH SarabunIT๙" w:cs="TH SarabunIT๙"/>
          <w:sz w:val="16"/>
          <w:szCs w:val="16"/>
        </w:rPr>
      </w:pPr>
    </w:p>
    <w:p w:rsidR="006B0B98" w:rsidRPr="009E7557" w:rsidRDefault="006B0B98" w:rsidP="006B0B98">
      <w:pPr>
        <w:spacing w:after="0" w:line="276" w:lineRule="auto"/>
        <w:ind w:left="3398" w:right="-568"/>
        <w:rPr>
          <w:rFonts w:ascii="TH SarabunIT๙" w:hAnsi="TH SarabunIT๙" w:cs="TH SarabunIT๙"/>
          <w:sz w:val="16"/>
          <w:szCs w:val="16"/>
        </w:rPr>
      </w:pPr>
    </w:p>
    <w:p w:rsidR="006B0B98" w:rsidRPr="009E7557" w:rsidRDefault="006B0B98" w:rsidP="006B0B98">
      <w:pPr>
        <w:spacing w:after="0" w:line="276" w:lineRule="auto"/>
        <w:ind w:left="3398" w:right="-568"/>
        <w:rPr>
          <w:rFonts w:ascii="TH SarabunIT๙" w:hAnsi="TH SarabunIT๙" w:cs="TH SarabunIT๙"/>
          <w:sz w:val="16"/>
          <w:szCs w:val="16"/>
        </w:rPr>
      </w:pPr>
    </w:p>
    <w:p w:rsidR="006B0B98" w:rsidRPr="009E7557" w:rsidRDefault="006B0B98" w:rsidP="006B0B98">
      <w:pPr>
        <w:spacing w:after="0" w:line="276" w:lineRule="auto"/>
        <w:ind w:left="3398" w:right="-568"/>
        <w:rPr>
          <w:rFonts w:ascii="TH SarabunIT๙" w:hAnsi="TH SarabunIT๙" w:cs="TH SarabunIT๙"/>
          <w:sz w:val="16"/>
          <w:szCs w:val="16"/>
        </w:rPr>
      </w:pPr>
    </w:p>
    <w:p w:rsidR="006B0B98" w:rsidRPr="009E7557" w:rsidRDefault="006B0B98" w:rsidP="006B0B98">
      <w:pPr>
        <w:spacing w:after="0" w:line="276" w:lineRule="auto"/>
        <w:ind w:left="3398" w:right="-568"/>
        <w:rPr>
          <w:rFonts w:ascii="TH SarabunIT๙" w:hAnsi="TH SarabunIT๙" w:cs="TH SarabunIT๙"/>
          <w:sz w:val="16"/>
          <w:szCs w:val="16"/>
        </w:rPr>
      </w:pPr>
    </w:p>
    <w:p w:rsidR="006B0B98" w:rsidRPr="009E7557" w:rsidRDefault="006B0B98" w:rsidP="006B0B98">
      <w:pPr>
        <w:spacing w:after="0" w:line="276" w:lineRule="auto"/>
        <w:ind w:left="3398" w:right="-568"/>
        <w:rPr>
          <w:rFonts w:ascii="TH SarabunIT๙" w:hAnsi="TH SarabunIT๙" w:cs="TH SarabunIT๙"/>
          <w:sz w:val="16"/>
          <w:szCs w:val="16"/>
        </w:rPr>
      </w:pPr>
    </w:p>
    <w:p w:rsidR="006B0B98" w:rsidRPr="009E7557" w:rsidRDefault="006B0B98" w:rsidP="006B0B98">
      <w:pPr>
        <w:spacing w:after="0" w:line="276" w:lineRule="auto"/>
        <w:ind w:left="3398" w:right="-568"/>
        <w:rPr>
          <w:rFonts w:ascii="TH SarabunIT๙" w:hAnsi="TH SarabunIT๙" w:cs="TH SarabunIT๙"/>
          <w:sz w:val="16"/>
          <w:szCs w:val="16"/>
        </w:rPr>
      </w:pPr>
    </w:p>
    <w:p w:rsidR="006B0B98" w:rsidRPr="009E7557" w:rsidRDefault="006B0B98" w:rsidP="006B0B98">
      <w:pPr>
        <w:spacing w:after="0" w:line="276" w:lineRule="auto"/>
        <w:ind w:left="3398" w:right="-568"/>
        <w:rPr>
          <w:rFonts w:ascii="TH SarabunIT๙" w:hAnsi="TH SarabunIT๙" w:cs="TH SarabunIT๙"/>
          <w:sz w:val="16"/>
          <w:szCs w:val="16"/>
        </w:rPr>
      </w:pPr>
    </w:p>
    <w:p w:rsidR="006B0B98" w:rsidRPr="009E7557" w:rsidRDefault="006B0B98" w:rsidP="006B0B98">
      <w:pPr>
        <w:spacing w:after="0" w:line="276" w:lineRule="auto"/>
        <w:ind w:left="3398" w:right="-568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>ลงชื่อ .......</w:t>
      </w:r>
      <w:r w:rsidRPr="009E7557">
        <w:rPr>
          <w:rFonts w:ascii="TH SarabunIT๙" w:hAnsi="TH SarabunIT๙" w:cs="TH SarabunIT๙"/>
          <w:sz w:val="32"/>
          <w:szCs w:val="32"/>
        </w:rPr>
        <w:t>.</w:t>
      </w:r>
      <w:r w:rsidRPr="009E7557">
        <w:rPr>
          <w:rFonts w:ascii="TH SarabunIT๙" w:hAnsi="TH SarabunIT๙" w:cs="TH SarabunIT๙"/>
          <w:sz w:val="32"/>
          <w:szCs w:val="32"/>
          <w:cs/>
        </w:rPr>
        <w:t>.....</w:t>
      </w:r>
      <w:r w:rsidRPr="009E7557">
        <w:rPr>
          <w:rFonts w:ascii="TH SarabunIT๙" w:hAnsi="TH SarabunIT๙" w:cs="TH SarabunIT๙"/>
          <w:sz w:val="32"/>
          <w:szCs w:val="32"/>
        </w:rPr>
        <w:t>...............</w:t>
      </w:r>
      <w:r w:rsidRPr="009E7557">
        <w:rPr>
          <w:rFonts w:ascii="TH SarabunIT๙" w:hAnsi="TH SarabunIT๙" w:cs="TH SarabunIT๙"/>
          <w:sz w:val="32"/>
          <w:szCs w:val="32"/>
          <w:cs/>
        </w:rPr>
        <w:t>............. ผู้เสนอโครงการ</w:t>
      </w:r>
    </w:p>
    <w:p w:rsidR="006B0B98" w:rsidRPr="009E7557" w:rsidRDefault="006B0B98" w:rsidP="006B0B98">
      <w:pPr>
        <w:spacing w:after="0" w:line="276" w:lineRule="auto"/>
        <w:ind w:left="3398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E7557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Pr="009E7557">
        <w:rPr>
          <w:rFonts w:ascii="TH SarabunIT๙" w:hAnsi="TH SarabunIT๙" w:cs="TH SarabunIT๙"/>
          <w:sz w:val="32"/>
          <w:szCs w:val="32"/>
          <w:cs/>
        </w:rPr>
        <w:t>อาฟี</w:t>
      </w:r>
      <w:proofErr w:type="spellEnd"/>
      <w:r w:rsidRPr="009E7557">
        <w:rPr>
          <w:rFonts w:ascii="TH SarabunIT๙" w:hAnsi="TH SarabunIT๙" w:cs="TH SarabunIT๙"/>
          <w:sz w:val="32"/>
          <w:szCs w:val="32"/>
          <w:cs/>
        </w:rPr>
        <w:t>ซา  การี)</w:t>
      </w:r>
    </w:p>
    <w:p w:rsidR="006B0B98" w:rsidRPr="009E7557" w:rsidRDefault="006B0B98" w:rsidP="006B0B9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พยาบาลวิชาชีพปฏิบัติการ</w:t>
      </w:r>
    </w:p>
    <w:p w:rsidR="006B0B98" w:rsidRPr="009E7557" w:rsidRDefault="006B0B98" w:rsidP="006B0B98">
      <w:pPr>
        <w:spacing w:after="0" w:line="276" w:lineRule="auto"/>
        <w:rPr>
          <w:rFonts w:ascii="TH SarabunIT๙" w:hAnsi="TH SarabunIT๙" w:cs="TH SarabunIT๙"/>
          <w:sz w:val="16"/>
          <w:szCs w:val="16"/>
          <w:cs/>
        </w:rPr>
      </w:pPr>
    </w:p>
    <w:p w:rsidR="006B0B98" w:rsidRPr="009E7557" w:rsidRDefault="006B0B98" w:rsidP="006B0B98">
      <w:pPr>
        <w:spacing w:after="0" w:line="276" w:lineRule="auto"/>
        <w:ind w:left="3398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B0B98" w:rsidRPr="009E7557" w:rsidRDefault="006B0B98" w:rsidP="006B0B98">
      <w:pPr>
        <w:spacing w:after="0" w:line="276" w:lineRule="auto"/>
        <w:ind w:left="3398"/>
        <w:rPr>
          <w:rFonts w:ascii="TH SarabunIT๙" w:hAnsi="TH SarabunIT๙" w:cs="TH SarabunIT๙"/>
          <w:sz w:val="32"/>
          <w:szCs w:val="32"/>
        </w:rPr>
      </w:pPr>
    </w:p>
    <w:p w:rsidR="006B0B98" w:rsidRPr="009E7557" w:rsidRDefault="006B0B98" w:rsidP="006B0B98">
      <w:pPr>
        <w:spacing w:after="0" w:line="276" w:lineRule="auto"/>
        <w:ind w:left="3398" w:right="-568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>ลงชื่อ .......</w:t>
      </w:r>
      <w:r w:rsidRPr="009E7557">
        <w:rPr>
          <w:rFonts w:ascii="TH SarabunIT๙" w:hAnsi="TH SarabunIT๙" w:cs="TH SarabunIT๙"/>
          <w:sz w:val="32"/>
          <w:szCs w:val="32"/>
        </w:rPr>
        <w:t>.</w:t>
      </w:r>
      <w:r w:rsidRPr="009E7557">
        <w:rPr>
          <w:rFonts w:ascii="TH SarabunIT๙" w:hAnsi="TH SarabunIT๙" w:cs="TH SarabunIT๙"/>
          <w:sz w:val="32"/>
          <w:szCs w:val="32"/>
          <w:cs/>
        </w:rPr>
        <w:t>.....</w:t>
      </w:r>
      <w:r w:rsidRPr="009E7557">
        <w:rPr>
          <w:rFonts w:ascii="TH SarabunIT๙" w:hAnsi="TH SarabunIT๙" w:cs="TH SarabunIT๙"/>
          <w:sz w:val="32"/>
          <w:szCs w:val="32"/>
        </w:rPr>
        <w:t xml:space="preserve">............................ </w:t>
      </w:r>
      <w:r w:rsidRPr="009E7557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6B0B98" w:rsidRPr="009E7557" w:rsidRDefault="006B0B98" w:rsidP="006B0B98">
      <w:pPr>
        <w:spacing w:before="120" w:after="0" w:line="276" w:lineRule="auto"/>
        <w:ind w:left="3398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9E7557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9E7557">
        <w:rPr>
          <w:rFonts w:ascii="TH SarabunIT๙" w:hAnsi="TH SarabunIT๙" w:cs="TH SarabunIT๙"/>
          <w:sz w:val="32"/>
          <w:szCs w:val="32"/>
          <w:cs/>
        </w:rPr>
        <w:t>ศรัณ</w:t>
      </w:r>
      <w:proofErr w:type="spellEnd"/>
      <w:r w:rsidRPr="009E7557">
        <w:rPr>
          <w:rFonts w:ascii="TH SarabunIT๙" w:hAnsi="TH SarabunIT๙" w:cs="TH SarabunIT๙"/>
          <w:sz w:val="32"/>
          <w:szCs w:val="32"/>
          <w:cs/>
        </w:rPr>
        <w:t>ยา  ปูเตะ)</w:t>
      </w:r>
    </w:p>
    <w:p w:rsidR="006B0B98" w:rsidRPr="009E7557" w:rsidRDefault="006B0B98" w:rsidP="006B0B9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หัวหน้าฝ่ายบริหารงานสาธารณสุข รักษาราชการแทน</w:t>
      </w:r>
    </w:p>
    <w:p w:rsidR="006B0B98" w:rsidRPr="009E7557" w:rsidRDefault="006B0B98" w:rsidP="006B0B9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ผู้อำนวยการกองสาธารณสุขและสิ่งแวดล้อม</w:t>
      </w:r>
    </w:p>
    <w:p w:rsidR="006B0B98" w:rsidRPr="009E7557" w:rsidRDefault="006B0B98" w:rsidP="006B0B9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B0B98" w:rsidRPr="009E7557" w:rsidRDefault="006B0B98" w:rsidP="006B0B9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B0B98" w:rsidRPr="009E7557" w:rsidRDefault="006B0B98" w:rsidP="006B0B9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1B6A18" w:rsidRPr="009E7557" w:rsidRDefault="001B6A18" w:rsidP="006B0B9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B0B98" w:rsidRPr="009E7557" w:rsidRDefault="006B0B98" w:rsidP="006B0B9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B0B98" w:rsidRPr="009E7557" w:rsidRDefault="006B0B98" w:rsidP="006B0B98">
      <w:pPr>
        <w:spacing w:after="0" w:line="420" w:lineRule="exact"/>
        <w:ind w:right="-15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E7557">
        <w:rPr>
          <w:rFonts w:ascii="TH SarabunIT๙" w:hAnsi="TH SarabunIT๙" w:cs="TH SarabunIT๙"/>
          <w:b/>
          <w:bCs/>
          <w:sz w:val="32"/>
          <w:szCs w:val="32"/>
          <w:cs/>
        </w:rPr>
        <w:t>/.ส่วนที่2...</w:t>
      </w:r>
    </w:p>
    <w:p w:rsidR="006B0B98" w:rsidRPr="009E7557" w:rsidRDefault="006B0B98" w:rsidP="006B0B98">
      <w:pPr>
        <w:spacing w:after="0" w:line="420" w:lineRule="exact"/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75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๒</w:t>
      </w:r>
      <w:r w:rsidRPr="009E755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9E7557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9E75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557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(สำหรับเจ้าหน้าที่ที่ได้รับมอบหมายลงรายละเอียด)</w:t>
      </w:r>
    </w:p>
    <w:p w:rsidR="00936E57" w:rsidRPr="009E7557" w:rsidRDefault="006B0B98" w:rsidP="006B0B98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7557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ตามมติการประชุมคณะกรรมการกองทุนหลักประกันสุขภาพเทศบาลเมืองสะ</w:t>
      </w:r>
      <w:proofErr w:type="spellStart"/>
      <w:r w:rsidRPr="009E7557">
        <w:rPr>
          <w:rFonts w:ascii="TH SarabunIT๙" w:hAnsi="TH SarabunIT๙" w:cs="TH SarabunIT๙"/>
          <w:sz w:val="32"/>
          <w:szCs w:val="32"/>
          <w:cs/>
        </w:rPr>
        <w:t>เตง</w:t>
      </w:r>
      <w:proofErr w:type="spellEnd"/>
      <w:r w:rsidRPr="009E7557">
        <w:rPr>
          <w:rFonts w:ascii="TH SarabunIT๙" w:hAnsi="TH SarabunIT๙" w:cs="TH SarabunIT๙"/>
          <w:sz w:val="32"/>
          <w:szCs w:val="32"/>
          <w:cs/>
        </w:rPr>
        <w:t>นอก ครั้งที่</w:t>
      </w:r>
      <w:r w:rsidR="006355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550F">
        <w:rPr>
          <w:rFonts w:ascii="TH SarabunIT๙" w:hAnsi="TH SarabunIT๙" w:cs="TH SarabunIT๙"/>
          <w:sz w:val="32"/>
          <w:szCs w:val="32"/>
        </w:rPr>
        <w:t xml:space="preserve">1 </w:t>
      </w:r>
      <w:r w:rsidRPr="009E755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E7557">
        <w:rPr>
          <w:rFonts w:ascii="TH SarabunIT๙" w:hAnsi="TH SarabunIT๙" w:cs="TH SarabunIT๙"/>
          <w:sz w:val="32"/>
          <w:szCs w:val="32"/>
        </w:rPr>
        <w:t xml:space="preserve"> </w:t>
      </w:r>
      <w:r w:rsidR="00936E57" w:rsidRPr="009E75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550F">
        <w:rPr>
          <w:rFonts w:ascii="TH SarabunIT๙" w:hAnsi="TH SarabunIT๙" w:cs="TH SarabunIT๙"/>
          <w:sz w:val="32"/>
          <w:szCs w:val="32"/>
        </w:rPr>
        <w:t xml:space="preserve">25 </w:t>
      </w:r>
      <w:r w:rsidR="0063550F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63550F">
        <w:rPr>
          <w:rFonts w:ascii="TH SarabunIT๙" w:hAnsi="TH SarabunIT๙" w:cs="TH SarabunIT๙"/>
          <w:sz w:val="32"/>
          <w:szCs w:val="32"/>
        </w:rPr>
        <w:t>2564</w:t>
      </w:r>
      <w:r w:rsidR="00936E57" w:rsidRPr="009E755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9E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6E57" w:rsidRPr="009E755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B0B98" w:rsidRPr="009E7557" w:rsidRDefault="00936E57" w:rsidP="006B0B98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6B0B98" w:rsidRPr="009E7557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:rsidR="006B0B98" w:rsidRPr="009E7557" w:rsidRDefault="006B0B98" w:rsidP="006B0B98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9E7557">
        <w:rPr>
          <w:rFonts w:ascii="TH SarabunIT๙" w:hAnsi="TH SarabunIT๙" w:cs="TH SarabunIT๙"/>
          <w:sz w:val="32"/>
          <w:szCs w:val="32"/>
        </w:rPr>
        <w:t xml:space="preserve"> </w:t>
      </w:r>
      <w:r w:rsidRPr="009E7557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9E7557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 โครงการ/กิจกรรม จำนวน </w:t>
      </w:r>
      <w:r w:rsidR="006206B4">
        <w:rPr>
          <w:rFonts w:ascii="TH SarabunIT๙" w:eastAsia="Times New Roman" w:hAnsi="TH SarabunIT๙" w:cs="TH SarabunIT๙"/>
          <w:color w:val="000000"/>
          <w:sz w:val="32"/>
          <w:szCs w:val="32"/>
        </w:rPr>
        <w:t>81,200</w:t>
      </w:r>
      <w:r w:rsidR="0063550F" w:rsidRPr="009E75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บาท</w:t>
      </w:r>
      <w:r w:rsidR="009A4D2D" w:rsidRPr="009E755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4508" w:rsidRPr="00744508" w:rsidRDefault="00744508" w:rsidP="006B0B98">
      <w:pPr>
        <w:tabs>
          <w:tab w:val="left" w:pos="709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744508">
        <w:rPr>
          <w:rFonts w:ascii="TH SarabunIT๙" w:hAnsi="TH SarabunIT๙" w:cs="TH SarabunIT๙" w:hint="cs"/>
          <w:sz w:val="32"/>
          <w:szCs w:val="32"/>
          <w:cs/>
        </w:rPr>
        <w:t xml:space="preserve">                เพราะ</w:t>
      </w:r>
      <w:r w:rsidRPr="0074450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6B0B98" w:rsidRPr="009E7557" w:rsidRDefault="006B0B98" w:rsidP="006B0B98">
      <w:pPr>
        <w:tabs>
          <w:tab w:val="left" w:pos="709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ab/>
      </w:r>
      <w:r w:rsidRPr="009E755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E7557">
        <w:rPr>
          <w:rFonts w:ascii="TH SarabunIT๙" w:hAnsi="TH SarabunIT๙" w:cs="TH SarabunIT๙"/>
          <w:sz w:val="32"/>
          <w:szCs w:val="32"/>
        </w:rPr>
        <w:t xml:space="preserve">  </w:t>
      </w:r>
      <w:r w:rsidRPr="009E7557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9E755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9E75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0B98" w:rsidRPr="009E7557" w:rsidRDefault="006B0B98" w:rsidP="006B0B98">
      <w:pPr>
        <w:tabs>
          <w:tab w:val="left" w:pos="1080"/>
        </w:tabs>
        <w:spacing w:after="0" w:line="420" w:lineRule="exact"/>
        <w:rPr>
          <w:rFonts w:ascii="TH SarabunIT๙" w:hAnsi="TH SarabunIT๙" w:cs="TH SarabunIT๙"/>
          <w:sz w:val="32"/>
          <w:szCs w:val="32"/>
          <w:cs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9E7557">
        <w:rPr>
          <w:rFonts w:ascii="TH SarabunIT๙" w:hAnsi="TH SarabunIT๙" w:cs="TH SarabunIT๙"/>
          <w:sz w:val="32"/>
          <w:szCs w:val="32"/>
        </w:rPr>
        <w:t>.</w:t>
      </w:r>
      <w:r w:rsidRPr="009E75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B0B98" w:rsidRPr="009E7557" w:rsidRDefault="006B0B98" w:rsidP="006B0B98">
      <w:pPr>
        <w:tabs>
          <w:tab w:val="left" w:pos="1080"/>
        </w:tabs>
        <w:spacing w:after="0" w:line="420" w:lineRule="exact"/>
        <w:rPr>
          <w:rFonts w:ascii="TH SarabunIT๙" w:hAnsi="TH SarabunIT๙" w:cs="TH SarabunIT๙"/>
          <w:sz w:val="32"/>
          <w:szCs w:val="32"/>
          <w:cs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ab/>
      </w:r>
      <w:r w:rsidRPr="009E755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E7557">
        <w:rPr>
          <w:rFonts w:ascii="TH SarabunIT๙" w:hAnsi="TH SarabunIT๙" w:cs="TH SarabunIT๙"/>
          <w:sz w:val="32"/>
          <w:szCs w:val="32"/>
        </w:rPr>
        <w:t>.</w:t>
      </w:r>
      <w:r w:rsidRPr="009E75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B0B98" w:rsidRDefault="006B0B98" w:rsidP="006B0B98">
      <w:pPr>
        <w:spacing w:after="0" w:line="42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 w:rsidRPr="009E755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</w:t>
      </w:r>
      <w:r w:rsidRPr="009E755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</w:t>
      </w:r>
      <w:r w:rsidRPr="009E7557">
        <w:rPr>
          <w:rFonts w:ascii="TH SarabunIT๙" w:hAnsi="TH SarabunIT๙" w:cs="TH SarabunIT๙"/>
          <w:sz w:val="32"/>
          <w:szCs w:val="32"/>
          <w:cs/>
        </w:rPr>
        <w:tab/>
      </w:r>
    </w:p>
    <w:p w:rsidR="00433694" w:rsidRPr="009E7557" w:rsidRDefault="00433694" w:rsidP="006B0B98">
      <w:pPr>
        <w:spacing w:after="0" w:line="420" w:lineRule="exac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B0B98" w:rsidRPr="009E7557" w:rsidRDefault="006B0B98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E755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ผู้เห็นชอบโครงการ</w:t>
      </w:r>
    </w:p>
    <w:p w:rsidR="006B0B98" w:rsidRPr="009E7557" w:rsidRDefault="006B0B98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E7557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B0B98" w:rsidRPr="009E7557" w:rsidRDefault="006B0B98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ลงชื่อ ................................ ผู้เห็นชอบโครงการ</w:t>
      </w:r>
      <w:r w:rsidRPr="009E7557"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 ผู้เห็นชอบโครงการ</w:t>
      </w:r>
    </w:p>
    <w:p w:rsidR="006B0B98" w:rsidRPr="009E7557" w:rsidRDefault="006B0B98" w:rsidP="006B0B9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7450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(นายมาหะมะรอสีดี  อุชะมิ )                               </w:t>
      </w:r>
      <w:r w:rsidR="007450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450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450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450D4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(นาง</w:t>
      </w:r>
      <w:proofErr w:type="spellStart"/>
      <w:r w:rsidR="007450D4">
        <w:rPr>
          <w:rFonts w:ascii="TH SarabunIT๙" w:eastAsia="Times New Roman" w:hAnsi="TH SarabunIT๙" w:cs="TH SarabunIT๙"/>
          <w:sz w:val="32"/>
          <w:szCs w:val="32"/>
          <w:cs/>
        </w:rPr>
        <w:t>ศรัณ</w:t>
      </w:r>
      <w:proofErr w:type="spellEnd"/>
      <w:r w:rsidR="007450D4">
        <w:rPr>
          <w:rFonts w:ascii="TH SarabunIT๙" w:eastAsia="Times New Roman" w:hAnsi="TH SarabunIT๙" w:cs="TH SarabunIT๙"/>
          <w:sz w:val="32"/>
          <w:szCs w:val="32"/>
          <w:cs/>
        </w:rPr>
        <w:t>ยา  ปูเตะ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6B0B98" w:rsidRPr="009E7557" w:rsidRDefault="007450D4" w:rsidP="006B0B9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B0B98"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กรรมการและเลขานุการ</w:t>
      </w:r>
      <w:r w:rsidR="006B0B98" w:rsidRPr="009E7557">
        <w:rPr>
          <w:rFonts w:ascii="TH SarabunIT๙" w:eastAsia="Times New Roman" w:hAnsi="TH SarabunIT๙" w:cs="TH SarabunIT๙"/>
          <w:sz w:val="32"/>
          <w:szCs w:val="32"/>
        </w:rPr>
        <w:tab/>
      </w:r>
      <w:r w:rsidR="006B0B98" w:rsidRPr="009E7557">
        <w:rPr>
          <w:rFonts w:ascii="TH SarabunIT๙" w:eastAsia="Times New Roman" w:hAnsi="TH SarabunIT๙" w:cs="TH SarabunIT๙"/>
          <w:sz w:val="32"/>
          <w:szCs w:val="32"/>
        </w:rPr>
        <w:tab/>
      </w:r>
      <w:r w:rsidR="006B0B98" w:rsidRPr="009E7557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B0B98" w:rsidRPr="009E7557">
        <w:rPr>
          <w:rFonts w:ascii="TH SarabunIT๙" w:eastAsia="Times New Roman" w:hAnsi="TH SarabunIT๙" w:cs="TH SarabunIT๙"/>
          <w:sz w:val="32"/>
          <w:szCs w:val="32"/>
          <w:cs/>
        </w:rPr>
        <w:t>กรรมการและผู้ช่วยเลขานุการ</w:t>
      </w:r>
    </w:p>
    <w:p w:rsidR="006B0B98" w:rsidRPr="009E7557" w:rsidRDefault="006B0B98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  <w:r w:rsidRPr="009E7557">
        <w:rPr>
          <w:rFonts w:ascii="TH SarabunIT๙" w:eastAsia="Times New Roman" w:hAnsi="TH SarabunIT๙" w:cs="TH SarabunIT๙"/>
          <w:sz w:val="16"/>
          <w:szCs w:val="16"/>
          <w:cs/>
        </w:rPr>
        <w:t xml:space="preserve"> </w:t>
      </w:r>
    </w:p>
    <w:p w:rsidR="006B0B98" w:rsidRPr="009E7557" w:rsidRDefault="006B0B98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6B0B98" w:rsidRPr="009E7557" w:rsidRDefault="006B0B98" w:rsidP="006B0B9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E755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ผู้อนุมัติโครงการ</w:t>
      </w:r>
    </w:p>
    <w:p w:rsidR="006B0B98" w:rsidRPr="009E7557" w:rsidRDefault="006B0B98" w:rsidP="006B0B9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B0B98" w:rsidRPr="009E7557" w:rsidRDefault="006B0B98" w:rsidP="006B0B9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6B0B98" w:rsidRPr="009E7557" w:rsidRDefault="006B0B98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ลงชื่อ.......................................... ผู้อนุมัติโครงการ</w:t>
      </w:r>
    </w:p>
    <w:p w:rsidR="00166ECB" w:rsidRPr="009E7557" w:rsidRDefault="006B0B98" w:rsidP="006B0B9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="00166ECB"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(นายมาหะมะรอสีดี  อุชะมิ )    </w:t>
      </w:r>
    </w:p>
    <w:p w:rsidR="006B0B98" w:rsidRPr="009E7557" w:rsidRDefault="00166ECB" w:rsidP="00166EC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ปลัดเทศบาล ปฏิ</w:t>
      </w:r>
      <w:r w:rsidR="00D86CFD" w:rsidRPr="009E7557">
        <w:rPr>
          <w:rFonts w:ascii="TH SarabunIT๙" w:eastAsia="Times New Roman" w:hAnsi="TH SarabunIT๙" w:cs="TH SarabunIT๙"/>
          <w:sz w:val="32"/>
          <w:szCs w:val="32"/>
          <w:cs/>
        </w:rPr>
        <w:t>บั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ติหน้าที่นายกเทศมนตรีเมืองสะ</w:t>
      </w:r>
      <w:proofErr w:type="spellStart"/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เตง</w:t>
      </w:r>
      <w:proofErr w:type="spellEnd"/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นอก</w:t>
      </w:r>
    </w:p>
    <w:p w:rsidR="006B0B98" w:rsidRPr="009E7557" w:rsidRDefault="006B0B98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</w:t>
      </w:r>
      <w:r w:rsidR="00166ECB"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ประธานบริหารกองทุนหลักประกันสุขภาพ </w:t>
      </w:r>
    </w:p>
    <w:p w:rsidR="006B0B98" w:rsidRDefault="006B0B98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</w:t>
      </w:r>
      <w:r w:rsidR="00166ECB" w:rsidRPr="009E75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เทศบาลเมืองสะ</w:t>
      </w:r>
      <w:proofErr w:type="spellStart"/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เตง</w:t>
      </w:r>
      <w:proofErr w:type="spellEnd"/>
      <w:r w:rsidRPr="009E7557">
        <w:rPr>
          <w:rFonts w:ascii="TH SarabunIT๙" w:eastAsia="Times New Roman" w:hAnsi="TH SarabunIT๙" w:cs="TH SarabunIT๙"/>
          <w:sz w:val="32"/>
          <w:szCs w:val="32"/>
          <w:cs/>
        </w:rPr>
        <w:t>นอก</w:t>
      </w:r>
    </w:p>
    <w:p w:rsidR="007F7D19" w:rsidRDefault="007F7D19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7D19" w:rsidRDefault="007F7D19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7D19" w:rsidRDefault="007F7D19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7D19" w:rsidRDefault="007F7D19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7D19" w:rsidRDefault="007F7D19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7D19" w:rsidRDefault="007F7D19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7D19" w:rsidRDefault="007F7D19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7D19" w:rsidRDefault="007F7D19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7D19" w:rsidRDefault="007F7D19" w:rsidP="006B0B9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B0B98" w:rsidRPr="009E7557" w:rsidRDefault="007F7D19" w:rsidP="00A43647">
      <w:pPr>
        <w:tabs>
          <w:tab w:val="left" w:pos="720"/>
          <w:tab w:val="left" w:pos="90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240C4B" w:rsidRPr="009E7557" w:rsidRDefault="00240C4B">
      <w:pPr>
        <w:rPr>
          <w:rFonts w:ascii="TH SarabunIT๙" w:hAnsi="TH SarabunIT๙" w:cs="TH SarabunIT๙"/>
        </w:rPr>
      </w:pPr>
    </w:p>
    <w:sectPr w:rsidR="00240C4B" w:rsidRPr="009E7557" w:rsidSect="00DD6F62">
      <w:headerReference w:type="default" r:id="rId7"/>
      <w:pgSz w:w="11906" w:h="16838" w:code="9"/>
      <w:pgMar w:top="1134" w:right="991" w:bottom="1440" w:left="1440" w:header="567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63" w:rsidRDefault="00B87963">
      <w:pPr>
        <w:spacing w:after="0" w:line="240" w:lineRule="auto"/>
      </w:pPr>
      <w:r>
        <w:separator/>
      </w:r>
    </w:p>
  </w:endnote>
  <w:endnote w:type="continuationSeparator" w:id="0">
    <w:p w:rsidR="00B87963" w:rsidRDefault="00B8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63" w:rsidRDefault="00B87963">
      <w:pPr>
        <w:spacing w:after="0" w:line="240" w:lineRule="auto"/>
      </w:pPr>
      <w:r>
        <w:separator/>
      </w:r>
    </w:p>
  </w:footnote>
  <w:footnote w:type="continuationSeparator" w:id="0">
    <w:p w:rsidR="00B87963" w:rsidRDefault="00B8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FB" w:rsidRDefault="009D13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62C4" w:rsidRPr="00B562C4">
      <w:rPr>
        <w:noProof/>
        <w:cs/>
        <w:lang w:val="th-TH"/>
      </w:rPr>
      <w:t>๔</w:t>
    </w:r>
    <w:r>
      <w:fldChar w:fldCharType="end"/>
    </w:r>
  </w:p>
  <w:p w:rsidR="005A246B" w:rsidRDefault="00B879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5463"/>
    <w:multiLevelType w:val="hybridMultilevel"/>
    <w:tmpl w:val="5DC4AECC"/>
    <w:lvl w:ilvl="0" w:tplc="4DFC21CE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80C4E"/>
    <w:multiLevelType w:val="hybridMultilevel"/>
    <w:tmpl w:val="31389872"/>
    <w:lvl w:ilvl="0" w:tplc="2E6686C8">
      <w:start w:val="1"/>
      <w:numFmt w:val="bullet"/>
      <w:lvlText w:val="-"/>
      <w:lvlJc w:val="left"/>
      <w:pPr>
        <w:ind w:left="20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7DC0206"/>
    <w:multiLevelType w:val="multilevel"/>
    <w:tmpl w:val="E0441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274A7BA3"/>
    <w:multiLevelType w:val="hybridMultilevel"/>
    <w:tmpl w:val="797032B4"/>
    <w:lvl w:ilvl="0" w:tplc="CD8C0948">
      <w:start w:val="1"/>
      <w:numFmt w:val="thaiNumbers"/>
      <w:lvlText w:val="(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573A0"/>
    <w:multiLevelType w:val="hybridMultilevel"/>
    <w:tmpl w:val="3A927E28"/>
    <w:lvl w:ilvl="0" w:tplc="46AA5A00">
      <w:numFmt w:val="bullet"/>
      <w:lvlText w:val="-"/>
      <w:lvlJc w:val="left"/>
      <w:pPr>
        <w:ind w:left="97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60D4791E"/>
    <w:multiLevelType w:val="multilevel"/>
    <w:tmpl w:val="5F2EE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TH SarabunIT๙" w:eastAsia="Times New Roman" w:hAnsi="TH SarabunIT๙" w:cs="TH SarabunIT๙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63370505"/>
    <w:multiLevelType w:val="hybridMultilevel"/>
    <w:tmpl w:val="8D78D15E"/>
    <w:lvl w:ilvl="0" w:tplc="BD748D56">
      <w:start w:val="2"/>
      <w:numFmt w:val="decimal"/>
      <w:lvlText w:val="(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711C0DB4"/>
    <w:multiLevelType w:val="hybridMultilevel"/>
    <w:tmpl w:val="DAF0B548"/>
    <w:lvl w:ilvl="0" w:tplc="DEF60298">
      <w:numFmt w:val="bullet"/>
      <w:lvlText w:val="-"/>
      <w:lvlJc w:val="left"/>
      <w:pPr>
        <w:ind w:left="10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74C44A2F"/>
    <w:multiLevelType w:val="multilevel"/>
    <w:tmpl w:val="E20A35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5"/>
    <w:rsid w:val="00003C24"/>
    <w:rsid w:val="000B7A40"/>
    <w:rsid w:val="000C74C6"/>
    <w:rsid w:val="00103577"/>
    <w:rsid w:val="00132F99"/>
    <w:rsid w:val="00152E96"/>
    <w:rsid w:val="00166E52"/>
    <w:rsid w:val="00166ECB"/>
    <w:rsid w:val="001B6A18"/>
    <w:rsid w:val="001C56CA"/>
    <w:rsid w:val="0021602A"/>
    <w:rsid w:val="00240C4B"/>
    <w:rsid w:val="00284888"/>
    <w:rsid w:val="002A3C96"/>
    <w:rsid w:val="002C0F54"/>
    <w:rsid w:val="003017B0"/>
    <w:rsid w:val="003629DC"/>
    <w:rsid w:val="004078E6"/>
    <w:rsid w:val="00415BC0"/>
    <w:rsid w:val="00430F19"/>
    <w:rsid w:val="00433694"/>
    <w:rsid w:val="00521C1C"/>
    <w:rsid w:val="00535870"/>
    <w:rsid w:val="005534FD"/>
    <w:rsid w:val="005655B5"/>
    <w:rsid w:val="00576535"/>
    <w:rsid w:val="00586661"/>
    <w:rsid w:val="00591B8B"/>
    <w:rsid w:val="006206B4"/>
    <w:rsid w:val="0063550F"/>
    <w:rsid w:val="00643050"/>
    <w:rsid w:val="006607FC"/>
    <w:rsid w:val="006B0B98"/>
    <w:rsid w:val="006C2010"/>
    <w:rsid w:val="006F2E4E"/>
    <w:rsid w:val="006F7ED7"/>
    <w:rsid w:val="00717D5F"/>
    <w:rsid w:val="00744508"/>
    <w:rsid w:val="007450D4"/>
    <w:rsid w:val="007506E8"/>
    <w:rsid w:val="007649AE"/>
    <w:rsid w:val="007859F8"/>
    <w:rsid w:val="00797ECD"/>
    <w:rsid w:val="007F7D19"/>
    <w:rsid w:val="00836F6B"/>
    <w:rsid w:val="00892A93"/>
    <w:rsid w:val="008C6090"/>
    <w:rsid w:val="00936E57"/>
    <w:rsid w:val="009775F5"/>
    <w:rsid w:val="00995E0C"/>
    <w:rsid w:val="009A4D2D"/>
    <w:rsid w:val="009D13E6"/>
    <w:rsid w:val="009D5B39"/>
    <w:rsid w:val="009E478F"/>
    <w:rsid w:val="009E7557"/>
    <w:rsid w:val="009F147F"/>
    <w:rsid w:val="00A157F0"/>
    <w:rsid w:val="00A43647"/>
    <w:rsid w:val="00A80034"/>
    <w:rsid w:val="00B1474F"/>
    <w:rsid w:val="00B423BD"/>
    <w:rsid w:val="00B562C4"/>
    <w:rsid w:val="00B87963"/>
    <w:rsid w:val="00BC54E5"/>
    <w:rsid w:val="00C31721"/>
    <w:rsid w:val="00CE2292"/>
    <w:rsid w:val="00D50F60"/>
    <w:rsid w:val="00D65DB3"/>
    <w:rsid w:val="00D728EB"/>
    <w:rsid w:val="00D86CFD"/>
    <w:rsid w:val="00DF1626"/>
    <w:rsid w:val="00E17B22"/>
    <w:rsid w:val="00E26728"/>
    <w:rsid w:val="00EC2547"/>
    <w:rsid w:val="00EE3C1D"/>
    <w:rsid w:val="00F1002E"/>
    <w:rsid w:val="00F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C303A-3E45-4994-B836-5DE93E9A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9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B98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6B0B98"/>
    <w:rPr>
      <w:rFonts w:ascii="Calibri" w:eastAsia="Calibri" w:hAnsi="Calibri" w:cs="Angsana New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100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002E"/>
    <w:rPr>
      <w:rFonts w:ascii="Leelawadee" w:eastAsia="Calibri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10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50</cp:revision>
  <cp:lastPrinted>2020-12-28T03:21:00Z</cp:lastPrinted>
  <dcterms:created xsi:type="dcterms:W3CDTF">2020-12-28T02:26:00Z</dcterms:created>
  <dcterms:modified xsi:type="dcterms:W3CDTF">2021-04-01T03:25:00Z</dcterms:modified>
</cp:coreProperties>
</file>