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6E" w:rsidRPr="00F7608F" w:rsidRDefault="00A42D60" w:rsidP="0044093E">
      <w:pPr>
        <w:pStyle w:val="a5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7608F">
        <w:rPr>
          <w:rFonts w:ascii="TH SarabunPSK" w:hAnsi="TH SarabunPSK" w:cs="TH SarabunPSK" w:hint="cs"/>
          <w:b/>
          <w:bCs/>
          <w:sz w:val="52"/>
          <w:szCs w:val="52"/>
          <w:cs/>
        </w:rPr>
        <w:t>ฝึกทักษะกฎหมายที่เกี่ยวข้อง</w:t>
      </w:r>
    </w:p>
    <w:p w:rsidR="0044093E" w:rsidRPr="00F7608F" w:rsidRDefault="00F7608F" w:rsidP="0044093E">
      <w:pPr>
        <w:pStyle w:val="a5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F7608F">
        <w:rPr>
          <w:rFonts w:ascii="TH SarabunPSK" w:hAnsi="TH SarabunPSK" w:cs="TH SarabunPSK" w:hint="cs"/>
          <w:b/>
          <w:bCs/>
          <w:sz w:val="52"/>
          <w:szCs w:val="52"/>
          <w:cs/>
        </w:rPr>
        <w:t>(การจัดการทรัพย์สิน</w:t>
      </w:r>
      <w:r w:rsidR="00A42D60" w:rsidRPr="00F7608F">
        <w:rPr>
          <w:rFonts w:ascii="TH SarabunPSK" w:hAnsi="TH SarabunPSK" w:cs="TH SarabunPSK" w:hint="cs"/>
          <w:b/>
          <w:bCs/>
          <w:sz w:val="52"/>
          <w:szCs w:val="52"/>
          <w:cs/>
        </w:rPr>
        <w:t>)</w:t>
      </w:r>
    </w:p>
    <w:p w:rsidR="0044093E" w:rsidRPr="00F7608F" w:rsidRDefault="00360739" w:rsidP="0044093E">
      <w:pPr>
        <w:pStyle w:val="a5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30</w:t>
      </w:r>
      <w:r w:rsidR="00F7608F" w:rsidRPr="00F7608F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  <w:r w:rsidR="00F7608F" w:rsidRPr="00F7608F">
        <w:rPr>
          <w:rFonts w:ascii="TH SarabunPSK" w:hAnsi="TH SarabunPSK" w:cs="TH SarabunPSK" w:hint="cs"/>
          <w:b/>
          <w:bCs/>
          <w:sz w:val="52"/>
          <w:szCs w:val="52"/>
          <w:cs/>
        </w:rPr>
        <w:t>มี.ค.</w:t>
      </w:r>
      <w:r w:rsidR="0044093E" w:rsidRPr="00F7608F">
        <w:rPr>
          <w:rFonts w:ascii="TH SarabunPSK" w:hAnsi="TH SarabunPSK" w:cs="TH SarabunPSK"/>
          <w:b/>
          <w:bCs/>
          <w:sz w:val="52"/>
          <w:szCs w:val="52"/>
          <w:cs/>
        </w:rPr>
        <w:t xml:space="preserve"> 2561</w:t>
      </w:r>
    </w:p>
    <w:p w:rsidR="0044093E" w:rsidRPr="00360739" w:rsidRDefault="0044093E" w:rsidP="0044093E">
      <w:pPr>
        <w:pStyle w:val="a5"/>
        <w:jc w:val="center"/>
        <w:rPr>
          <w:rFonts w:ascii="TH SarabunPSK" w:hAnsi="TH SarabunPSK" w:cs="TH SarabunPSK"/>
          <w:sz w:val="60"/>
          <w:szCs w:val="60"/>
          <w:cs/>
        </w:rPr>
      </w:pPr>
    </w:p>
    <w:p w:rsidR="00792BBA" w:rsidRDefault="00360739">
      <w:pPr>
        <w:rPr>
          <w:rFonts w:cs="Cordia New"/>
          <w:noProof/>
        </w:rPr>
      </w:pPr>
      <w:r>
        <w:rPr>
          <w:rFonts w:cs="Cordia New"/>
          <w:noProof/>
        </w:rPr>
        <w:drawing>
          <wp:inline distT="0" distB="0" distL="0" distR="0">
            <wp:extent cx="6792685" cy="7255823"/>
            <wp:effectExtent l="0" t="0" r="8255" b="2540"/>
            <wp:docPr id="1" name="รูปภาพ 1" descr="D:\รูปกิจกรรมโรงเรียนผู้สูงอายุ\รร.ผู้สูงอายุมีค\ภาพล่าสุดที่เลือกไว้\กฎหมาย 30 มี.ค\page1 30 มี.ค.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ูปกิจกรรมโรงเรียนผู้สูงอายุ\รร.ผู้สูงอายุมีค\ภาพล่าสุดที่เลือกไว้\กฎหมาย 30 มี.ค\page1 30 มี.ค.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747" cy="726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08F" w:rsidRDefault="00F7608F">
      <w:pPr>
        <w:rPr>
          <w:rFonts w:cs="Cordia New"/>
          <w:noProof/>
        </w:rPr>
      </w:pPr>
    </w:p>
    <w:p w:rsidR="00F7608F" w:rsidRDefault="00F7608F">
      <w:pPr>
        <w:rPr>
          <w:rFonts w:cs="Cordia New"/>
          <w:noProof/>
        </w:rPr>
      </w:pPr>
    </w:p>
    <w:p w:rsidR="00F7608F" w:rsidRDefault="00F7608F">
      <w:pPr>
        <w:rPr>
          <w:rFonts w:cs="Cordia New"/>
          <w:noProof/>
        </w:rPr>
      </w:pPr>
      <w:bookmarkStart w:id="0" w:name="_GoBack"/>
      <w:bookmarkEnd w:id="0"/>
    </w:p>
    <w:p w:rsidR="00F7608F" w:rsidRDefault="00F7608F">
      <w:pPr>
        <w:rPr>
          <w:rFonts w:cs="Cordia New"/>
          <w:noProof/>
        </w:rPr>
      </w:pPr>
    </w:p>
    <w:p w:rsidR="00F7608F" w:rsidRDefault="00F7608F">
      <w:pPr>
        <w:rPr>
          <w:rFonts w:cs="Cordia New"/>
          <w:noProof/>
        </w:rPr>
      </w:pPr>
    </w:p>
    <w:p w:rsidR="00F7608F" w:rsidRDefault="00F7608F">
      <w:pPr>
        <w:rPr>
          <w:rFonts w:cs="Cordia New"/>
          <w:noProof/>
        </w:rPr>
      </w:pPr>
    </w:p>
    <w:p w:rsidR="00F7608F" w:rsidRDefault="00F7608F">
      <w:pPr>
        <w:rPr>
          <w:rFonts w:cs="Cordia New"/>
          <w:noProof/>
        </w:rPr>
      </w:pPr>
    </w:p>
    <w:p w:rsidR="00F7608F" w:rsidRDefault="00F7608F">
      <w:pPr>
        <w:rPr>
          <w:rFonts w:cs="Cordia New"/>
          <w:noProof/>
        </w:rPr>
      </w:pPr>
    </w:p>
    <w:p w:rsidR="00F7608F" w:rsidRDefault="00F7608F"/>
    <w:p w:rsidR="0044093E" w:rsidRDefault="0044093E">
      <w:pPr>
        <w:rPr>
          <w:noProof/>
        </w:rPr>
      </w:pPr>
    </w:p>
    <w:p w:rsidR="00A42D60" w:rsidRDefault="00A42D60">
      <w:pPr>
        <w:rPr>
          <w:noProof/>
        </w:rPr>
      </w:pPr>
    </w:p>
    <w:p w:rsidR="00A42D60" w:rsidRDefault="00A42D60" w:rsidP="00A42D60">
      <w:pPr>
        <w:pStyle w:val="a5"/>
        <w:rPr>
          <w:rFonts w:ascii="TH SarabunPSK" w:hAnsi="TH SarabunPSK" w:cs="TH SarabunPSK"/>
          <w:b/>
          <w:bCs/>
          <w:sz w:val="56"/>
          <w:szCs w:val="56"/>
        </w:rPr>
      </w:pPr>
    </w:p>
    <w:p w:rsidR="00D42B3A" w:rsidRDefault="00D42B3A" w:rsidP="00D42B3A">
      <w:pPr>
        <w:jc w:val="center"/>
      </w:pPr>
    </w:p>
    <w:p w:rsidR="00A42D60" w:rsidRDefault="00A42D60" w:rsidP="00D42B3A">
      <w:pPr>
        <w:jc w:val="center"/>
      </w:pPr>
    </w:p>
    <w:p w:rsidR="00D42B3A" w:rsidRPr="00D42B3A" w:rsidRDefault="00D42B3A" w:rsidP="000937A3"/>
    <w:p w:rsidR="00D42B3A" w:rsidRPr="00D42B3A" w:rsidRDefault="00D42B3A">
      <w:pPr>
        <w:rPr>
          <w:rFonts w:ascii="TH SarabunPSK" w:hAnsi="TH SarabunPSK" w:cs="TH SarabunPSK"/>
        </w:rPr>
      </w:pPr>
    </w:p>
    <w:p w:rsidR="00D42B3A" w:rsidRDefault="00D42B3A"/>
    <w:p w:rsidR="00D42B3A" w:rsidRDefault="00D42B3A"/>
    <w:p w:rsidR="0044093E" w:rsidRDefault="0044093E"/>
    <w:p w:rsidR="0044093E" w:rsidRDefault="0044093E"/>
    <w:p w:rsidR="0044093E" w:rsidRDefault="0044093E"/>
    <w:p w:rsidR="0044093E" w:rsidRDefault="0044093E"/>
    <w:p w:rsidR="0044093E" w:rsidRDefault="0044093E"/>
    <w:p w:rsidR="0044093E" w:rsidRDefault="0044093E"/>
    <w:p w:rsidR="0044093E" w:rsidRDefault="0044093E"/>
    <w:sectPr w:rsidR="0044093E" w:rsidSect="00360739">
      <w:pgSz w:w="11906" w:h="16838"/>
      <w:pgMar w:top="1135" w:right="849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BA"/>
    <w:rsid w:val="000937A3"/>
    <w:rsid w:val="00360739"/>
    <w:rsid w:val="003C096E"/>
    <w:rsid w:val="0044093E"/>
    <w:rsid w:val="00792BBA"/>
    <w:rsid w:val="00A42D60"/>
    <w:rsid w:val="00D42B3A"/>
    <w:rsid w:val="00F7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B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92BBA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4409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B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92BBA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440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2018-05-03T03:45:00Z</dcterms:created>
  <dcterms:modified xsi:type="dcterms:W3CDTF">2018-05-03T03:45:00Z</dcterms:modified>
</cp:coreProperties>
</file>