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463AC6" w:rsidRDefault="002B2F98" w:rsidP="0014013B">
      <w:pPr>
        <w:pStyle w:val="a3"/>
      </w:pPr>
      <w:bookmarkStart w:id="0" w:name="_GoBack"/>
      <w:bookmarkEnd w:id="0"/>
      <w:r w:rsidRPr="00463AC6">
        <w:rPr>
          <w:cs/>
        </w:rPr>
        <w:t xml:space="preserve">แบบเสนอโครงการกองทุนหลักประกันสุขภาพระดับท้องถิ่น เขต </w:t>
      </w:r>
      <w:r w:rsidRPr="00463AC6">
        <w:t xml:space="preserve">12 </w:t>
      </w:r>
      <w:r w:rsidRPr="00463AC6">
        <w:rPr>
          <w:cs/>
        </w:rPr>
        <w:t>สงขลา</w:t>
      </w:r>
    </w:p>
    <w:p w:rsidR="002B2F98" w:rsidRPr="00463AC6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</w:rPr>
              <w:t>AB - LSSSS -X-YZ</w:t>
            </w:r>
          </w:p>
          <w:p w:rsidR="002B2F98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463AC6" w:rsidTr="00424464">
        <w:tc>
          <w:tcPr>
            <w:tcW w:w="4077" w:type="dxa"/>
            <w:shd w:val="clear" w:color="auto" w:fill="FFFFFF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D77CED" w:rsidRDefault="00D77CED" w:rsidP="00D77CED">
            <w:pPr>
              <w:rPr>
                <w:rFonts w:ascii="TH SarabunIT๙" w:hAnsi="TH SarabunIT๙" w:cs="TH SarabunIT๙"/>
              </w:rPr>
            </w:pPr>
            <w:r w:rsidRPr="00D77CED">
              <w:rPr>
                <w:rFonts w:ascii="TH SarabunIT๙" w:hAnsi="TH SarabunIT๙" w:cs="TH SarabunIT๙"/>
                <w:cs/>
              </w:rPr>
              <w:t xml:space="preserve">โครงการส่งเสริมสุขภาพและและประเมินพัฒนาการเด็ก ตามช่วงวัย ประจำปีงบประมาณ </w:t>
            </w:r>
            <w:r w:rsidRPr="00D77CED">
              <w:rPr>
                <w:rFonts w:ascii="TH SarabunIT๙" w:hAnsi="TH SarabunIT๙" w:cs="TH SarabunIT๙"/>
              </w:rPr>
              <w:t>2560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463AC6" w:rsidRDefault="00463AC6" w:rsidP="002B2F98">
            <w:pPr>
              <w:rPr>
                <w:rFonts w:ascii="TH SarabunIT๙" w:hAnsi="TH SarabunIT๙" w:cs="TH SarabunIT๙"/>
                <w:cs/>
              </w:rPr>
            </w:pPr>
            <w:r w:rsidRPr="00463AC6">
              <w:rPr>
                <w:rFonts w:ascii="TH SarabunIT๙" w:hAnsi="TH SarabunIT๙" w:cs="TH SarabunIT๙"/>
                <w:cs/>
              </w:rPr>
              <w:t>กองทุนหลั</w:t>
            </w:r>
            <w:r>
              <w:rPr>
                <w:rFonts w:ascii="TH SarabunIT๙" w:hAnsi="TH SarabunIT๙" w:cs="TH SarabunIT๙" w:hint="cs"/>
                <w:cs/>
              </w:rPr>
              <w:t>กประกันสุขภาพองค์การบริหารส่วนตำบลบ้านทุ่งนารี</w:t>
            </w:r>
          </w:p>
        </w:tc>
      </w:tr>
      <w:tr w:rsidR="000D196D" w:rsidRPr="00463AC6" w:rsidTr="00424464">
        <w:tc>
          <w:tcPr>
            <w:tcW w:w="4077" w:type="dxa"/>
            <w:shd w:val="clear" w:color="auto" w:fill="auto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463AC6" w:rsidRDefault="003C6254" w:rsidP="008B5E53">
            <w:pPr>
              <w:ind w:right="-42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E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1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3C6254" w:rsidP="008B5E53">
            <w:pPr>
              <w:ind w:right="-7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E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2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3C6254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3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3C6254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4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8B5E53" w:rsidRPr="00463AC6" w:rsidRDefault="003C6254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="008B5E53" w:rsidRPr="00463AC6">
              <w:rPr>
                <w:rFonts w:ascii="TH SarabunIT๙" w:hAnsi="TH SarabunIT๙" w:cs="TH SarabunIT๙"/>
              </w:rPr>
              <w:t xml:space="preserve"> [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463AC6">
              <w:rPr>
                <w:rFonts w:ascii="TH SarabunIT๙" w:hAnsi="TH SarabunIT๙" w:cs="TH SarabunIT๙"/>
              </w:rPr>
              <w:t>7</w:t>
            </w:r>
            <w:r w:rsidR="008B5E53" w:rsidRPr="00463AC6">
              <w:rPr>
                <w:rFonts w:ascii="TH SarabunIT๙" w:hAnsi="TH SarabunIT๙" w:cs="TH SarabunIT๙"/>
                <w:cs/>
              </w:rPr>
              <w:t>(</w:t>
            </w:r>
            <w:r w:rsidR="008B5E53" w:rsidRPr="00463AC6">
              <w:rPr>
                <w:rFonts w:ascii="TH SarabunIT๙" w:hAnsi="TH SarabunIT๙" w:cs="TH SarabunIT๙"/>
              </w:rPr>
              <w:t>5</w:t>
            </w:r>
            <w:r w:rsidR="008B5E53" w:rsidRPr="00463AC6">
              <w:rPr>
                <w:rFonts w:ascii="TH SarabunIT๙" w:hAnsi="TH SarabunIT๙" w:cs="TH SarabunIT๙"/>
                <w:cs/>
              </w:rPr>
              <w:t>)</w:t>
            </w:r>
            <w:r w:rsidR="008B5E53" w:rsidRPr="00463AC6">
              <w:rPr>
                <w:rFonts w:ascii="TH SarabunIT๙" w:hAnsi="TH SarabunIT๙" w:cs="TH SarabunIT๙"/>
              </w:rPr>
              <w:t>]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463AC6">
              <w:rPr>
                <w:rFonts w:ascii="TH SarabunIT๙" w:hAnsi="TH SarabunIT๙" w:cs="TH SarabunIT๙"/>
                <w:i/>
              </w:rPr>
              <w:t xml:space="preserve"> </w:t>
            </w:r>
            <w:r w:rsidRPr="00463AC6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463AC6" w:rsidRDefault="003C6254" w:rsidP="00B80F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E"/>
            </w:r>
            <w:r w:rsidR="00B80F5D" w:rsidRPr="00463AC6">
              <w:rPr>
                <w:rFonts w:ascii="TH SarabunIT๙" w:hAnsi="TH SarabunIT๙" w:cs="TH SarabunIT๙"/>
              </w:rPr>
              <w:t xml:space="preserve">  </w:t>
            </w:r>
            <w:r w:rsidR="00B80F5D" w:rsidRPr="00463AC6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463AC6" w:rsidRDefault="003C6254" w:rsidP="00B80F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B80F5D" w:rsidRPr="00463AC6">
              <w:rPr>
                <w:rFonts w:ascii="TH SarabunIT๙" w:hAnsi="TH SarabunIT๙" w:cs="TH SarabunIT๙"/>
              </w:rPr>
              <w:t xml:space="preserve">  </w:t>
            </w:r>
            <w:r w:rsidR="00B80F5D"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463AC6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="00B80F5D" w:rsidRPr="00463AC6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463AC6" w:rsidRDefault="003C6254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</w:rPr>
              <w:t xml:space="preserve">  </w:t>
            </w:r>
            <w:r w:rsidR="00B80F5D" w:rsidRPr="00463AC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="00B80F5D" w:rsidRPr="00463AC6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="00B80F5D" w:rsidRPr="00463AC6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463AC6" w:rsidRDefault="003C6254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B80F5D" w:rsidRPr="00463AC6">
              <w:rPr>
                <w:rFonts w:ascii="TH SarabunIT๙" w:hAnsi="TH SarabunIT๙" w:cs="TH SarabunIT๙"/>
              </w:rPr>
              <w:t xml:space="preserve">  </w:t>
            </w:r>
            <w:r w:rsidR="00B80F5D" w:rsidRPr="00463AC6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463AC6" w:rsidRDefault="003C6254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B80F5D" w:rsidRPr="00463AC6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463AC6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463AC6">
              <w:rPr>
                <w:rFonts w:ascii="TH SarabunIT๙" w:hAnsi="TH SarabunIT๙" w:cs="TH SarabunIT๙"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463AC6">
              <w:rPr>
                <w:rFonts w:ascii="TH SarabunIT๙" w:hAnsi="TH SarabunIT๙" w:cs="TH SarabunIT๙"/>
              </w:rPr>
              <w:t xml:space="preserve">5 </w:t>
            </w:r>
            <w:r w:rsidR="008B5E53" w:rsidRPr="00463AC6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463AC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>ชื่อองค์กร...</w:t>
            </w:r>
            <w:r w:rsidR="00374DBF">
              <w:rPr>
                <w:rFonts w:ascii="TH SarabunIT๙" w:hAnsi="TH SarabunIT๙" w:cs="TH SarabunIT๙" w:hint="cs"/>
                <w:cs/>
              </w:rPr>
              <w:t>โรงพยาบาลส่งเสริมสุขภาพตำบลบ้านทุ่งนารี</w:t>
            </w:r>
            <w:r w:rsidRPr="00463AC6">
              <w:rPr>
                <w:rFonts w:ascii="TH SarabunIT๙" w:hAnsi="TH SarabunIT๙" w:cs="TH SarabunIT๙"/>
                <w:cs/>
              </w:rPr>
              <w:t>......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463AC6">
              <w:rPr>
                <w:rFonts w:ascii="TH SarabunIT๙" w:hAnsi="TH SarabunIT๙" w:cs="TH SarabunIT๙"/>
              </w:rPr>
              <w:t xml:space="preserve">5 </w:t>
            </w:r>
            <w:r w:rsidRPr="00463AC6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1……………………………………………………………………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2……………………………………………………………………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3……………………………………………………………………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</w:rPr>
            </w:pPr>
            <w:r w:rsidRPr="00463AC6">
              <w:rPr>
                <w:rFonts w:ascii="TH SarabunIT๙" w:hAnsi="TH SarabunIT๙" w:cs="TH SarabunIT๙"/>
              </w:rPr>
              <w:t>4…………………………………………………………………..</w:t>
            </w:r>
          </w:p>
          <w:p w:rsidR="008B5E53" w:rsidRPr="00463AC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</w:rPr>
              <w:t>5…………………………………………………………………..</w:t>
            </w: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463AC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463AC6" w:rsidTr="00424464">
        <w:tc>
          <w:tcPr>
            <w:tcW w:w="4077" w:type="dxa"/>
          </w:tcPr>
          <w:p w:rsidR="002B2F98" w:rsidRPr="00463AC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183A72" w:rsidRDefault="00936BDE" w:rsidP="00936BDE">
            <w:pPr>
              <w:rPr>
                <w:rFonts w:ascii="TH SarabunIT๙" w:hAnsi="TH SarabunIT๙" w:cs="TH SarabunIT๙"/>
              </w:rPr>
            </w:pPr>
            <w:r w:rsidRPr="00183A72">
              <w:rPr>
                <w:rFonts w:ascii="TH SarabunIT๙" w:hAnsi="TH SarabunIT๙" w:cs="TH SarabunIT๙"/>
                <w:cs/>
              </w:rPr>
              <w:t xml:space="preserve">ตั้งแต่ </w:t>
            </w:r>
            <w:r w:rsidR="00183A7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83A72">
              <w:rPr>
                <w:rFonts w:ascii="TH SarabunIT๙" w:hAnsi="TH SarabunIT๙" w:cs="TH SarabunIT๙"/>
                <w:cs/>
              </w:rPr>
              <w:t>วันที่....</w:t>
            </w:r>
            <w:r w:rsidR="00CC0934" w:rsidRPr="00183A72">
              <w:rPr>
                <w:rFonts w:ascii="TH SarabunIT๙" w:hAnsi="TH SarabunIT๙" w:cs="TH SarabunIT๙"/>
                <w:cs/>
              </w:rPr>
              <w:t>1</w:t>
            </w:r>
            <w:r w:rsidR="00374DBF">
              <w:rPr>
                <w:rFonts w:ascii="TH SarabunIT๙" w:hAnsi="TH SarabunIT๙" w:cs="TH SarabunIT๙"/>
                <w:cs/>
              </w:rPr>
              <w:t>..เดือน....</w:t>
            </w:r>
            <w:r w:rsidRPr="00183A72">
              <w:rPr>
                <w:rFonts w:ascii="TH SarabunIT๙" w:hAnsi="TH SarabunIT๙" w:cs="TH SarabunIT๙"/>
                <w:cs/>
              </w:rPr>
              <w:t>.</w:t>
            </w:r>
            <w:r w:rsidR="00374DBF">
              <w:rPr>
                <w:rFonts w:ascii="TH SarabunIT๙" w:hAnsi="TH SarabunIT๙" w:cs="TH SarabunIT๙" w:hint="cs"/>
                <w:cs/>
              </w:rPr>
              <w:t>สิงหาคม</w:t>
            </w:r>
            <w:r w:rsidRPr="00183A72">
              <w:rPr>
                <w:rFonts w:ascii="TH SarabunIT๙" w:hAnsi="TH SarabunIT๙" w:cs="TH SarabunIT๙"/>
                <w:cs/>
              </w:rPr>
              <w:t>...</w:t>
            </w:r>
            <w:r w:rsidR="00183A72">
              <w:rPr>
                <w:rFonts w:ascii="TH SarabunIT๙" w:hAnsi="TH SarabunIT๙" w:cs="TH SarabunIT๙"/>
                <w:cs/>
              </w:rPr>
              <w:t>....</w:t>
            </w:r>
            <w:proofErr w:type="spellStart"/>
            <w:r w:rsidRPr="00183A72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183A72">
              <w:rPr>
                <w:rFonts w:ascii="TH SarabunIT๙" w:hAnsi="TH SarabunIT๙" w:cs="TH SarabunIT๙"/>
                <w:cs/>
              </w:rPr>
              <w:t>...</w:t>
            </w:r>
            <w:r w:rsidR="00CC0934" w:rsidRPr="00183A72">
              <w:rPr>
                <w:rFonts w:ascii="TH SarabunIT๙" w:hAnsi="TH SarabunIT๙" w:cs="TH SarabunIT๙"/>
              </w:rPr>
              <w:t>2560</w:t>
            </w:r>
            <w:r w:rsidRPr="00183A72">
              <w:rPr>
                <w:rFonts w:ascii="TH SarabunIT๙" w:hAnsi="TH SarabunIT๙" w:cs="TH SarabunIT๙"/>
                <w:cs/>
              </w:rPr>
              <w:t xml:space="preserve">... </w:t>
            </w:r>
          </w:p>
          <w:p w:rsidR="00936BDE" w:rsidRPr="00183A72" w:rsidRDefault="00936BDE" w:rsidP="00CC0934">
            <w:pPr>
              <w:rPr>
                <w:rFonts w:ascii="TH SarabunIT๙" w:hAnsi="TH SarabunIT๙" w:cs="TH SarabunIT๙"/>
              </w:rPr>
            </w:pPr>
            <w:r w:rsidRPr="00183A72">
              <w:rPr>
                <w:rFonts w:ascii="TH SarabunIT๙" w:hAnsi="TH SarabunIT๙" w:cs="TH SarabunIT๙"/>
                <w:cs/>
              </w:rPr>
              <w:t>ถึง      วันที่..</w:t>
            </w:r>
            <w:r w:rsidR="00CC0934" w:rsidRPr="00183A72">
              <w:rPr>
                <w:rFonts w:ascii="TH SarabunIT๙" w:hAnsi="TH SarabunIT๙" w:cs="TH SarabunIT๙"/>
                <w:cs/>
              </w:rPr>
              <w:t>30</w:t>
            </w:r>
            <w:r w:rsidRPr="00183A72">
              <w:rPr>
                <w:rFonts w:ascii="TH SarabunIT๙" w:hAnsi="TH SarabunIT๙" w:cs="TH SarabunIT๙"/>
                <w:cs/>
              </w:rPr>
              <w:t>.เดือน.....</w:t>
            </w:r>
            <w:r w:rsidR="00CC0934" w:rsidRPr="00183A72">
              <w:rPr>
                <w:rFonts w:ascii="TH SarabunIT๙" w:hAnsi="TH SarabunIT๙" w:cs="TH SarabunIT๙"/>
                <w:cs/>
              </w:rPr>
              <w:t>กันยายน</w:t>
            </w:r>
            <w:r w:rsidR="00183A72">
              <w:rPr>
                <w:rFonts w:ascii="TH SarabunIT๙" w:hAnsi="TH SarabunIT๙" w:cs="TH SarabunIT๙"/>
                <w:cs/>
              </w:rPr>
              <w:t>......</w:t>
            </w:r>
            <w:proofErr w:type="spellStart"/>
            <w:r w:rsidRPr="00183A72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183A72">
              <w:rPr>
                <w:rFonts w:ascii="TH SarabunIT๙" w:hAnsi="TH SarabunIT๙" w:cs="TH SarabunIT๙"/>
                <w:cs/>
              </w:rPr>
              <w:t>...</w:t>
            </w:r>
            <w:r w:rsidR="00CC0934" w:rsidRPr="00183A72">
              <w:rPr>
                <w:rFonts w:ascii="TH SarabunIT๙" w:hAnsi="TH SarabunIT๙" w:cs="TH SarabunIT๙"/>
                <w:cs/>
              </w:rPr>
              <w:t>2560</w:t>
            </w:r>
            <w:r w:rsidR="00183A72">
              <w:rPr>
                <w:rFonts w:ascii="TH SarabunIT๙" w:hAnsi="TH SarabunIT๙" w:cs="TH SarabunIT๙"/>
                <w:cs/>
              </w:rPr>
              <w:t>...</w:t>
            </w:r>
          </w:p>
        </w:tc>
      </w:tr>
      <w:tr w:rsidR="00936BDE" w:rsidRPr="00463AC6" w:rsidTr="00424464">
        <w:tc>
          <w:tcPr>
            <w:tcW w:w="4077" w:type="dxa"/>
          </w:tcPr>
          <w:p w:rsidR="00936BDE" w:rsidRPr="00463AC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D77CED" w:rsidRPr="00D77CED" w:rsidRDefault="00936BDE" w:rsidP="00D77CED">
            <w:pPr>
              <w:rPr>
                <w:rFonts w:ascii="TH SarabunIT๙" w:hAnsi="TH SarabunIT๙" w:cs="TH SarabunIT๙"/>
              </w:rPr>
            </w:pPr>
            <w:r w:rsidRPr="00183A72">
              <w:rPr>
                <w:rFonts w:ascii="TH SarabunIT๙" w:hAnsi="TH SarabunIT๙" w:cs="TH SarabunIT๙"/>
                <w:cs/>
              </w:rPr>
              <w:t>จำนวน.....</w:t>
            </w:r>
            <w:r w:rsidR="00CC0934" w:rsidRPr="00183A72">
              <w:rPr>
                <w:rFonts w:ascii="TH SarabunIT๙" w:hAnsi="TH SarabunIT๙" w:cs="TH SarabunIT๙"/>
              </w:rPr>
              <w:t xml:space="preserve"> </w:t>
            </w:r>
            <w:r w:rsidR="00D77CED" w:rsidRPr="00D77CED">
              <w:rPr>
                <w:rFonts w:ascii="TH SarabunIT๙" w:hAnsi="TH SarabunIT๙" w:cs="TH SarabunIT๙"/>
              </w:rPr>
              <w:t xml:space="preserve">1,950…..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บาท </w:t>
            </w:r>
            <w:r w:rsidR="00D77CED" w:rsidRPr="00D77CED">
              <w:rPr>
                <w:rFonts w:ascii="TH SarabunIT๙" w:hAnsi="TH SarabunIT๙" w:cs="TH SarabunIT๙"/>
              </w:rPr>
              <w:t xml:space="preserve"> (</w:t>
            </w:r>
            <w:r w:rsidR="00D77CED" w:rsidRPr="00D77CED">
              <w:rPr>
                <w:rFonts w:ascii="TH SarabunIT๙" w:hAnsi="TH SarabunIT๙" w:cs="TH SarabunIT๙"/>
                <w:cs/>
              </w:rPr>
              <w:t>หนึ่งพันเก้าร้อยห้าสิบพันบาทถ้วน)</w:t>
            </w:r>
          </w:p>
          <w:p w:rsidR="00936BDE" w:rsidRPr="00183A72" w:rsidRDefault="00936BDE" w:rsidP="00936BD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D196D" w:rsidRPr="00463AC6" w:rsidTr="00424464">
        <w:tc>
          <w:tcPr>
            <w:tcW w:w="10031" w:type="dxa"/>
            <w:gridSpan w:val="3"/>
          </w:tcPr>
          <w:p w:rsidR="000D196D" w:rsidRPr="00D77CED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77CED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D77CED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D77CED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D77CED" w:rsidRPr="00D77CED" w:rsidRDefault="005B4653" w:rsidP="00D77CED">
            <w:pPr>
              <w:jc w:val="thaiDistribute"/>
              <w:rPr>
                <w:rFonts w:ascii="TH SarabunIT๙" w:hAnsi="TH SarabunIT๙" w:cs="TH SarabunIT๙"/>
                <w:color w:val="333333"/>
                <w:shd w:val="clear" w:color="auto" w:fill="FFFFFF"/>
              </w:rPr>
            </w:pPr>
            <w:r w:rsidRPr="00D77CED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D77CED">
              <w:rPr>
                <w:rFonts w:ascii="TH SarabunIT๙" w:hAnsi="TH SarabunIT๙" w:cs="TH SarabunIT๙"/>
                <w:cs/>
              </w:rPr>
              <w:t xml:space="preserve">  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เด็กเป็นทรัพยากรบุคคลที่มีคุณค่าและเป็นอนาคตที่สำคัญของชาติ ในหลายประเทศล้วนมุ่งเน้นการพัฒนาทรัพยากรมนุษย์ ซึ่งจะต้องเริ่มต้นจากเด็ก โดยเฉพาะในช่วงแรกเกิด - 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 xml:space="preserve">5 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ปี ซึ่งเป็นช่วงที่เริ่มมีการพัฒนาในด้านต่าง ๆ อย่างรวดเร็ว ทั้งทางด้านร่ายกาย สติปัญญา อารมณ์ จิตใจ และสังคม เด็กในวัยนี้ถ้าจะได้รับการเลี้ยงดูที่เหมาะสม มีการตอบสนองความต้องการขั้นพื้นฐาน และมีการส่งเสริมพัฒนาการที่ดีในแต่ละด้าน ก็จะทำให้เด็กนั้นเติบโตเป็นผู้ใหญ่ที่มีคุณภาพในอนาคต พัฒนาการที่สมวัยเป็นเครื่องบ่งชี้ถึงการพัฒนาคุณภาพชีวิตเด็กไทย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การที่เด็กจะมีพัฒนาการสมวัยในทุกๆด้านต้องอาศัยความร่วมมือของหลายๆ ฝ่ายที่เกี่ยวข้อง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เริ่มตั้งแต่แม่หรือครอบครัวที่จะต้องให้การดูแลที่ถูกต้องตั้งแต่อยู่ในครรภ์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โดยการรับประทานอาหารที่มีประโยชน์ในปริมาณและสัดส่วนที่เพียงพอ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การออกกำลังกาย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การไปตรวจครรภ์ตามถนัด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ภายหลังคลอดแล้วมีการเลี้ยงลูกด้วยนมแม่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การให้อาหารเสริมตามวัย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ในส่วนของสถานบริการส่งเสริมสุขภาพและให้ความช่วยเหลือแม่และครอบครัวในรายที่ต้องการความช่วยเหลือ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ซึ่งครอบครัวและชุมชนควรมีการจัดเตรียมความพร้อมและมีการส่งเสริมพัฒนาการที่เหมาะสมแก่เด็ก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ทั้งด้านการเคลื่อนไหว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ด้านการใช้กล้ามเนื้อมัดเล็ก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ด้านการเข้าใจภาษา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 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และด้านการช่วยเหลือตัวเองและสังคมให้แก่เด็ก รวมไปถึงการส่งเสริมภาวะโภชนาการและสุขภาพช่องปากให้แก่เด็กตามช่วงวัย การที่เด็กได้รับการเลี้ยงดูเด็กที่ดี ก็จะเป็นการวางรากฐานในการพัฒนาคนให้เจริญเติบโตเป็นผู้ใหญ่ที่มีคุณภาพต่อไปในอนาคต </w:t>
            </w:r>
          </w:p>
          <w:p w:rsidR="00D77CED" w:rsidRPr="00D77CED" w:rsidRDefault="0012342E" w:rsidP="0012342E">
            <w:pPr>
              <w:tabs>
                <w:tab w:val="left" w:pos="493"/>
              </w:tabs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333333"/>
                <w:shd w:val="clear" w:color="auto" w:fill="FFFFFF"/>
                <w:cs/>
              </w:rPr>
              <w:t xml:space="preserve">         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จากการสำรวจของกระทรวงสาธารณสุข</w:t>
            </w:r>
            <w:r w:rsidR="00D77CED" w:rsidRPr="00D77CED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 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 พบว่า เด็กช่วงอายุ</w:t>
            </w:r>
            <w:r w:rsidR="00D77CED" w:rsidRPr="00D77CED">
              <w:rPr>
                <w:rFonts w:ascii="TH SarabunIT๙" w:hAnsi="TH SarabunIT๙" w:cs="TH SarabunIT๙"/>
              </w:rPr>
              <w:t xml:space="preserve">0 - 5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ปี มีพัฒนาการปกติลดลงจาก ร้อยละ </w:t>
            </w:r>
            <w:r w:rsidR="00D77CED" w:rsidRPr="00D77CED">
              <w:rPr>
                <w:rFonts w:ascii="TH SarabunIT๙" w:hAnsi="TH SarabunIT๙" w:cs="TH SarabunIT๙"/>
              </w:rPr>
              <w:t xml:space="preserve">71.7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ใน พ.ศ. </w:t>
            </w:r>
            <w:r w:rsidR="00D77CED" w:rsidRPr="00D77CED">
              <w:rPr>
                <w:rFonts w:ascii="TH SarabunIT๙" w:hAnsi="TH SarabunIT๙" w:cs="TH SarabunIT๙"/>
              </w:rPr>
              <w:t xml:space="preserve">2542 </w:t>
            </w:r>
            <w:r w:rsidR="00D77CED" w:rsidRPr="00D77CED">
              <w:rPr>
                <w:rFonts w:ascii="TH SarabunIT๙" w:hAnsi="TH SarabunIT๙" w:cs="TH SarabunIT๙"/>
                <w:cs/>
              </w:rPr>
              <w:lastRenderedPageBreak/>
              <w:t xml:space="preserve">เป็นร้อยละ </w:t>
            </w:r>
            <w:r w:rsidR="00D77CED" w:rsidRPr="00D77CED">
              <w:rPr>
                <w:rFonts w:ascii="TH SarabunIT๙" w:hAnsi="TH SarabunIT๙" w:cs="TH SarabunIT๙"/>
              </w:rPr>
              <w:t xml:space="preserve">70.3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ใน พ.ศ. </w:t>
            </w:r>
            <w:r w:rsidR="00D77CED" w:rsidRPr="00D77CED">
              <w:rPr>
                <w:rFonts w:ascii="TH SarabunIT๙" w:hAnsi="TH SarabunIT๙" w:cs="TH SarabunIT๙"/>
              </w:rPr>
              <w:t xml:space="preserve">2555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เด็กปฐมวัยมีพัฒนาการสมวัย ร้อยละ </w:t>
            </w:r>
            <w:r w:rsidR="00D77CED" w:rsidRPr="00D77CED">
              <w:rPr>
                <w:rFonts w:ascii="TH SarabunIT๙" w:hAnsi="TH SarabunIT๙" w:cs="TH SarabunIT๙"/>
              </w:rPr>
              <w:t xml:space="preserve">81.8 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และผลการคัดกรองเด็กช่วงอายุ </w:t>
            </w:r>
            <w:r w:rsidR="00D77CED" w:rsidRPr="00D77CED">
              <w:rPr>
                <w:rFonts w:ascii="TH SarabunIT๙" w:hAnsi="TH SarabunIT๙" w:cs="TH SarabunIT๙"/>
              </w:rPr>
              <w:t xml:space="preserve">9,18,30 </w:t>
            </w:r>
            <w:r w:rsidR="00D77CED" w:rsidRPr="00D77CED">
              <w:rPr>
                <w:rFonts w:ascii="TH SarabunIT๙" w:hAnsi="TH SarabunIT๙" w:cs="TH SarabunIT๙"/>
                <w:cs/>
              </w:rPr>
              <w:t>และ</w:t>
            </w:r>
            <w:r w:rsidR="00D77CED" w:rsidRPr="00D77CED">
              <w:rPr>
                <w:rFonts w:ascii="TH SarabunIT๙" w:hAnsi="TH SarabunIT๙" w:cs="TH SarabunIT๙"/>
              </w:rPr>
              <w:t xml:space="preserve"> 42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เดือน ด้วยเครื่องมือ </w:t>
            </w:r>
            <w:r w:rsidR="00D77CED" w:rsidRPr="00D77CED">
              <w:rPr>
                <w:rFonts w:ascii="TH SarabunIT๙" w:hAnsi="TH SarabunIT๙" w:cs="TH SarabunIT๙"/>
              </w:rPr>
              <w:t xml:space="preserve">DSPM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D77CED" w:rsidRPr="00D77CED">
              <w:rPr>
                <w:rFonts w:ascii="TH SarabunIT๙" w:hAnsi="TH SarabunIT๙" w:cs="TH SarabunIT๙"/>
              </w:rPr>
              <w:t xml:space="preserve">75,832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คน พบว่า มีพัฒนาการสมวัย </w:t>
            </w:r>
            <w:r w:rsidR="00D77CED" w:rsidRPr="00D77CED">
              <w:rPr>
                <w:rFonts w:ascii="TH SarabunIT๙" w:hAnsi="TH SarabunIT๙" w:cs="TH SarabunIT๙"/>
              </w:rPr>
              <w:t xml:space="preserve">64,464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คน คิดเป็นร้อยละ </w:t>
            </w:r>
            <w:r w:rsidR="00D77CED" w:rsidRPr="00D77CED">
              <w:rPr>
                <w:rFonts w:ascii="TH SarabunIT๙" w:hAnsi="TH SarabunIT๙" w:cs="TH SarabunIT๙"/>
              </w:rPr>
              <w:t xml:space="preserve">85.01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สงสัยล่าช้า </w:t>
            </w:r>
            <w:r w:rsidR="00D77CED" w:rsidRPr="00D77CED">
              <w:rPr>
                <w:rFonts w:ascii="TH SarabunIT๙" w:hAnsi="TH SarabunIT๙" w:cs="TH SarabunIT๙"/>
              </w:rPr>
              <w:t xml:space="preserve">11,368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คน คิดเป็นร้อยละ </w:t>
            </w:r>
            <w:r w:rsidR="00D77CED" w:rsidRPr="00D77CED">
              <w:rPr>
                <w:rFonts w:ascii="TH SarabunIT๙" w:hAnsi="TH SarabunIT๙" w:cs="TH SarabunIT๙"/>
              </w:rPr>
              <w:t>14.99</w:t>
            </w:r>
          </w:p>
          <w:p w:rsidR="00D77CED" w:rsidRPr="00F62AB6" w:rsidRDefault="0012342E" w:rsidP="00D77CE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 w:rsidR="00D77CED" w:rsidRPr="00D77CED">
              <w:rPr>
                <w:rFonts w:ascii="TH SarabunIT๙" w:hAnsi="TH SarabunIT๙" w:cs="TH SarabunIT๙"/>
                <w:cs/>
              </w:rPr>
              <w:t>โรงพยาบาลส่งเสริมสุขภาพตำบลบ้านทุ่งนารี</w:t>
            </w:r>
            <w:r w:rsidR="00D77CED" w:rsidRPr="00D77CED">
              <w:rPr>
                <w:rFonts w:ascii="TH SarabunIT๙" w:hAnsi="TH SarabunIT๙" w:cs="TH SarabunIT๙"/>
              </w:rPr>
              <w:t xml:space="preserve"> 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ได้เห็นความสำคัญของการส่งเสริมสุขภาพและการค้นหาความผิดปกติให้แก่เด็กปฐมวัย จึงได้จัดทำโครงการส่งเสริมสุขภาพและและประเมินพัฒนาการเด็ก ตามช่วงวัย ประจำปีงบประมาณ </w:t>
            </w:r>
            <w:r w:rsidR="00D77CED" w:rsidRPr="00D77CED">
              <w:rPr>
                <w:rFonts w:ascii="TH SarabunIT๙" w:hAnsi="TH SarabunIT๙" w:cs="TH SarabunIT๙"/>
              </w:rPr>
              <w:t>2560</w:t>
            </w:r>
            <w:r w:rsidR="00D77CED" w:rsidRPr="00D77CE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D77CED" w:rsidRPr="00D77CED">
              <w:rPr>
                <w:rFonts w:ascii="TH SarabunIT๙" w:hAnsi="TH SarabunIT๙" w:cs="TH SarabunIT๙"/>
                <w:cs/>
              </w:rPr>
              <w:t>ขึ้น</w:t>
            </w:r>
            <w:r w:rsidR="00D77CED" w:rsidRPr="00D77CED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D77CED" w:rsidRPr="00D77CED">
              <w:rPr>
                <w:rFonts w:ascii="TH SarabunIT๙" w:hAnsi="TH SarabunIT๙" w:cs="TH SarabunIT๙"/>
                <w:cs/>
              </w:rPr>
              <w:t>เพื่อให้เด็ก</w:t>
            </w:r>
            <w:r w:rsidR="00D77CED" w:rsidRPr="00D77CED">
              <w:rPr>
                <w:rFonts w:ascii="TH SarabunIT๙" w:hAnsi="TH SarabunIT๙" w:cs="TH SarabunIT๙" w:hint="cs"/>
                <w:cs/>
              </w:rPr>
              <w:t>กลุ่มอายุดังกล่าว</w:t>
            </w:r>
            <w:r w:rsidR="00D77CED" w:rsidRPr="00D77CED">
              <w:rPr>
                <w:rFonts w:ascii="TH SarabunIT๙" w:hAnsi="TH SarabunIT๙" w:cs="TH SarabunIT๙"/>
                <w:cs/>
              </w:rPr>
              <w:t xml:space="preserve"> ได้รับการตรวจคัดกรองพัฒนาการทุกรายและได้รับการส่งต่อในรายที่ผิดปกติ รวมไปถึงได้รับการส่งเสริมภาวะสุขภาพช่องปากและภาวะโภชนาการตามวัย</w:t>
            </w:r>
          </w:p>
          <w:p w:rsidR="00B80F5D" w:rsidRPr="00D77CED" w:rsidRDefault="00B80F5D" w:rsidP="005B465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E73FAA" w:rsidRPr="00463AC6" w:rsidTr="00424464">
        <w:tc>
          <w:tcPr>
            <w:tcW w:w="10031" w:type="dxa"/>
            <w:gridSpan w:val="3"/>
          </w:tcPr>
          <w:p w:rsidR="00E73FAA" w:rsidRPr="00463AC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463AC6">
              <w:rPr>
                <w:rFonts w:ascii="TH SarabunIT๙" w:hAnsi="TH SarabunIT๙" w:cs="TH SarabunIT๙"/>
                <w:b/>
                <w:bCs/>
              </w:rPr>
              <w:t>(</w:t>
            </w: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CC4C5B" w:rsidRPr="00CC4C5B" w:rsidRDefault="00CC4C5B" w:rsidP="00CC4C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CC4C5B">
              <w:rPr>
                <w:rFonts w:ascii="TH SarabunIT๙" w:hAnsi="TH SarabunIT๙" w:cs="TH SarabunIT๙"/>
                <w:cs/>
              </w:rPr>
              <w:t>1.) เขียนโครงการ</w:t>
            </w:r>
            <w:r w:rsidRPr="00CC4C5B">
              <w:rPr>
                <w:rFonts w:ascii="TH SarabunIT๙" w:hAnsi="TH SarabunIT๙" w:cs="TH SarabunIT๙"/>
              </w:rPr>
              <w:t>/</w:t>
            </w:r>
            <w:r w:rsidRPr="00CC4C5B">
              <w:rPr>
                <w:rFonts w:ascii="TH SarabunIT๙" w:hAnsi="TH SarabunIT๙" w:cs="TH SarabunIT๙"/>
                <w:cs/>
              </w:rPr>
              <w:t>เสนอโครงการ/ขออนุมัติโครงการ</w:t>
            </w:r>
          </w:p>
          <w:p w:rsidR="00CC4C5B" w:rsidRPr="00CC4C5B" w:rsidRDefault="00CC4C5B" w:rsidP="00CC4C5B">
            <w:pPr>
              <w:jc w:val="thaiDistribute"/>
              <w:rPr>
                <w:rFonts w:ascii="TH SarabunIT๙" w:hAnsi="TH SarabunIT๙" w:cs="TH SarabunIT๙"/>
              </w:rPr>
            </w:pPr>
            <w:r w:rsidRPr="00CC4C5B">
              <w:rPr>
                <w:rFonts w:ascii="TH SarabunIT๙" w:hAnsi="TH SarabunIT๙" w:cs="TH SarabunIT๙"/>
                <w:cs/>
              </w:rPr>
              <w:tab/>
              <w:t>2.) ประชุมคณะทำงานเจ้าหน้าที่  อาสาสมัครสาธารณสุขประจำหมู่บ้าน สาขา งานอนามัยแม่และเด็ก</w:t>
            </w:r>
          </w:p>
          <w:p w:rsidR="00CC4C5B" w:rsidRPr="00CC4C5B" w:rsidRDefault="00CC4C5B" w:rsidP="00CC4C5B">
            <w:pPr>
              <w:jc w:val="thaiDistribute"/>
              <w:rPr>
                <w:rFonts w:ascii="TH SarabunIT๙" w:hAnsi="TH SarabunIT๙" w:cs="TH SarabunIT๙"/>
              </w:rPr>
            </w:pPr>
            <w:r w:rsidRPr="00CC4C5B">
              <w:rPr>
                <w:rFonts w:ascii="TH SarabunIT๙" w:hAnsi="TH SarabunIT๙" w:cs="TH SarabunIT๙"/>
                <w:cs/>
              </w:rPr>
              <w:tab/>
              <w:t>3.) ประชาสัมพันธ์ ติดต่อประสานงานผู้เข้าร่วมโครงการ ผู้ที่เกี่ยวข้องและกลุ่มเป้าหมาย</w:t>
            </w:r>
            <w:r w:rsidRPr="00CC4C5B">
              <w:rPr>
                <w:rFonts w:ascii="TH SarabunIT๙" w:eastAsia="Times New Roman" w:hAnsi="TH SarabunIT๙" w:cs="TH SarabunIT๙"/>
                <w:color w:val="333333"/>
                <w:cs/>
              </w:rPr>
              <w:t>กำหนดนโยบายและกิจกรรม</w:t>
            </w:r>
          </w:p>
          <w:p w:rsidR="00CC4C5B" w:rsidRPr="00CC4C5B" w:rsidRDefault="00CC4C5B" w:rsidP="00CC4C5B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CC4C5B">
              <w:rPr>
                <w:rFonts w:ascii="TH SarabunIT๙" w:eastAsia="Times New Roman" w:hAnsi="TH SarabunIT๙" w:cs="TH SarabunIT๙"/>
                <w:color w:val="333333"/>
                <w:cs/>
              </w:rPr>
              <w:t>4</w:t>
            </w:r>
            <w:r w:rsidRPr="00CC4C5B">
              <w:rPr>
                <w:rFonts w:ascii="TH SarabunIT๙" w:eastAsia="Times New Roman" w:hAnsi="TH SarabunIT๙" w:cs="TH SarabunIT๙"/>
                <w:color w:val="333333"/>
              </w:rPr>
              <w:t>.)</w:t>
            </w:r>
            <w:r w:rsidRPr="00CC4C5B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จัดกิจกรรมอบรมให้ความรู้เรื่องการส่งเสริมเลี้ยงดูบุตรให้มีพัฒนาการสมวัย มีภาวะโภชนาการสมวัย และส่งเสริมการดูแลสุขภาพช่องปาก ให้แก่ผู้ปกครองเด็ก </w:t>
            </w:r>
            <w:r w:rsidRPr="00CC4C5B">
              <w:rPr>
                <w:rFonts w:ascii="TH SarabunIT๙" w:eastAsia="Times New Roman" w:hAnsi="TH SarabunIT๙" w:cs="TH SarabunIT๙"/>
                <w:color w:val="333333"/>
              </w:rPr>
              <w:t xml:space="preserve">0-5 </w:t>
            </w:r>
            <w:r w:rsidRPr="00CC4C5B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ปี </w:t>
            </w:r>
            <w:r w:rsidRPr="00CC4C5B">
              <w:rPr>
                <w:rFonts w:ascii="TH SarabunIT๙" w:hAnsi="TH SarabunIT๙" w:cs="TH SarabunIT๙"/>
                <w:cs/>
              </w:rPr>
              <w:t xml:space="preserve">ในพื้นที่รับผิดชอบ รพ.สต.บ้านทุ่งนารี จำนวน 50 คน </w:t>
            </w:r>
          </w:p>
          <w:p w:rsidR="00CC4C5B" w:rsidRPr="00CC4C5B" w:rsidRDefault="00CC4C5B" w:rsidP="00CC4C5B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CC4C5B">
              <w:rPr>
                <w:rFonts w:ascii="TH SarabunIT๙" w:hAnsi="TH SarabunIT๙" w:cs="TH SarabunIT๙"/>
              </w:rPr>
              <w:t>5</w:t>
            </w:r>
            <w:r w:rsidRPr="00CC4C5B">
              <w:rPr>
                <w:rFonts w:ascii="TH SarabunIT๙" w:eastAsia="Times New Roman" w:hAnsi="TH SarabunIT๙" w:cs="TH SarabunIT๙"/>
                <w:color w:val="333333"/>
              </w:rPr>
              <w:t>.</w:t>
            </w:r>
            <w:r w:rsidRPr="00CC4C5B">
              <w:rPr>
                <w:rFonts w:ascii="TH SarabunIT๙" w:eastAsia="Times New Roman" w:hAnsi="TH SarabunIT๙" w:cs="TH SarabunIT๙"/>
                <w:color w:val="333333"/>
                <w:cs/>
              </w:rPr>
              <w:t xml:space="preserve">) จัดกิจกรรมตรวจพัฒนาการเด็ก ช่วงอายุ </w:t>
            </w:r>
            <w:r w:rsidRPr="00CC4C5B">
              <w:rPr>
                <w:rFonts w:ascii="TH SarabunIT๙" w:eastAsia="Times New Roman" w:hAnsi="TH SarabunIT๙" w:cs="TH SarabunIT๙"/>
                <w:color w:val="333333"/>
              </w:rPr>
              <w:t>9 ,18, 30</w:t>
            </w:r>
            <w:r w:rsidRPr="00CC4C5B">
              <w:rPr>
                <w:rFonts w:ascii="TH SarabunIT๙" w:eastAsia="Times New Roman" w:hAnsi="TH SarabunIT๙" w:cs="TH SarabunIT๙"/>
                <w:color w:val="333333"/>
                <w:cs/>
              </w:rPr>
              <w:t>และ</w:t>
            </w:r>
            <w:r w:rsidRPr="00CC4C5B">
              <w:rPr>
                <w:rFonts w:ascii="TH SarabunIT๙" w:eastAsia="Times New Roman" w:hAnsi="TH SarabunIT๙" w:cs="TH SarabunIT๙"/>
                <w:color w:val="333333"/>
              </w:rPr>
              <w:t xml:space="preserve"> 42 </w:t>
            </w:r>
            <w:r w:rsidRPr="00CC4C5B">
              <w:rPr>
                <w:rFonts w:ascii="TH SarabunIT๙" w:eastAsia="Times New Roman" w:hAnsi="TH SarabunIT๙" w:cs="TH SarabunIT๙"/>
                <w:color w:val="333333"/>
                <w:cs/>
              </w:rPr>
              <w:t>เดือน ทุกเดือน และประเมินซ้ำในรายที่สงสัยล่าช้าหรือส่งต่อรายที่มีพัฒนาการล่าช้า และตรวจประเมิน ภาวะโภชนาการและการดูแลสุขภาพช่องปาก</w:t>
            </w:r>
          </w:p>
          <w:p w:rsidR="00CC4C5B" w:rsidRPr="00CC4C5B" w:rsidRDefault="00CC4C5B" w:rsidP="00CC4C5B">
            <w:pPr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  <w:r w:rsidRPr="00CC4C5B">
              <w:rPr>
                <w:rFonts w:ascii="TH SarabunIT๙" w:eastAsia="Times New Roman" w:hAnsi="TH SarabunIT๙" w:cs="TH SarabunIT๙"/>
                <w:color w:val="333333"/>
                <w:cs/>
              </w:rPr>
              <w:t>6.).</w:t>
            </w:r>
            <w:r w:rsidRPr="00CC4C5B">
              <w:rPr>
                <w:rFonts w:ascii="TH SarabunIT๙" w:hAnsi="TH SarabunIT๙" w:cs="TH SarabunIT๙"/>
                <w:cs/>
              </w:rPr>
              <w:t>สรุปและประเมินผลโครงการ</w:t>
            </w:r>
            <w:r w:rsidRPr="00CC4C5B">
              <w:rPr>
                <w:rFonts w:ascii="TH SarabunIT๙" w:hAnsi="TH SarabunIT๙" w:cs="TH SarabunIT๙"/>
              </w:rPr>
              <w:t xml:space="preserve"> </w:t>
            </w:r>
          </w:p>
          <w:p w:rsidR="00E73FAA" w:rsidRPr="00CC4C5B" w:rsidRDefault="00E73FAA" w:rsidP="005B465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B91489" w:rsidRPr="00463AC6" w:rsidTr="00424464">
        <w:tc>
          <w:tcPr>
            <w:tcW w:w="10031" w:type="dxa"/>
            <w:gridSpan w:val="3"/>
            <w:shd w:val="clear" w:color="auto" w:fill="FFFFFF"/>
          </w:tcPr>
          <w:p w:rsidR="00B91489" w:rsidRPr="00463AC6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463AC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CC4C5B" w:rsidRPr="00CC4C5B" w:rsidRDefault="00CC4C5B" w:rsidP="00CC4C5B">
            <w:pPr>
              <w:ind w:firstLine="720"/>
              <w:jc w:val="thaiDistribute"/>
              <w:rPr>
                <w:rFonts w:ascii="TH SarabunIT๙" w:hAnsi="TH SarabunIT๙" w:cs="TH SarabunIT๙"/>
              </w:rPr>
            </w:pPr>
            <w:r w:rsidRPr="00CC4C5B">
              <w:rPr>
                <w:rFonts w:ascii="TH SarabunIT๙" w:hAnsi="TH SarabunIT๙" w:cs="TH SarabunIT๙"/>
              </w:rPr>
              <w:t>1.</w:t>
            </w:r>
            <w:r w:rsidRPr="00CC4C5B">
              <w:rPr>
                <w:rFonts w:ascii="TH SarabunIT๙" w:hAnsi="TH SarabunIT๙" w:cs="TH SarabunIT๙"/>
                <w:cs/>
              </w:rPr>
              <w:t xml:space="preserve">ผู้ปกครองเด็กอายุ 0-5 ปีในพื้นที่รับผิดชอบ รพ.สต.บ้านทุ่งนารี เข้าร่วมกิจกรรมร้อยละ </w:t>
            </w:r>
            <w:r>
              <w:rPr>
                <w:rFonts w:ascii="TH SarabunIT๙" w:hAnsi="TH SarabunIT๙" w:cs="TH SarabunIT๙"/>
              </w:rPr>
              <w:t>7</w:t>
            </w:r>
            <w:r w:rsidRPr="00CC4C5B">
              <w:rPr>
                <w:rFonts w:ascii="TH SarabunIT๙" w:hAnsi="TH SarabunIT๙" w:cs="TH SarabunIT๙"/>
              </w:rPr>
              <w:t>0</w:t>
            </w:r>
          </w:p>
          <w:p w:rsidR="00CC4C5B" w:rsidRPr="00CC4C5B" w:rsidRDefault="00CC4C5B" w:rsidP="00CC4C5B">
            <w:pPr>
              <w:ind w:firstLine="720"/>
              <w:rPr>
                <w:rFonts w:ascii="TH SarabunIT๙" w:hAnsi="TH SarabunIT๙" w:cs="TH SarabunIT๙"/>
                <w:cs/>
              </w:rPr>
            </w:pPr>
            <w:r w:rsidRPr="00CC4C5B">
              <w:rPr>
                <w:rFonts w:ascii="TH SarabunIT๙" w:hAnsi="TH SarabunIT๙" w:cs="TH SarabunIT๙"/>
              </w:rPr>
              <w:t>2.</w:t>
            </w:r>
            <w:r w:rsidRPr="00CC4C5B">
              <w:rPr>
                <w:rFonts w:ascii="TH SarabunIT๙" w:hAnsi="TH SarabunIT๙" w:cs="TH SarabunIT๙"/>
                <w:cs/>
              </w:rPr>
              <w:t xml:space="preserve"> เด็กกลุ่มอาย 9</w:t>
            </w:r>
            <w:r w:rsidRPr="00CC4C5B">
              <w:rPr>
                <w:rFonts w:ascii="TH SarabunIT๙" w:hAnsi="TH SarabunIT๙" w:cs="TH SarabunIT๙"/>
              </w:rPr>
              <w:t>,</w:t>
            </w:r>
            <w:r w:rsidRPr="00CC4C5B">
              <w:rPr>
                <w:rFonts w:ascii="TH SarabunIT๙" w:hAnsi="TH SarabunIT๙" w:cs="TH SarabunIT๙"/>
                <w:cs/>
              </w:rPr>
              <w:t xml:space="preserve"> 18</w:t>
            </w:r>
            <w:r w:rsidRPr="00CC4C5B">
              <w:rPr>
                <w:rFonts w:ascii="TH SarabunIT๙" w:hAnsi="TH SarabunIT๙" w:cs="TH SarabunIT๙"/>
              </w:rPr>
              <w:t>, 30</w:t>
            </w:r>
            <w:r w:rsidRPr="00CC4C5B">
              <w:rPr>
                <w:rFonts w:ascii="TH SarabunIT๙" w:hAnsi="TH SarabunIT๙" w:cs="TH SarabunIT๙"/>
                <w:cs/>
              </w:rPr>
              <w:t>และ 42 เดือน ในช่วงเดือน มีนาคม –เดือน</w:t>
            </w:r>
            <w:r w:rsidR="00ED7EA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C4C5B">
              <w:rPr>
                <w:rFonts w:ascii="TH SarabunIT๙" w:hAnsi="TH SarabunIT๙" w:cs="TH SarabunIT๙"/>
                <w:cs/>
              </w:rPr>
              <w:t>กันยายน 2560</w:t>
            </w:r>
          </w:p>
          <w:p w:rsidR="00424464" w:rsidRPr="00CC4C5B" w:rsidRDefault="00CC4C5B" w:rsidP="00CC4C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4C5B">
              <w:rPr>
                <w:rFonts w:ascii="TH SarabunIT๙" w:hAnsi="TH SarabunIT๙" w:cs="TH SarabunIT๙"/>
                <w:cs/>
              </w:rPr>
              <w:t xml:space="preserve">ในพื้นที่รับผิดชอบ รพ.สต.บ้านทุ่งนารีได้รับการตรวจพัฒนาการ ประเมินภาวะโภชนาการ และตรวจสุขภาพช่องปาก </w:t>
            </w:r>
            <w:r w:rsidRPr="00CC4C5B">
              <w:rPr>
                <w:rFonts w:ascii="TH SarabunIT๙" w:hAnsi="TH SarabunIT๙" w:cs="TH SarabunIT๙"/>
              </w:rPr>
              <w:t>100%</w:t>
            </w: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463AC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463AC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463AC6" w:rsidTr="00424464">
        <w:tc>
          <w:tcPr>
            <w:tcW w:w="10031" w:type="dxa"/>
            <w:gridSpan w:val="3"/>
          </w:tcPr>
          <w:p w:rsidR="00D35498" w:rsidRPr="00463AC6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463AC6" w:rsidTr="00424464">
        <w:tc>
          <w:tcPr>
            <w:tcW w:w="4928" w:type="dxa"/>
            <w:gridSpan w:val="2"/>
          </w:tcPr>
          <w:p w:rsidR="00D35498" w:rsidRPr="00CC4C5B" w:rsidRDefault="00D35498" w:rsidP="002B2F98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  <w:r w:rsidRPr="00CC4C5B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วัตถุประสงค์</w:t>
            </w:r>
          </w:p>
          <w:p w:rsidR="00CC4C5B" w:rsidRPr="00CC4C5B" w:rsidRDefault="00CC4C5B" w:rsidP="00CC4C5B">
            <w:pPr>
              <w:rPr>
                <w:rFonts w:ascii="TH SarabunIT๙" w:hAnsi="TH SarabunIT๙" w:cs="TH SarabunIT๙"/>
                <w:cs/>
              </w:rPr>
            </w:pPr>
            <w:r w:rsidRPr="00CC4C5B">
              <w:rPr>
                <w:rFonts w:ascii="TH SarabunIT๙" w:hAnsi="TH SarabunIT๙" w:cs="TH SarabunIT๙"/>
              </w:rPr>
              <w:t>1.)</w:t>
            </w:r>
            <w:r w:rsidRPr="00CC4C5B">
              <w:rPr>
                <w:rFonts w:ascii="TH SarabunIT๙" w:hAnsi="TH SarabunIT๙" w:cs="TH SarabunIT๙"/>
                <w:cs/>
              </w:rPr>
              <w:t xml:space="preserve"> เพื่อส่งเสริมให้ผู้ปกครองมีความรู้ความเข้าใจ ตระหนักและเห็นความสำคัญของการเลี้ยงดูบุตรด้วยให้มีสุขภาพดี มีภาวะโภชนาการที่ดี และมีการส่งเสริมพัฒนาการที่ดีตามวัย</w:t>
            </w:r>
          </w:p>
          <w:p w:rsidR="00CC4C5B" w:rsidRPr="00CC4C5B" w:rsidRDefault="00CC4C5B" w:rsidP="00CC4C5B">
            <w:pPr>
              <w:jc w:val="thaiDistribute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  <w:r w:rsidRPr="00CC4C5B">
              <w:rPr>
                <w:rFonts w:ascii="TH SarabunIT๙" w:hAnsi="TH SarabunIT๙" w:cs="TH SarabunIT๙"/>
              </w:rPr>
              <w:t xml:space="preserve">2.) </w:t>
            </w:r>
            <w:r w:rsidRPr="00CC4C5B">
              <w:rPr>
                <w:rFonts w:ascii="TH SarabunIT๙" w:hAnsi="TH SarabunIT๙" w:cs="TH SarabunIT๙"/>
                <w:cs/>
              </w:rPr>
              <w:t xml:space="preserve">เพื่อให้เด็กช่วงอายุ </w:t>
            </w:r>
            <w:r w:rsidRPr="00CC4C5B">
              <w:rPr>
                <w:rFonts w:ascii="TH SarabunIT๙" w:hAnsi="TH SarabunIT๙" w:cs="TH SarabunIT๙"/>
              </w:rPr>
              <w:t xml:space="preserve">9, 18, 30 </w:t>
            </w:r>
            <w:r w:rsidRPr="00CC4C5B">
              <w:rPr>
                <w:rFonts w:ascii="TH SarabunIT๙" w:hAnsi="TH SarabunIT๙" w:cs="TH SarabunIT๙"/>
                <w:cs/>
              </w:rPr>
              <w:t>และ</w:t>
            </w:r>
            <w:r w:rsidRPr="00CC4C5B">
              <w:rPr>
                <w:rFonts w:ascii="TH SarabunIT๙" w:hAnsi="TH SarabunIT๙" w:cs="TH SarabunIT๙"/>
              </w:rPr>
              <w:t xml:space="preserve"> 42 </w:t>
            </w:r>
            <w:r w:rsidRPr="00CC4C5B">
              <w:rPr>
                <w:rFonts w:ascii="TH SarabunIT๙" w:hAnsi="TH SarabunIT๙" w:cs="TH SarabunIT๙"/>
                <w:cs/>
              </w:rPr>
              <w:t>เดือน</w:t>
            </w:r>
            <w:r w:rsidRPr="00CC4C5B">
              <w:rPr>
                <w:rFonts w:ascii="TH SarabunIT๙" w:hAnsi="TH SarabunIT๙" w:cs="TH SarabunIT๙"/>
              </w:rPr>
              <w:t xml:space="preserve"> </w:t>
            </w:r>
            <w:r w:rsidRPr="00CC4C5B">
              <w:rPr>
                <w:rFonts w:ascii="TH SarabunIT๙" w:hAnsi="TH SarabunIT๙" w:cs="TH SarabunIT๙"/>
                <w:cs/>
              </w:rPr>
              <w:t xml:space="preserve">ได้รับการตรวจคัดกรองพัฒนาการ 100 </w:t>
            </w:r>
            <w:r w:rsidRPr="00CC4C5B">
              <w:rPr>
                <w:rFonts w:ascii="TH SarabunIT๙" w:hAnsi="TH SarabunIT๙" w:cs="TH SarabunIT๙"/>
              </w:rPr>
              <w:t xml:space="preserve">% </w:t>
            </w:r>
            <w:r w:rsidRPr="00CC4C5B">
              <w:rPr>
                <w:rFonts w:ascii="TH SarabunIT๙" w:hAnsi="TH SarabunIT๙" w:cs="TH SarabunIT๙"/>
                <w:cs/>
              </w:rPr>
              <w:t>และได้รับการกระตุ้น ประเมินซ้ำ และส่งต่อในรายที่มีความผิดปกติ</w:t>
            </w:r>
          </w:p>
          <w:p w:rsidR="00CC4C5B" w:rsidRPr="00CC4C5B" w:rsidRDefault="00CC4C5B" w:rsidP="00CC4C5B">
            <w:pPr>
              <w:rPr>
                <w:rFonts w:ascii="TH SarabunIT๙" w:hAnsi="TH SarabunIT๙" w:cs="TH SarabunIT๙"/>
                <w:cs/>
              </w:rPr>
            </w:pPr>
            <w:r w:rsidRPr="00CC4C5B">
              <w:rPr>
                <w:rFonts w:ascii="TH SarabunIT๙" w:hAnsi="TH SarabunIT๙" w:cs="TH SarabunIT๙"/>
              </w:rPr>
              <w:t>3.)</w:t>
            </w:r>
            <w:r w:rsidRPr="00CC4C5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CC4C5B">
              <w:rPr>
                <w:rFonts w:ascii="TH SarabunIT๙" w:hAnsi="TH SarabunIT๙" w:cs="TH SarabunIT๙"/>
                <w:cs/>
              </w:rPr>
              <w:t>เพื่อส่งเสริมให้ผู้ปกครองตระหนักและเห็นความสำคัญของการมาตรวจคัดกรองและกระตุ้นพัฒนาการตามวัย</w:t>
            </w:r>
          </w:p>
          <w:p w:rsidR="00D35498" w:rsidRPr="00463AC6" w:rsidRDefault="00D35498" w:rsidP="00463AC6">
            <w:pPr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463AC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CC4C5B" w:rsidRPr="00CC4C5B" w:rsidRDefault="00CC4C5B" w:rsidP="00CC4C5B">
            <w:pPr>
              <w:rPr>
                <w:rFonts w:ascii="TH SarabunIT๙" w:hAnsi="TH SarabunIT๙" w:cs="TH SarabunIT๙"/>
              </w:rPr>
            </w:pPr>
            <w:r w:rsidRPr="00CC4C5B">
              <w:rPr>
                <w:rFonts w:ascii="TH SarabunIT๙" w:hAnsi="TH SarabunIT๙" w:cs="TH SarabunIT๙"/>
              </w:rPr>
              <w:t xml:space="preserve">1.) </w:t>
            </w:r>
            <w:r w:rsidRPr="00CC4C5B">
              <w:rPr>
                <w:rFonts w:ascii="TH SarabunIT๙" w:hAnsi="TH SarabunIT๙" w:cs="TH SarabunIT๙" w:hint="cs"/>
                <w:cs/>
              </w:rPr>
              <w:t>ผู้ปกครองเด็กอายุ</w:t>
            </w:r>
            <w:r w:rsidRPr="00CC4C5B">
              <w:rPr>
                <w:rFonts w:ascii="TH SarabunIT๙" w:hAnsi="TH SarabunIT๙" w:cs="TH SarabunIT๙"/>
                <w:cs/>
              </w:rPr>
              <w:t xml:space="preserve"> 0-5 ปีในพื้นที่รับผิดชอบ</w:t>
            </w:r>
            <w:r w:rsidRPr="00CC4C5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C4C5B">
              <w:rPr>
                <w:rFonts w:ascii="TH SarabunIT๙" w:hAnsi="TH SarabunIT๙" w:cs="TH SarabunIT๙"/>
                <w:cs/>
              </w:rPr>
              <w:t>รพ.สต.บ้านทุ่งนารี</w:t>
            </w:r>
            <w:r w:rsidRPr="00CC4C5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C4C5B">
              <w:rPr>
                <w:rFonts w:ascii="TH SarabunIT๙" w:hAnsi="TH SarabunIT๙" w:cs="TH SarabunIT๙"/>
              </w:rPr>
              <w:t>(</w:t>
            </w:r>
            <w:r w:rsidRPr="00CC4C5B">
              <w:rPr>
                <w:rFonts w:ascii="TH SarabunIT๙" w:hAnsi="TH SarabunIT๙" w:cs="TH SarabunIT๙" w:hint="cs"/>
                <w:cs/>
              </w:rPr>
              <w:t>กลุ่มเป้าหมายจำนวน</w:t>
            </w:r>
            <w:r w:rsidRPr="00CC4C5B">
              <w:rPr>
                <w:rFonts w:ascii="TH SarabunIT๙" w:hAnsi="TH SarabunIT๙" w:cs="TH SarabunIT๙"/>
              </w:rPr>
              <w:t xml:space="preserve"> 50 </w:t>
            </w:r>
            <w:r w:rsidRPr="00CC4C5B">
              <w:rPr>
                <w:rFonts w:ascii="TH SarabunIT๙" w:hAnsi="TH SarabunIT๙" w:cs="TH SarabunIT๙" w:hint="cs"/>
                <w:cs/>
              </w:rPr>
              <w:t>คน</w:t>
            </w:r>
            <w:r w:rsidRPr="00CC4C5B">
              <w:rPr>
                <w:rFonts w:ascii="TH SarabunIT๙" w:hAnsi="TH SarabunIT๙" w:cs="TH SarabunIT๙"/>
              </w:rPr>
              <w:t>)</w:t>
            </w:r>
            <w:r w:rsidRPr="00CC4C5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C4C5B">
              <w:rPr>
                <w:rFonts w:ascii="TH SarabunIT๙" w:hAnsi="TH SarabunIT๙" w:cs="TH SarabunIT๙"/>
                <w:cs/>
              </w:rPr>
              <w:t>มีความรู้ความเข้าใจ ตระหนักและเห็นความสำคัญของการเลี้ยงดูบุตรด้วยให้มีสุขภาพดี มีภาวะโภชนาการที่ดี และมีการส่งเสริมพัฒนาการที่ดีตามวัย</w:t>
            </w:r>
          </w:p>
          <w:p w:rsidR="00CC4C5B" w:rsidRPr="00CC4C5B" w:rsidRDefault="00CC4C5B" w:rsidP="00CC4C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C4C5B">
              <w:rPr>
                <w:rFonts w:ascii="TH SarabunIT๙" w:hAnsi="TH SarabunIT๙" w:cs="TH SarabunIT๙" w:hint="cs"/>
                <w:cs/>
              </w:rPr>
              <w:t>2.</w:t>
            </w:r>
            <w:r w:rsidRPr="00CC4C5B">
              <w:rPr>
                <w:rFonts w:ascii="TH SarabunIT๙" w:hAnsi="TH SarabunIT๙" w:cs="TH SarabunIT๙"/>
              </w:rPr>
              <w:t xml:space="preserve">) </w:t>
            </w:r>
            <w:r w:rsidRPr="00CC4C5B">
              <w:rPr>
                <w:rFonts w:ascii="TH SarabunIT๙" w:hAnsi="TH SarabunIT๙" w:cs="TH SarabunIT๙" w:hint="cs"/>
                <w:cs/>
              </w:rPr>
              <w:t>ผู้ปกครองเด็กอายุ</w:t>
            </w:r>
            <w:r w:rsidRPr="00CC4C5B">
              <w:rPr>
                <w:rFonts w:ascii="TH SarabunIT๙" w:hAnsi="TH SarabunIT๙" w:cs="TH SarabunIT๙"/>
                <w:cs/>
              </w:rPr>
              <w:t xml:space="preserve"> 0-5 ปีในพื้นที่รับผิดชอบ รพ.สต.บ้านทุ่งนารี</w:t>
            </w:r>
            <w:r w:rsidRPr="00CC4C5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C4C5B">
              <w:rPr>
                <w:rFonts w:ascii="TH SarabunIT๙" w:hAnsi="TH SarabunIT๙" w:cs="TH SarabunIT๙"/>
                <w:cs/>
              </w:rPr>
              <w:t xml:space="preserve">(กลุ่มเป้าหมายจำนวน 50 คน) </w:t>
            </w:r>
            <w:r w:rsidRPr="00CC4C5B">
              <w:rPr>
                <w:rFonts w:ascii="TH SarabunIT๙" w:hAnsi="TH SarabunIT๙" w:cs="TH SarabunIT๙" w:hint="cs"/>
                <w:cs/>
              </w:rPr>
              <w:t xml:space="preserve"> เข้าร่วมกิจกรรมร้อยละ </w:t>
            </w:r>
            <w:r w:rsidRPr="00CC4C5B">
              <w:rPr>
                <w:rFonts w:ascii="TH SarabunIT๙" w:hAnsi="TH SarabunIT๙" w:cs="TH SarabunIT๙"/>
              </w:rPr>
              <w:t>70</w:t>
            </w:r>
          </w:p>
          <w:p w:rsidR="00CC4C5B" w:rsidRPr="00CC4C5B" w:rsidRDefault="00CC4C5B" w:rsidP="00CC4C5B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C4C5B">
              <w:rPr>
                <w:rFonts w:ascii="TH SarabunIT๙" w:hAnsi="TH SarabunIT๙" w:cs="TH SarabunIT๙" w:hint="cs"/>
                <w:cs/>
              </w:rPr>
              <w:t>3.</w:t>
            </w:r>
            <w:r w:rsidRPr="00CC4C5B">
              <w:rPr>
                <w:rFonts w:ascii="TH SarabunIT๙" w:hAnsi="TH SarabunIT๙" w:cs="TH SarabunIT๙"/>
              </w:rPr>
              <w:t>)</w:t>
            </w:r>
            <w:r w:rsidRPr="00CC4C5B">
              <w:rPr>
                <w:rFonts w:ascii="TH SarabunIT๙" w:hAnsi="TH SarabunIT๙" w:cs="TH SarabunIT๙"/>
                <w:cs/>
              </w:rPr>
              <w:t xml:space="preserve">เด็กช่วงอายุ </w:t>
            </w:r>
            <w:r w:rsidRPr="00CC4C5B">
              <w:rPr>
                <w:rFonts w:ascii="TH SarabunIT๙" w:hAnsi="TH SarabunIT๙" w:cs="TH SarabunIT๙"/>
              </w:rPr>
              <w:t xml:space="preserve">9, 18, 30 </w:t>
            </w:r>
            <w:r w:rsidRPr="00CC4C5B">
              <w:rPr>
                <w:rFonts w:ascii="TH SarabunIT๙" w:hAnsi="TH SarabunIT๙" w:cs="TH SarabunIT๙"/>
                <w:cs/>
              </w:rPr>
              <w:t>และ</w:t>
            </w:r>
            <w:r w:rsidRPr="00CC4C5B">
              <w:rPr>
                <w:rFonts w:ascii="TH SarabunIT๙" w:hAnsi="TH SarabunIT๙" w:cs="TH SarabunIT๙"/>
              </w:rPr>
              <w:t xml:space="preserve"> 42 </w:t>
            </w:r>
            <w:r w:rsidRPr="00CC4C5B">
              <w:rPr>
                <w:rFonts w:ascii="TH SarabunIT๙" w:hAnsi="TH SarabunIT๙" w:cs="TH SarabunIT๙"/>
                <w:cs/>
              </w:rPr>
              <w:t xml:space="preserve">เดือนในพื้นที่รับผิดชอบ รพ.สต.บ้านทุ่งนารีได้รับการตรวจคัดกรองพัฒนาการ </w:t>
            </w:r>
            <w:r w:rsidRPr="00CC4C5B">
              <w:rPr>
                <w:rFonts w:ascii="TH SarabunIT๙" w:hAnsi="TH SarabunIT๙" w:cs="TH SarabunIT๙"/>
              </w:rPr>
              <w:t xml:space="preserve">100% </w:t>
            </w:r>
            <w:r w:rsidRPr="00CC4C5B">
              <w:rPr>
                <w:rFonts w:ascii="TH SarabunIT๙" w:hAnsi="TH SarabunIT๙" w:cs="TH SarabunIT๙"/>
                <w:cs/>
              </w:rPr>
              <w:t>และได้รับการกระตุ้น ประเมินซ้ำ และส่งต่อในรายที่มีความผิดปกติ</w:t>
            </w:r>
          </w:p>
          <w:p w:rsidR="00D35498" w:rsidRPr="00463AC6" w:rsidRDefault="00D35498" w:rsidP="00183A72">
            <w:pPr>
              <w:rPr>
                <w:rFonts w:ascii="TH SarabunIT๙" w:hAnsi="TH SarabunIT๙" w:cs="TH SarabunIT๙"/>
              </w:rPr>
            </w:pPr>
          </w:p>
        </w:tc>
      </w:tr>
    </w:tbl>
    <w:p w:rsidR="002B2F98" w:rsidRPr="00463AC6" w:rsidRDefault="005D23E5" w:rsidP="002B2F98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6"/>
        <w:gridCol w:w="3685"/>
        <w:gridCol w:w="1594"/>
      </w:tblGrid>
      <w:tr w:rsidR="005D23E5" w:rsidRPr="00463AC6" w:rsidTr="00ED7EAA">
        <w:tc>
          <w:tcPr>
            <w:tcW w:w="4786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685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594" w:type="dxa"/>
          </w:tcPr>
          <w:p w:rsidR="005D23E5" w:rsidRPr="00463AC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AC6">
              <w:rPr>
                <w:rFonts w:ascii="TH SarabunIT๙" w:hAnsi="TH SarabunIT๙" w:cs="TH SarabunIT๙"/>
                <w:b/>
                <w:bCs/>
                <w:cs/>
              </w:rPr>
              <w:t>ระบุเวล</w:t>
            </w:r>
            <w:r w:rsidR="00424464" w:rsidRPr="00463AC6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ED7EAA" w:rsidRPr="00463AC6" w:rsidTr="00ED7EAA">
        <w:tc>
          <w:tcPr>
            <w:tcW w:w="4786" w:type="dxa"/>
          </w:tcPr>
          <w:p w:rsidR="00ED7EAA" w:rsidRDefault="00ED7EAA" w:rsidP="00ED7EA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6F1724">
              <w:rPr>
                <w:rFonts w:ascii="TH SarabunIT๙" w:hAnsi="TH SarabunIT๙" w:cs="TH SarabunIT๙"/>
                <w:cs/>
              </w:rPr>
              <w:t xml:space="preserve">จัดกิจกรรมอบรมให้ความรู้ให้แก่ผู้ปกครองเด็ก 0-5 ปี โดยมีกลุ่มเป้าหมาย จำนวน 50 คน </w:t>
            </w:r>
          </w:p>
          <w:p w:rsidR="00ED7EAA" w:rsidRDefault="00ED7EAA" w:rsidP="00ED7EA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1.1 </w:t>
            </w:r>
            <w:r>
              <w:rPr>
                <w:rFonts w:ascii="TH SarabunIT๙" w:hAnsi="TH SarabunIT๙" w:cs="TH SarabunIT๙" w:hint="cs"/>
                <w:cs/>
              </w:rPr>
              <w:t>ทำแบบทดสอบความรู้ก่อนการอบรม</w:t>
            </w:r>
          </w:p>
          <w:p w:rsidR="00ED7EAA" w:rsidRPr="002D5353" w:rsidRDefault="00ED7EAA" w:rsidP="00ED7EAA">
            <w:pPr>
              <w:rPr>
                <w:rFonts w:ascii="TH SarabunIT๙" w:hAnsi="TH SarabunIT๙" w:cs="TH SarabunIT๙"/>
              </w:rPr>
            </w:pPr>
            <w: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C0417">
              <w:rPr>
                <w:rFonts w:ascii="TH SarabunIT๙" w:hAnsi="TH SarabunIT๙" w:cs="TH SarabunIT๙"/>
                <w:cs/>
              </w:rPr>
              <w:t>1.2</w:t>
            </w:r>
            <w:r>
              <w:t xml:space="preserve"> </w:t>
            </w:r>
            <w:r w:rsidRPr="006F1724">
              <w:rPr>
                <w:cs/>
              </w:rPr>
              <w:t>ให้ความรู้ด้านการส่งเสริมเลี้ยงดูบุตรด้วยนมมารดา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>อย่า</w:t>
            </w:r>
            <w:r>
              <w:rPr>
                <w:rFonts w:hint="cs"/>
                <w:cs/>
              </w:rPr>
              <w:t>ง</w:t>
            </w:r>
            <w:r w:rsidRPr="002D5353">
              <w:rPr>
                <w:rFonts w:ascii="TH SarabunIT๙" w:hAnsi="TH SarabunIT๙" w:cs="TH SarabunIT๙"/>
                <w:cs/>
              </w:rPr>
              <w:t>เดียวอย่างน้อย 6 เดือน พัฒนาการเด็กและการกระตุ้นพัฒนาการแต่ละช่วงวัย ภาวะโภชนาการและการดูแลสุขภาพช่องปาก</w:t>
            </w:r>
            <w:r w:rsidRPr="002D5353">
              <w:rPr>
                <w:rFonts w:ascii="TH SarabunIT๙" w:hAnsi="TH SarabunIT๙" w:cs="TH SarabunIT๙"/>
              </w:rPr>
              <w:t xml:space="preserve">   </w:t>
            </w:r>
          </w:p>
          <w:p w:rsidR="00ED7EAA" w:rsidRPr="00ED7EAA" w:rsidRDefault="00ED7EAA" w:rsidP="00ED7EA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2D5353">
              <w:rPr>
                <w:rFonts w:ascii="TH SarabunIT๙" w:hAnsi="TH SarabunIT๙" w:cs="TH SarabunIT๙"/>
                <w:cs/>
              </w:rPr>
              <w:t>1.3 ทำแบบทดสอบความรู้หลังการอบรม</w:t>
            </w:r>
          </w:p>
        </w:tc>
        <w:tc>
          <w:tcPr>
            <w:tcW w:w="3685" w:type="dxa"/>
          </w:tcPr>
          <w:p w:rsidR="00B36E7F" w:rsidRDefault="00C05D88" w:rsidP="00C05D88">
            <w:pPr>
              <w:rPr>
                <w:rFonts w:ascii="TH SarabunIT๙" w:hAnsi="TH SarabunIT๙" w:cs="TH SarabunIT๙"/>
              </w:rPr>
            </w:pPr>
            <w:r w:rsidRPr="0060751A">
              <w:rPr>
                <w:rFonts w:ascii="TH SarabunIT๙" w:hAnsi="TH SarabunIT๙" w:cs="TH SarabunIT๙"/>
                <w:cs/>
              </w:rPr>
              <w:t xml:space="preserve">1.ค่าอาหารว่างและเครื่องดื่ม 50 คน คนละ 25 บาท     </w:t>
            </w:r>
          </w:p>
          <w:p w:rsidR="00C05D88" w:rsidRPr="0060751A" w:rsidRDefault="00C05D88" w:rsidP="00C05D88">
            <w:pPr>
              <w:rPr>
                <w:rFonts w:ascii="TH SarabunIT๙" w:hAnsi="TH SarabunIT๙" w:cs="TH SarabunIT๙"/>
              </w:rPr>
            </w:pPr>
            <w:r w:rsidRPr="0060751A">
              <w:rPr>
                <w:rFonts w:ascii="TH SarabunIT๙" w:hAnsi="TH SarabunIT๙" w:cs="TH SarabunIT๙"/>
                <w:cs/>
              </w:rPr>
              <w:t>รวมเป็นเงิน 1</w:t>
            </w:r>
            <w:r w:rsidRPr="0060751A">
              <w:rPr>
                <w:rFonts w:ascii="TH SarabunIT๙" w:hAnsi="TH SarabunIT๙" w:cs="TH SarabunIT๙"/>
              </w:rPr>
              <w:t>,250</w:t>
            </w:r>
            <w:r w:rsidRPr="0060751A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CC0B97" w:rsidRDefault="00C05D88" w:rsidP="00C05D88">
            <w:pPr>
              <w:rPr>
                <w:rFonts w:ascii="TH SarabunIT๙" w:hAnsi="TH SarabunIT๙" w:cs="TH SarabunIT๙"/>
              </w:rPr>
            </w:pPr>
            <w:r w:rsidRPr="0060751A">
              <w:rPr>
                <w:rFonts w:ascii="TH SarabunIT๙" w:hAnsi="TH SarabunIT๙" w:cs="TH SarabunIT๙"/>
              </w:rPr>
              <w:t>2.</w:t>
            </w:r>
            <w:r w:rsidRPr="0060751A">
              <w:rPr>
                <w:rFonts w:ascii="TH SarabunIT๙" w:hAnsi="TH SarabunIT๙" w:cs="TH SarabunIT๙"/>
                <w:cs/>
              </w:rPr>
              <w:t>ค่าเอกสาร</w:t>
            </w:r>
            <w:r w:rsidR="00CC0B97">
              <w:rPr>
                <w:rFonts w:ascii="TH SarabunIT๙" w:hAnsi="TH SarabunIT๙" w:cs="TH SarabunIT๙" w:hint="cs"/>
                <w:cs/>
              </w:rPr>
              <w:t>ความรู้</w:t>
            </w:r>
            <w:r w:rsidRPr="0060751A">
              <w:rPr>
                <w:rFonts w:ascii="TH SarabunIT๙" w:hAnsi="TH SarabunIT๙" w:cs="TH SarabunIT๙"/>
                <w:cs/>
              </w:rPr>
              <w:t>ประกอบ</w:t>
            </w:r>
            <w:r w:rsidR="008B3FE6">
              <w:rPr>
                <w:rFonts w:ascii="TH SarabunIT๙" w:hAnsi="TH SarabunIT๙" w:cs="TH SarabunIT๙" w:hint="cs"/>
                <w:cs/>
              </w:rPr>
              <w:t>การอบรม</w:t>
            </w:r>
            <w:r w:rsidR="00CC0B97">
              <w:rPr>
                <w:rFonts w:ascii="TH SarabunIT๙" w:hAnsi="TH SarabunIT๙" w:cs="TH SarabunIT๙" w:hint="cs"/>
                <w:cs/>
              </w:rPr>
              <w:t xml:space="preserve"> 50 ชุด</w:t>
            </w:r>
          </w:p>
          <w:p w:rsidR="00CC0B97" w:rsidRPr="00CC0B97" w:rsidRDefault="00CC0B97" w:rsidP="00C05D8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แบบทดสอบ ก่อน-หลังการอบรม 100 ชุด</w:t>
            </w:r>
          </w:p>
          <w:p w:rsidR="00CC0B97" w:rsidRDefault="00CC0B97" w:rsidP="00C05D8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- แบบประเมินพัฒนาการเด็ก 80 ชุด </w:t>
            </w:r>
          </w:p>
          <w:p w:rsidR="008B3FE6" w:rsidRDefault="00CC0B97" w:rsidP="00C05D8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 แบบฟอร์มตรวจสุขภาพช่องปาก 80</w:t>
            </w:r>
            <w:r w:rsidR="00C05D88" w:rsidRPr="0060751A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ชุด</w:t>
            </w:r>
          </w:p>
          <w:p w:rsidR="00CC0B97" w:rsidRDefault="00CC0B97" w:rsidP="00C05D88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ค่าของขวัญ จากการตอบคำถามชิ้นละ 20 บาท จำนวน 10 รางวัล </w:t>
            </w:r>
          </w:p>
          <w:p w:rsidR="00C05D88" w:rsidRPr="0060751A" w:rsidRDefault="00C05D88" w:rsidP="00C05D88">
            <w:pPr>
              <w:rPr>
                <w:rFonts w:ascii="TH SarabunIT๙" w:hAnsi="TH SarabunIT๙" w:cs="TH SarabunIT๙"/>
              </w:rPr>
            </w:pPr>
            <w:r w:rsidRPr="0060751A">
              <w:rPr>
                <w:rFonts w:ascii="TH SarabunIT๙" w:hAnsi="TH SarabunIT๙" w:cs="TH SarabunIT๙"/>
                <w:color w:val="000000"/>
                <w:cs/>
              </w:rPr>
              <w:t>รวมเป็นเงิน 700 บาท</w:t>
            </w:r>
          </w:p>
          <w:p w:rsidR="00ED7EAA" w:rsidRPr="00463AC6" w:rsidRDefault="00ED7EAA" w:rsidP="0042446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94" w:type="dxa"/>
          </w:tcPr>
          <w:p w:rsidR="00ED7EAA" w:rsidRPr="00ED7EAA" w:rsidRDefault="00CC0B97" w:rsidP="00374D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กันยายน</w:t>
            </w:r>
            <w:r w:rsidR="00ED7EAA" w:rsidRPr="00ED7EAA">
              <w:rPr>
                <w:rFonts w:ascii="TH SarabunIT๙" w:hAnsi="TH SarabunIT๙" w:cs="TH SarabunIT๙" w:hint="cs"/>
                <w:cs/>
              </w:rPr>
              <w:t xml:space="preserve"> 2560</w:t>
            </w:r>
          </w:p>
        </w:tc>
      </w:tr>
      <w:tr w:rsidR="005D23E5" w:rsidRPr="00463AC6" w:rsidTr="00B36E7F">
        <w:trPr>
          <w:trHeight w:val="987"/>
        </w:trPr>
        <w:tc>
          <w:tcPr>
            <w:tcW w:w="4786" w:type="dxa"/>
          </w:tcPr>
          <w:p w:rsidR="00BC0417" w:rsidRPr="00B36E7F" w:rsidRDefault="00ED7EAA" w:rsidP="00B36E7F">
            <w:pPr>
              <w:jc w:val="thaiDistribute"/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2.จัดกิจกรรมตรวจคัดกรองพัฒนาการเด็ก</w:t>
            </w:r>
            <w:r w:rsidRPr="00CC4C5B">
              <w:rPr>
                <w:rFonts w:ascii="TH SarabunIT๙" w:hAnsi="TH SarabunIT๙" w:cs="TH SarabunIT๙"/>
                <w:cs/>
              </w:rPr>
              <w:t xml:space="preserve">ช่วงอายุ </w:t>
            </w:r>
            <w:r w:rsidRPr="00CC4C5B">
              <w:rPr>
                <w:rFonts w:ascii="TH SarabunIT๙" w:hAnsi="TH SarabunIT๙" w:cs="TH SarabunIT๙"/>
              </w:rPr>
              <w:t xml:space="preserve">9, 18, 30 </w:t>
            </w:r>
            <w:r w:rsidRPr="00CC4C5B">
              <w:rPr>
                <w:rFonts w:ascii="TH SarabunIT๙" w:hAnsi="TH SarabunIT๙" w:cs="TH SarabunIT๙"/>
                <w:cs/>
              </w:rPr>
              <w:t>และ</w:t>
            </w:r>
            <w:r w:rsidRPr="00CC4C5B">
              <w:rPr>
                <w:rFonts w:ascii="TH SarabunIT๙" w:hAnsi="TH SarabunIT๙" w:cs="TH SarabunIT๙"/>
              </w:rPr>
              <w:t xml:space="preserve"> 42 </w:t>
            </w:r>
            <w:r w:rsidRPr="00CC4C5B">
              <w:rPr>
                <w:rFonts w:ascii="TH SarabunIT๙" w:hAnsi="TH SarabunIT๙" w:cs="TH SarabunIT๙"/>
                <w:cs/>
              </w:rPr>
              <w:t>เดือน</w:t>
            </w:r>
            <w:r w:rsidRPr="00CC4C5B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และ</w:t>
            </w:r>
            <w:r w:rsidRPr="00CC4C5B">
              <w:rPr>
                <w:rFonts w:ascii="TH SarabunIT๙" w:hAnsi="TH SarabunIT๙" w:cs="TH SarabunIT๙"/>
                <w:cs/>
              </w:rPr>
              <w:t>การกระตุ้น ประเมินซ้ำ</w:t>
            </w:r>
            <w:r>
              <w:rPr>
                <w:rFonts w:ascii="TH SarabunIT๙" w:hAnsi="TH SarabunIT๙" w:cs="TH SarabunIT๙" w:hint="cs"/>
                <w:cs/>
              </w:rPr>
              <w:t xml:space="preserve"> 30วันหลังจากคัดกรองครั้งแรก </w:t>
            </w:r>
            <w:r w:rsidRPr="00CC4C5B">
              <w:rPr>
                <w:rFonts w:ascii="TH SarabunIT๙" w:hAnsi="TH SarabunIT๙" w:cs="TH SarabunIT๙"/>
                <w:cs/>
              </w:rPr>
              <w:t xml:space="preserve"> และส่งต่อในรายที่มีความผิดปกติ</w:t>
            </w:r>
          </w:p>
        </w:tc>
        <w:tc>
          <w:tcPr>
            <w:tcW w:w="3685" w:type="dxa"/>
          </w:tcPr>
          <w:p w:rsidR="0027457C" w:rsidRPr="006F1724" w:rsidRDefault="0027457C" w:rsidP="00ED7EAA">
            <w:pPr>
              <w:pStyle w:val="a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4" w:type="dxa"/>
          </w:tcPr>
          <w:p w:rsidR="005D23E5" w:rsidRPr="00463AC6" w:rsidRDefault="00ED7EAA" w:rsidP="0012342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 </w:t>
            </w:r>
            <w:r w:rsidR="0012342E">
              <w:rPr>
                <w:rFonts w:ascii="TH SarabunIT๙" w:hAnsi="TH SarabunIT๙" w:cs="TH SarabunIT๙" w:hint="cs"/>
                <w:cs/>
              </w:rPr>
              <w:t>มีนาคม</w:t>
            </w:r>
            <w:r w:rsidR="002D5353">
              <w:rPr>
                <w:rFonts w:ascii="TH SarabunIT๙" w:hAnsi="TH SarabunIT๙" w:cs="TH SarabunIT๙" w:hint="cs"/>
                <w:cs/>
              </w:rPr>
              <w:t xml:space="preserve"> 2560</w:t>
            </w:r>
            <w:r>
              <w:rPr>
                <w:rFonts w:ascii="TH SarabunIT๙" w:hAnsi="TH SarabunIT๙" w:cs="TH SarabunIT๙"/>
              </w:rPr>
              <w:t xml:space="preserve"> - 30 </w:t>
            </w:r>
            <w:r>
              <w:rPr>
                <w:rFonts w:ascii="TH SarabunIT๙" w:hAnsi="TH SarabunIT๙" w:cs="TH SarabunIT๙" w:hint="cs"/>
                <w:cs/>
              </w:rPr>
              <w:t>กันยายน</w:t>
            </w:r>
            <w:r>
              <w:rPr>
                <w:rFonts w:ascii="TH SarabunIT๙" w:hAnsi="TH SarabunIT๙" w:cs="TH SarabunIT๙"/>
              </w:rPr>
              <w:t>2560</w:t>
            </w:r>
          </w:p>
        </w:tc>
      </w:tr>
      <w:tr w:rsidR="00257E28" w:rsidRPr="00463AC6" w:rsidTr="00B36E7F">
        <w:trPr>
          <w:trHeight w:val="655"/>
        </w:trPr>
        <w:tc>
          <w:tcPr>
            <w:tcW w:w="4786" w:type="dxa"/>
          </w:tcPr>
          <w:p w:rsidR="00257E28" w:rsidRDefault="00257E28" w:rsidP="00BC04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5" w:type="dxa"/>
          </w:tcPr>
          <w:p w:rsidR="00257E28" w:rsidRPr="00B36E7F" w:rsidRDefault="00257E28" w:rsidP="008475F8">
            <w:pPr>
              <w:rPr>
                <w:rFonts w:ascii="TH SarabunPSK" w:hAnsi="TH SarabunPSK" w:cs="TH SarabunPSK"/>
                <w:cs/>
              </w:rPr>
            </w:pPr>
            <w:r w:rsidRPr="0001512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Pr="00257E28">
              <w:rPr>
                <w:rFonts w:ascii="TH SarabunPSK" w:hAnsi="TH SarabunPSK" w:cs="TH SarabunPSK" w:hint="cs"/>
                <w:cs/>
              </w:rPr>
              <w:t xml:space="preserve"> </w:t>
            </w:r>
            <w:r w:rsidR="00C05D88">
              <w:rPr>
                <w:rFonts w:ascii="TH SarabunIT๙" w:hAnsi="TH SarabunIT๙" w:cs="TH SarabunIT๙"/>
              </w:rPr>
              <w:t xml:space="preserve">  </w:t>
            </w:r>
            <w:r w:rsidR="00C05D88" w:rsidRPr="00D77CED">
              <w:rPr>
                <w:rFonts w:ascii="TH SarabunIT๙" w:hAnsi="TH SarabunIT๙" w:cs="TH SarabunIT๙"/>
              </w:rPr>
              <w:t xml:space="preserve">1,950 </w:t>
            </w:r>
            <w:r w:rsidR="00C05D88" w:rsidRPr="00D77CED">
              <w:rPr>
                <w:rFonts w:ascii="TH SarabunIT๙" w:hAnsi="TH SarabunIT๙" w:cs="TH SarabunIT๙"/>
                <w:cs/>
              </w:rPr>
              <w:t xml:space="preserve">บาท </w:t>
            </w:r>
            <w:r w:rsidR="00C05D88" w:rsidRPr="00D77CED">
              <w:rPr>
                <w:rFonts w:ascii="TH SarabunIT๙" w:hAnsi="TH SarabunIT๙" w:cs="TH SarabunIT๙"/>
              </w:rPr>
              <w:t xml:space="preserve"> (</w:t>
            </w:r>
            <w:r w:rsidR="00C05D88" w:rsidRPr="00D77CED">
              <w:rPr>
                <w:rFonts w:ascii="TH SarabunIT๙" w:hAnsi="TH SarabunIT๙" w:cs="TH SarabunIT๙"/>
                <w:cs/>
              </w:rPr>
              <w:t>หนึ่งพันเก้าร้อยห้าสิบบาทถ้วน)</w:t>
            </w:r>
          </w:p>
        </w:tc>
        <w:tc>
          <w:tcPr>
            <w:tcW w:w="1594" w:type="dxa"/>
          </w:tcPr>
          <w:p w:rsidR="00257E28" w:rsidRDefault="00257E28" w:rsidP="002B2F98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183A72" w:rsidRDefault="00183A72" w:rsidP="00424464">
      <w:pPr>
        <w:rPr>
          <w:rFonts w:ascii="TH SarabunIT๙" w:hAnsi="TH SarabunIT๙" w:cs="TH SarabunIT๙"/>
          <w:b/>
          <w:bCs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 xml:space="preserve">7. </w:t>
      </w:r>
      <w:r w:rsidRPr="00463AC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463AC6" w:rsidRDefault="00424464" w:rsidP="00424464">
      <w:pPr>
        <w:ind w:left="284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63AC6">
        <w:rPr>
          <w:rFonts w:ascii="TH SarabunIT๙" w:hAnsi="TH SarabunIT๙" w:cs="TH SarabunIT๙"/>
          <w:b/>
          <w:bCs/>
        </w:rPr>
        <w:t xml:space="preserve">1 </w:t>
      </w:r>
      <w:r w:rsidRPr="00463AC6">
        <w:rPr>
          <w:rFonts w:ascii="TH SarabunIT๙" w:hAnsi="TH SarabunIT๙" w:cs="TH SarabunIT๙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463AC6">
        <w:rPr>
          <w:rFonts w:ascii="TH SarabunIT๙" w:hAnsi="TH SarabunIT๙" w:cs="TH SarabunIT๙"/>
          <w:iCs/>
        </w:rPr>
        <w:t>7.1</w:t>
      </w:r>
      <w:r w:rsidRPr="00463AC6">
        <w:rPr>
          <w:rFonts w:ascii="TH SarabunIT๙" w:hAnsi="TH SarabunIT๙" w:cs="TH SarabunIT๙"/>
          <w:iCs/>
        </w:rPr>
        <w:tab/>
      </w:r>
      <w:r w:rsidRPr="00463AC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463AC6">
        <w:rPr>
          <w:rFonts w:ascii="TH SarabunIT๙" w:hAnsi="TH SarabunIT๙" w:cs="TH SarabunIT๙"/>
          <w:i/>
        </w:rPr>
        <w:t xml:space="preserve"> </w:t>
      </w:r>
      <w:r w:rsidRPr="00463AC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463AC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</w:rPr>
        <w:t>2557</w:t>
      </w:r>
      <w:r w:rsidRPr="00463AC6">
        <w:rPr>
          <w:rFonts w:ascii="TH SarabunIT๙" w:hAnsi="TH SarabunIT๙" w:cs="TH SarabunIT๙"/>
          <w:cs/>
        </w:rPr>
        <w:t xml:space="preserve"> 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iCs/>
        </w:rPr>
        <w:t>)</w:t>
      </w:r>
    </w:p>
    <w:p w:rsidR="00424464" w:rsidRPr="00463AC6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463AC6">
        <w:rPr>
          <w:rFonts w:ascii="TH SarabunIT๙" w:hAnsi="TH SarabunIT๙" w:cs="TH SarabunIT๙"/>
          <w:b/>
          <w:bCs/>
          <w:i/>
          <w:cs/>
        </w:rPr>
        <w:tab/>
      </w:r>
      <w:r w:rsidRPr="00463AC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</w:t>
      </w:r>
      <w:r w:rsidR="00374DBF">
        <w:rPr>
          <w:rFonts w:ascii="TH SarabunIT๙" w:hAnsi="TH SarabunIT๙" w:cs="TH SarabunIT๙" w:hint="cs"/>
          <w:cs/>
        </w:rPr>
        <w:t>โรงพยาบาลส่งเสริมสุขภาพตำบลบ้านทุ่งนารี</w:t>
      </w:r>
      <w:r w:rsidRPr="00463AC6">
        <w:rPr>
          <w:rFonts w:ascii="TH SarabunIT๙" w:hAnsi="TH SarabunIT๙" w:cs="TH SarabunIT๙"/>
          <w:cs/>
        </w:rPr>
        <w:t>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7.1.1</w:t>
      </w:r>
      <w:r w:rsidRPr="00463AC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7.1.2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463AC6">
        <w:rPr>
          <w:rFonts w:ascii="TH SarabunIT๙" w:hAnsi="TH SarabunIT๙" w:cs="TH SarabunIT๙"/>
          <w:cs/>
        </w:rPr>
        <w:t>อปท</w:t>
      </w:r>
      <w:proofErr w:type="spellEnd"/>
      <w:r w:rsidRPr="00463AC6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7.1.3</w:t>
      </w:r>
      <w:r w:rsidRPr="00463AC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463AC6">
        <w:rPr>
          <w:rFonts w:ascii="TH SarabunIT๙" w:hAnsi="TH SarabunIT๙" w:cs="TH SarabunIT๙"/>
          <w:cs/>
        </w:rPr>
        <w:t>สสอ</w:t>
      </w:r>
      <w:proofErr w:type="spellEnd"/>
      <w:r w:rsidRPr="00463AC6">
        <w:rPr>
          <w:rFonts w:ascii="TH SarabunIT๙" w:hAnsi="TH SarabunIT๙" w:cs="TH SarabunIT๙"/>
          <w:cs/>
        </w:rPr>
        <w:t>.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7.1.4</w:t>
      </w:r>
      <w:r w:rsidRPr="00463AC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7.1.5</w:t>
      </w:r>
      <w:r w:rsidRPr="00463AC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463AC6">
        <w:rPr>
          <w:rFonts w:ascii="TH SarabunIT๙" w:hAnsi="TH SarabunIT๙" w:cs="TH SarabunIT๙"/>
          <w:b/>
          <w:bCs/>
        </w:rPr>
        <w:t>7.2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463AC6">
        <w:rPr>
          <w:rFonts w:ascii="TH SarabunIT๙" w:hAnsi="TH SarabunIT๙" w:cs="TH SarabunIT๙"/>
          <w:b/>
          <w:bCs/>
        </w:rPr>
        <w:t>2557</w:t>
      </w:r>
      <w:r w:rsidRPr="00463AC6">
        <w:rPr>
          <w:rFonts w:ascii="TH SarabunIT๙" w:hAnsi="TH SarabunIT๙" w:cs="TH SarabunIT๙"/>
          <w:b/>
          <w:bCs/>
          <w:cs/>
        </w:rPr>
        <w:t xml:space="preserve"> ข้อ </w:t>
      </w:r>
      <w:r w:rsidRPr="00463AC6">
        <w:rPr>
          <w:rFonts w:ascii="TH SarabunIT๙" w:hAnsi="TH SarabunIT๙" w:cs="TH SarabunIT๙"/>
          <w:b/>
          <w:bCs/>
        </w:rPr>
        <w:t>7)</w:t>
      </w:r>
    </w:p>
    <w:p w:rsidR="00424464" w:rsidRPr="00463AC6" w:rsidRDefault="00424464" w:rsidP="00424464">
      <w:pPr>
        <w:ind w:right="-427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7.2.1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1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E13378">
      <w:pPr>
        <w:ind w:right="-71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7.2.2</w:t>
      </w:r>
      <w:r w:rsidRPr="00463AC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2</w:t>
      </w:r>
      <w:r w:rsidRPr="00463AC6">
        <w:rPr>
          <w:rFonts w:ascii="TH SarabunIT๙" w:hAnsi="TH SarabunIT๙" w:cs="TH SarabunIT๙"/>
          <w:cs/>
        </w:rPr>
        <w:t>)</w:t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7.2.3</w:t>
      </w:r>
      <w:r w:rsidRPr="00463AC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3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7.2.4</w:t>
      </w:r>
      <w:r w:rsidRPr="00463AC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4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7.2.5</w:t>
      </w:r>
      <w:r w:rsidRPr="00463AC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463AC6">
        <w:rPr>
          <w:rFonts w:ascii="TH SarabunIT๙" w:hAnsi="TH SarabunIT๙" w:cs="TH SarabunIT๙"/>
        </w:rPr>
        <w:t xml:space="preserve"> [</w:t>
      </w:r>
      <w:r w:rsidRPr="00463AC6">
        <w:rPr>
          <w:rFonts w:ascii="TH SarabunIT๙" w:hAnsi="TH SarabunIT๙" w:cs="TH SarabunIT๙"/>
          <w:cs/>
        </w:rPr>
        <w:t xml:space="preserve">ข้อ </w:t>
      </w:r>
      <w:r w:rsidRPr="00463AC6">
        <w:rPr>
          <w:rFonts w:ascii="TH SarabunIT๙" w:hAnsi="TH SarabunIT๙" w:cs="TH SarabunIT๙"/>
        </w:rPr>
        <w:t>7</w:t>
      </w:r>
      <w:r w:rsidRPr="00463AC6">
        <w:rPr>
          <w:rFonts w:ascii="TH SarabunIT๙" w:hAnsi="TH SarabunIT๙" w:cs="TH SarabunIT๙"/>
          <w:cs/>
        </w:rPr>
        <w:t>(</w:t>
      </w:r>
      <w:r w:rsidRPr="00463AC6">
        <w:rPr>
          <w:rFonts w:ascii="TH SarabunIT๙" w:hAnsi="TH SarabunIT๙" w:cs="TH SarabunIT๙"/>
        </w:rPr>
        <w:t>5</w:t>
      </w:r>
      <w:r w:rsidRPr="00463AC6">
        <w:rPr>
          <w:rFonts w:ascii="TH SarabunIT๙" w:hAnsi="TH SarabunIT๙" w:cs="TH SarabunIT๙"/>
          <w:cs/>
        </w:rPr>
        <w:t>)</w:t>
      </w:r>
      <w:r w:rsidRPr="00463AC6">
        <w:rPr>
          <w:rFonts w:ascii="TH SarabunIT๙" w:hAnsi="TH SarabunIT๙" w:cs="TH SarabunIT๙"/>
        </w:rPr>
        <w:t>]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7.3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C6">
        <w:rPr>
          <w:rFonts w:ascii="TH SarabunIT๙" w:hAnsi="TH SarabunIT๙" w:cs="TH SarabunIT๙"/>
          <w:b/>
          <w:bCs/>
        </w:rPr>
        <w:t>2557)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7.3.1</w:t>
      </w:r>
      <w:r w:rsidRPr="00463AC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" w:char="F0FE"/>
      </w:r>
      <w:r w:rsidRPr="00463AC6">
        <w:rPr>
          <w:rFonts w:ascii="TH SarabunIT๙" w:hAnsi="TH SarabunIT๙" w:cs="TH SarabunIT๙"/>
        </w:rPr>
        <w:t xml:space="preserve">  7.3.2</w:t>
      </w:r>
      <w:r w:rsidRPr="00463AC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7.3.3 </w:t>
      </w:r>
      <w:r w:rsidRPr="00463AC6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7.3.4</w:t>
      </w:r>
      <w:r w:rsidRPr="00463AC6">
        <w:rPr>
          <w:rFonts w:ascii="TH SarabunIT๙" w:hAnsi="TH SarabunIT๙" w:cs="TH SarabunIT๙"/>
          <w:cs/>
        </w:rPr>
        <w:t xml:space="preserve"> กลุ่มวัยทำงาน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7.3.5.2</w:t>
      </w:r>
      <w:r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7.3.6</w:t>
      </w:r>
      <w:r w:rsidRPr="00463AC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7.3.7</w:t>
      </w:r>
      <w:r w:rsidRPr="00463AC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</w:p>
    <w:p w:rsidR="00424464" w:rsidRPr="00463AC6" w:rsidRDefault="00424464" w:rsidP="00424464">
      <w:pPr>
        <w:rPr>
          <w:rFonts w:ascii="TH SarabunIT๙" w:hAnsi="TH SarabunIT๙" w:cs="TH SarabunIT๙"/>
          <w:color w:val="0000CC"/>
          <w:cs/>
        </w:rPr>
      </w:pPr>
      <w:r w:rsidRPr="00463AC6">
        <w:rPr>
          <w:rFonts w:ascii="TH SarabunIT๙" w:hAnsi="TH SarabunIT๙" w:cs="TH SarabunIT๙"/>
          <w:color w:val="0000CC"/>
          <w:cs/>
        </w:rPr>
        <w:tab/>
      </w:r>
      <w:r w:rsidR="00B20467">
        <w:rPr>
          <w:rFonts w:ascii="TH SarabunIT๙" w:hAnsi="TH SarabunIT๙" w:cs="TH SarabunIT๙"/>
          <w:color w:val="0000CC"/>
        </w:rPr>
        <w:sym w:font="Wingdings 2" w:char="F0A3"/>
      </w:r>
      <w:r w:rsidRPr="00463AC6">
        <w:rPr>
          <w:rFonts w:ascii="TH SarabunIT๙" w:hAnsi="TH SarabunIT๙" w:cs="TH SarabunIT๙"/>
          <w:color w:val="0000CC"/>
        </w:rPr>
        <w:t xml:space="preserve">  7.3.8</w:t>
      </w:r>
      <w:r w:rsidRPr="00463AC6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463AC6">
        <w:rPr>
          <w:rFonts w:ascii="TH SarabunIT๙" w:hAnsi="TH SarabunIT๙" w:cs="TH SarabunIT๙"/>
          <w:color w:val="0000CC"/>
        </w:rPr>
        <w:t xml:space="preserve"> [</w:t>
      </w:r>
      <w:r w:rsidRPr="00463AC6">
        <w:rPr>
          <w:rFonts w:ascii="TH SarabunIT๙" w:hAnsi="TH SarabunIT๙" w:cs="TH SarabunIT๙"/>
          <w:color w:val="0000CC"/>
          <w:cs/>
        </w:rPr>
        <w:t xml:space="preserve">ข้อ </w:t>
      </w:r>
      <w:r w:rsidRPr="00463AC6">
        <w:rPr>
          <w:rFonts w:ascii="TH SarabunIT๙" w:hAnsi="TH SarabunIT๙" w:cs="TH SarabunIT๙"/>
          <w:color w:val="0000CC"/>
        </w:rPr>
        <w:t>7</w:t>
      </w:r>
      <w:r w:rsidRPr="00463AC6">
        <w:rPr>
          <w:rFonts w:ascii="TH SarabunIT๙" w:hAnsi="TH SarabunIT๙" w:cs="TH SarabunIT๙"/>
          <w:color w:val="0000CC"/>
          <w:cs/>
        </w:rPr>
        <w:t>(</w:t>
      </w:r>
      <w:r w:rsidRPr="00463AC6">
        <w:rPr>
          <w:rFonts w:ascii="TH SarabunIT๙" w:hAnsi="TH SarabunIT๙" w:cs="TH SarabunIT๙"/>
          <w:color w:val="0000CC"/>
        </w:rPr>
        <w:t>4</w:t>
      </w:r>
      <w:r w:rsidRPr="00463AC6">
        <w:rPr>
          <w:rFonts w:ascii="TH SarabunIT๙" w:hAnsi="TH SarabunIT๙" w:cs="TH SarabunIT๙"/>
          <w:color w:val="0000CC"/>
          <w:cs/>
        </w:rPr>
        <w:t>)</w:t>
      </w:r>
      <w:r w:rsidRPr="00463AC6">
        <w:rPr>
          <w:rFonts w:ascii="TH SarabunIT๙" w:hAnsi="TH SarabunIT๙" w:cs="TH SarabunIT๙"/>
          <w:color w:val="0000CC"/>
        </w:rPr>
        <w:t>]</w:t>
      </w:r>
    </w:p>
    <w:p w:rsidR="00424464" w:rsidRPr="00463AC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463AC6">
        <w:rPr>
          <w:rFonts w:ascii="TH SarabunIT๙" w:hAnsi="TH SarabunIT๙" w:cs="TH SarabunIT๙"/>
          <w:b/>
          <w:bCs/>
        </w:rPr>
        <w:t>7.4</w:t>
      </w:r>
      <w:r w:rsidRPr="00463AC6">
        <w:rPr>
          <w:rFonts w:ascii="TH SarabunIT๙" w:hAnsi="TH SarabunIT๙" w:cs="TH SarabunIT๙"/>
          <w:b/>
          <w:bCs/>
        </w:rPr>
        <w:tab/>
      </w:r>
      <w:r w:rsidRPr="00463AC6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7.4.1</w:t>
      </w:r>
      <w:r w:rsidRPr="00463AC6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B20467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7.4.1.5 </w:t>
      </w:r>
      <w:r w:rsidRPr="00463AC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7.4.1.7</w:t>
      </w:r>
      <w:r w:rsidRPr="00463AC6">
        <w:rPr>
          <w:rFonts w:ascii="TH SarabunIT๙" w:hAnsi="TH SarabunIT๙" w:cs="TH SarabunIT๙"/>
          <w:cs/>
        </w:rPr>
        <w:t xml:space="preserve"> 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สุขภาพช่องปาก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E13378" w:rsidP="00257E2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FE"/>
      </w:r>
      <w:r w:rsidR="00424464" w:rsidRPr="00463AC6">
        <w:rPr>
          <w:rFonts w:ascii="TH SarabunIT๙" w:hAnsi="TH SarabunIT๙" w:cs="TH SarabunIT๙"/>
        </w:rPr>
        <w:t xml:space="preserve">  </w:t>
      </w:r>
      <w:proofErr w:type="gramStart"/>
      <w:r w:rsidR="00424464" w:rsidRPr="00463AC6">
        <w:rPr>
          <w:rFonts w:ascii="TH SarabunIT๙" w:hAnsi="TH SarabunIT๙" w:cs="TH SarabunIT๙"/>
        </w:rPr>
        <w:t>7.4.2</w:t>
      </w:r>
      <w:r w:rsidR="00424464" w:rsidRPr="00463AC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lastRenderedPageBreak/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D85385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</w:p>
    <w:p w:rsidR="00D85385" w:rsidRDefault="00D85385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463AC6" w:rsidRDefault="00E13378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 w:rsidR="00424464" w:rsidRPr="00463AC6">
        <w:rPr>
          <w:rFonts w:ascii="TH SarabunIT๙" w:hAnsi="TH SarabunIT๙" w:cs="TH SarabunIT๙"/>
        </w:rPr>
        <w:t xml:space="preserve">  7.4.2.4</w:t>
      </w:r>
      <w:r w:rsidR="00424464"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7.4.2.5 </w:t>
      </w:r>
      <w:r w:rsidRPr="00463AC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7.4.2.7</w:t>
      </w:r>
      <w:r w:rsidRPr="00463AC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7.4.2.8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7.4.3</w:t>
      </w:r>
      <w:r w:rsidRPr="00463AC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7.4.3.5 </w:t>
      </w:r>
      <w:r w:rsidRPr="00463AC6">
        <w:rPr>
          <w:rFonts w:ascii="TH SarabunIT๙" w:hAnsi="TH SarabunIT๙" w:cs="TH SarabunIT๙"/>
          <w:cs/>
        </w:rPr>
        <w:t>การ</w:t>
      </w:r>
      <w:proofErr w:type="spellStart"/>
      <w:r w:rsidRPr="00463AC6">
        <w:rPr>
          <w:rFonts w:ascii="TH SarabunIT๙" w:hAnsi="TH SarabunIT๙" w:cs="TH SarabunIT๙"/>
          <w:cs/>
        </w:rPr>
        <w:t>ส่งสริม</w:t>
      </w:r>
      <w:proofErr w:type="spellEnd"/>
      <w:r w:rsidRPr="00463AC6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7.4.3.7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7.4.3.8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7.4.3.9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015120" w:rsidRPr="000B17BD" w:rsidRDefault="00015120" w:rsidP="00424464">
      <w:pPr>
        <w:rPr>
          <w:rFonts w:ascii="TH SarabunIT๙" w:hAnsi="TH SarabunIT๙" w:cs="TH SarabunIT๙"/>
        </w:rPr>
      </w:pPr>
    </w:p>
    <w:p w:rsidR="00424464" w:rsidRPr="00463AC6" w:rsidRDefault="00E13378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 w:rsidR="00424464" w:rsidRPr="00463AC6">
        <w:rPr>
          <w:rFonts w:ascii="TH SarabunIT๙" w:hAnsi="TH SarabunIT๙" w:cs="TH SarabunIT๙"/>
        </w:rPr>
        <w:t xml:space="preserve">  </w:t>
      </w:r>
      <w:proofErr w:type="gramStart"/>
      <w:r w:rsidR="00424464" w:rsidRPr="00463AC6">
        <w:rPr>
          <w:rFonts w:ascii="TH SarabunIT๙" w:hAnsi="TH SarabunIT๙" w:cs="TH SarabunIT๙"/>
        </w:rPr>
        <w:t>7.4.4</w:t>
      </w:r>
      <w:r w:rsidR="00424464" w:rsidRPr="00463AC6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7.4.4.4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7.4.4.5 </w:t>
      </w:r>
      <w:r w:rsidRPr="00463AC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7.4.4.6</w:t>
      </w:r>
      <w:r w:rsidRPr="00463AC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7.4.4.7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7.4.4.8</w:t>
      </w:r>
      <w:r w:rsidRPr="00463AC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63AC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7.4.4.9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</w:t>
      </w:r>
      <w:r w:rsidRPr="00463AC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E1337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257E28" w:rsidP="00257E28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F0A3"/>
      </w:r>
      <w:r w:rsidR="00424464" w:rsidRPr="00463AC6">
        <w:rPr>
          <w:rFonts w:ascii="TH SarabunIT๙" w:hAnsi="TH SarabunIT๙" w:cs="TH SarabunIT๙"/>
        </w:rPr>
        <w:t xml:space="preserve">  7.4.5.1.6</w:t>
      </w:r>
      <w:r w:rsidR="00424464"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7.4.5.1.7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E13378" w:rsidRDefault="00424464" w:rsidP="00E13378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7.4.5.1.8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</w:t>
      </w:r>
      <w:r w:rsidR="00E13378">
        <w:rPr>
          <w:rFonts w:ascii="TH SarabunIT๙" w:hAnsi="TH SarabunIT๙" w:cs="TH SarabunIT๙"/>
          <w:cs/>
        </w:rPr>
        <w:t>...............................</w:t>
      </w:r>
      <w:proofErr w:type="gramEnd"/>
    </w:p>
    <w:p w:rsidR="00424464" w:rsidRPr="00463AC6" w:rsidRDefault="00257E28" w:rsidP="00E13378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 w:rsidR="00424464" w:rsidRPr="00463AC6">
        <w:rPr>
          <w:rFonts w:ascii="TH SarabunIT๙" w:hAnsi="TH SarabunIT๙" w:cs="TH SarabunIT๙"/>
        </w:rPr>
        <w:t xml:space="preserve">  7.4.5.2</w:t>
      </w:r>
      <w:r w:rsidR="00424464" w:rsidRPr="00463AC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lastRenderedPageBreak/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7.4.5.2.5 </w:t>
      </w:r>
      <w:r w:rsidRPr="00463AC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7.4.5.2.8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7.4.5.2.9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7.4.6</w:t>
      </w:r>
      <w:r w:rsidRPr="00463AC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7.4.6.5 </w:t>
      </w:r>
      <w:r w:rsidRPr="00463AC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7.4.6.6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7.4.6.7</w:t>
      </w:r>
      <w:r w:rsidRPr="00463AC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7.4.6.8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257E28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proofErr w:type="gramStart"/>
      <w:r w:rsidRPr="00463AC6">
        <w:rPr>
          <w:rFonts w:ascii="TH SarabunIT๙" w:hAnsi="TH SarabunIT๙" w:cs="TH SarabunIT๙"/>
        </w:rPr>
        <w:t>7.4.7</w:t>
      </w:r>
      <w:r w:rsidRPr="00463AC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7.4.7.1</w:t>
      </w:r>
      <w:r w:rsidRPr="00463AC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7.4.7.2</w:t>
      </w:r>
      <w:r w:rsidRPr="00463AC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7.4.7.3</w:t>
      </w:r>
      <w:r w:rsidRPr="00463AC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7.4.7.4</w:t>
      </w:r>
      <w:r w:rsidRPr="00463AC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7.4.7.5 </w:t>
      </w:r>
      <w:r w:rsidRPr="00463AC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C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7.4.7.6</w:t>
      </w:r>
      <w:r w:rsidRPr="00463AC6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463AC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C05D88" w:rsidRDefault="00424464" w:rsidP="00424464">
      <w:pPr>
        <w:rPr>
          <w:rFonts w:ascii="TH SarabunIT๙" w:hAnsi="TH SarabunIT๙" w:cs="TH SarabunIT๙"/>
        </w:rPr>
      </w:pPr>
      <w:r w:rsidRPr="00C05D88">
        <w:rPr>
          <w:rFonts w:ascii="TH SarabunIT๙" w:hAnsi="TH SarabunIT๙" w:cs="TH SarabunIT๙"/>
          <w:cs/>
        </w:rPr>
        <w:tab/>
      </w:r>
      <w:r w:rsidR="00015120" w:rsidRPr="00C05D88">
        <w:rPr>
          <w:rFonts w:ascii="TH SarabunIT๙" w:hAnsi="TH SarabunIT๙" w:cs="TH SarabunIT๙"/>
        </w:rPr>
        <w:sym w:font="Wingdings 2" w:char="F0A3"/>
      </w:r>
      <w:r w:rsidRPr="00C05D88">
        <w:rPr>
          <w:rFonts w:ascii="TH SarabunIT๙" w:hAnsi="TH SarabunIT๙" w:cs="TH SarabunIT๙"/>
        </w:rPr>
        <w:t xml:space="preserve">  </w:t>
      </w:r>
      <w:proofErr w:type="gramStart"/>
      <w:r w:rsidRPr="00C05D88">
        <w:rPr>
          <w:rFonts w:ascii="TH SarabunIT๙" w:hAnsi="TH SarabunIT๙" w:cs="TH SarabunIT๙"/>
        </w:rPr>
        <w:t>7.4.8</w:t>
      </w:r>
      <w:r w:rsidRPr="00C05D88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C05D88">
        <w:rPr>
          <w:rFonts w:ascii="TH SarabunIT๙" w:hAnsi="TH SarabunIT๙" w:cs="TH SarabunIT๙"/>
        </w:rPr>
        <w:t xml:space="preserve"> [</w:t>
      </w:r>
      <w:r w:rsidRPr="00C05D88">
        <w:rPr>
          <w:rFonts w:ascii="TH SarabunIT๙" w:hAnsi="TH SarabunIT๙" w:cs="TH SarabunIT๙"/>
          <w:cs/>
        </w:rPr>
        <w:t xml:space="preserve">ข้อ </w:t>
      </w:r>
      <w:r w:rsidRPr="00C05D88">
        <w:rPr>
          <w:rFonts w:ascii="TH SarabunIT๙" w:hAnsi="TH SarabunIT๙" w:cs="TH SarabunIT๙"/>
        </w:rPr>
        <w:t>7</w:t>
      </w:r>
      <w:r w:rsidRPr="00C05D88">
        <w:rPr>
          <w:rFonts w:ascii="TH SarabunIT๙" w:hAnsi="TH SarabunIT๙" w:cs="TH SarabunIT๙"/>
          <w:cs/>
        </w:rPr>
        <w:t>(</w:t>
      </w:r>
      <w:r w:rsidRPr="00C05D88">
        <w:rPr>
          <w:rFonts w:ascii="TH SarabunIT๙" w:hAnsi="TH SarabunIT๙" w:cs="TH SarabunIT๙"/>
        </w:rPr>
        <w:t>4</w:t>
      </w:r>
      <w:r w:rsidRPr="00C05D88">
        <w:rPr>
          <w:rFonts w:ascii="TH SarabunIT๙" w:hAnsi="TH SarabunIT๙" w:cs="TH SarabunIT๙"/>
          <w:cs/>
        </w:rPr>
        <w:t>)</w:t>
      </w:r>
      <w:r w:rsidRPr="00C05D88">
        <w:rPr>
          <w:rFonts w:ascii="TH SarabunIT๙" w:hAnsi="TH SarabunIT๙" w:cs="TH SarabunIT๙"/>
        </w:rPr>
        <w:t>]</w:t>
      </w:r>
    </w:p>
    <w:p w:rsidR="00424464" w:rsidRPr="00C05D8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05D88">
        <w:rPr>
          <w:rFonts w:ascii="TH SarabunIT๙" w:hAnsi="TH SarabunIT๙" w:cs="TH SarabunIT๙"/>
          <w:cs/>
        </w:rPr>
        <w:tab/>
      </w:r>
      <w:r w:rsidR="00015120" w:rsidRPr="00C05D88">
        <w:rPr>
          <w:rFonts w:ascii="TH SarabunIT๙" w:hAnsi="TH SarabunIT๙" w:cs="TH SarabunIT๙"/>
        </w:rPr>
        <w:sym w:font="Wingdings 2" w:char="F0A3"/>
      </w:r>
      <w:r w:rsidRPr="00C05D88">
        <w:rPr>
          <w:rFonts w:ascii="TH SarabunIT๙" w:hAnsi="TH SarabunIT๙" w:cs="TH SarabunIT๙"/>
        </w:rPr>
        <w:t xml:space="preserve">  7.4.8.1</w:t>
      </w:r>
      <w:r w:rsidRPr="00C05D88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C05D88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E13378" w:rsidRPr="00C05D88" w:rsidRDefault="00E13378" w:rsidP="00424464">
      <w:pPr>
        <w:ind w:left="3398" w:right="-568"/>
        <w:rPr>
          <w:rFonts w:ascii="TH SarabunIT๙" w:hAnsi="TH SarabunIT๙" w:cs="TH SarabunIT๙"/>
        </w:rPr>
      </w:pPr>
    </w:p>
    <w:p w:rsidR="00015120" w:rsidRDefault="00015120" w:rsidP="00424464">
      <w:pPr>
        <w:ind w:left="3398" w:right="-568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ind w:left="3398" w:right="-568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...................................</w:t>
      </w:r>
      <w:r w:rsidRPr="00463AC6">
        <w:rPr>
          <w:rFonts w:ascii="TH SarabunIT๙" w:hAnsi="TH SarabunIT๙" w:cs="TH SarabunIT๙"/>
          <w:cs/>
        </w:rPr>
        <w:t>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463AC6" w:rsidRDefault="00424464" w:rsidP="00424464">
      <w:pPr>
        <w:spacing w:before="120" w:after="120"/>
        <w:ind w:left="3398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</w:rPr>
        <w:t xml:space="preserve">      </w:t>
      </w:r>
      <w:r w:rsidR="00015120">
        <w:rPr>
          <w:rFonts w:ascii="TH SarabunIT๙" w:hAnsi="TH SarabunIT๙" w:cs="TH SarabunIT๙"/>
        </w:rPr>
        <w:tab/>
      </w:r>
      <w:r w:rsidRPr="00463AC6">
        <w:rPr>
          <w:rFonts w:ascii="TH SarabunIT๙" w:hAnsi="TH SarabunIT๙" w:cs="TH SarabunIT๙"/>
          <w:cs/>
        </w:rPr>
        <w:t>(..</w:t>
      </w:r>
      <w:r w:rsidR="00015120">
        <w:rPr>
          <w:rFonts w:ascii="TH SarabunIT๙" w:hAnsi="TH SarabunIT๙" w:cs="TH SarabunIT๙" w:hint="cs"/>
          <w:cs/>
        </w:rPr>
        <w:t>นางหนึ่งฤทัย เยาว์แสง</w:t>
      </w:r>
      <w:r w:rsidRPr="00463AC6">
        <w:rPr>
          <w:rFonts w:ascii="TH SarabunIT๙" w:hAnsi="TH SarabunIT๙" w:cs="TH SarabunIT๙"/>
          <w:cs/>
        </w:rPr>
        <w:t>..)</w:t>
      </w:r>
    </w:p>
    <w:p w:rsidR="00424464" w:rsidRPr="00463AC6" w:rsidRDefault="00015120" w:rsidP="00424464">
      <w:pPr>
        <w:ind w:left="340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424464" w:rsidRPr="00463AC6">
        <w:rPr>
          <w:rFonts w:ascii="TH SarabunIT๙" w:hAnsi="TH SarabunIT๙" w:cs="TH SarabunIT๙"/>
          <w:cs/>
        </w:rPr>
        <w:t>ตำแหน่ง</w:t>
      </w:r>
      <w:r w:rsidR="00424464" w:rsidRPr="00463AC6">
        <w:rPr>
          <w:rFonts w:ascii="TH SarabunIT๙" w:hAnsi="TH SarabunIT๙" w:cs="TH SarabunIT๙"/>
        </w:rPr>
        <w:t xml:space="preserve"> </w:t>
      </w:r>
      <w:r w:rsidR="00424464" w:rsidRPr="00463AC6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พยาบาลวิชาชีพปฏิบัติการ</w:t>
      </w:r>
      <w:r w:rsidR="00424464" w:rsidRPr="00463AC6">
        <w:rPr>
          <w:rFonts w:ascii="TH SarabunIT๙" w:hAnsi="TH SarabunIT๙" w:cs="TH SarabunIT๙"/>
          <w:cs/>
        </w:rPr>
        <w:t>.....</w:t>
      </w:r>
    </w:p>
    <w:p w:rsidR="00257E28" w:rsidRDefault="00015120" w:rsidP="00257E28">
      <w:pPr>
        <w:spacing w:before="120"/>
        <w:ind w:left="33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424464" w:rsidRPr="00463AC6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1</w:t>
      </w:r>
      <w:r w:rsidR="00C05D88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 w:hint="cs"/>
          <w:cs/>
        </w:rPr>
        <w:t xml:space="preserve">  </w:t>
      </w:r>
      <w:r w:rsidR="00424464" w:rsidRPr="00463AC6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="00C05D88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 </w:t>
      </w:r>
      <w:r w:rsidR="00424464" w:rsidRPr="00463AC6">
        <w:rPr>
          <w:rFonts w:ascii="TH SarabunIT๙" w:hAnsi="TH SarabunIT๙" w:cs="TH SarabunIT๙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2560</w:t>
      </w: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0B17BD" w:rsidRDefault="000B17B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A776AD" w:rsidRDefault="00A776AD" w:rsidP="00257E28">
      <w:pPr>
        <w:spacing w:before="120"/>
        <w:rPr>
          <w:rFonts w:ascii="TH SarabunIT๙" w:hAnsi="TH SarabunIT๙" w:cs="TH SarabunIT๙"/>
          <w:b/>
          <w:bCs/>
        </w:rPr>
      </w:pPr>
    </w:p>
    <w:p w:rsidR="00424464" w:rsidRPr="00257E28" w:rsidRDefault="00424464" w:rsidP="00257E28">
      <w:pPr>
        <w:spacing w:before="120"/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463AC6">
        <w:rPr>
          <w:rFonts w:ascii="TH SarabunIT๙" w:hAnsi="TH SarabunIT๙" w:cs="TH SarabunIT๙"/>
          <w:b/>
          <w:bCs/>
        </w:rPr>
        <w:t xml:space="preserve">2 : </w:t>
      </w:r>
      <w:r w:rsidRPr="00463AC6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463AC6">
        <w:rPr>
          <w:rFonts w:ascii="TH SarabunIT๙" w:hAnsi="TH SarabunIT๙" w:cs="TH SarabunIT๙"/>
          <w:b/>
          <w:bCs/>
        </w:rPr>
        <w:t xml:space="preserve"> </w:t>
      </w:r>
      <w:r w:rsidRPr="00463AC6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463AC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463AC6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b/>
          <w:bCs/>
          <w:cs/>
        </w:rPr>
        <w:tab/>
      </w:r>
      <w:r w:rsidRPr="00463AC6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463AC6">
        <w:rPr>
          <w:rFonts w:ascii="TH SarabunIT๙" w:hAnsi="TH SarabunIT๙" w:cs="TH SarabunIT๙"/>
        </w:rPr>
        <w:t xml:space="preserve">25…………… </w:t>
      </w:r>
      <w:r w:rsidRPr="00463AC6">
        <w:rPr>
          <w:rFonts w:ascii="TH SarabunIT๙" w:hAnsi="TH SarabunIT๙" w:cs="TH SarabunIT๙"/>
          <w:cs/>
        </w:rPr>
        <w:t>เมื่อวันที่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.........................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บาท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b/>
          <w:bCs/>
          <w:cs/>
        </w:rPr>
        <w:t>ไม่อนุมัติ</w:t>
      </w:r>
      <w:r w:rsidRPr="00463AC6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 xml:space="preserve">เพราะ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</w:r>
      <w:r w:rsidRPr="00463AC6">
        <w:rPr>
          <w:rFonts w:ascii="TH SarabunIT๙" w:hAnsi="TH SarabunIT๙" w:cs="TH SarabunIT๙"/>
          <w:cs/>
        </w:rPr>
        <w:tab/>
        <w:t xml:space="preserve">   </w:t>
      </w:r>
      <w:r w:rsidRPr="00463AC6">
        <w:rPr>
          <w:rFonts w:ascii="TH SarabunIT๙" w:hAnsi="TH SarabunIT๙" w:cs="TH SarabunIT๙"/>
        </w:rPr>
        <w:t>.</w:t>
      </w:r>
      <w:r w:rsidRPr="00463AC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rPr>
          <w:rFonts w:ascii="TH SarabunIT๙" w:hAnsi="TH SarabunIT๙" w:cs="TH SarabunIT๙"/>
          <w:cs/>
        </w:rPr>
      </w:pPr>
      <w:r w:rsidRPr="00463AC6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63AC6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463AC6" w:rsidRDefault="00424464" w:rsidP="00424464">
      <w:pPr>
        <w:rPr>
          <w:rFonts w:ascii="TH SarabunIT๙" w:hAnsi="TH SarabunIT๙" w:cs="TH SarabunIT๙"/>
        </w:rPr>
      </w:pPr>
    </w:p>
    <w:p w:rsidR="00424464" w:rsidRPr="00463AC6" w:rsidRDefault="00424464" w:rsidP="00424464">
      <w:pPr>
        <w:jc w:val="thaiDistribute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ab/>
      </w:r>
      <w:r w:rsidR="00015120">
        <w:rPr>
          <w:rFonts w:ascii="TH SarabunIT๙" w:hAnsi="TH SarabunIT๙" w:cs="TH SarabunIT๙"/>
        </w:rPr>
        <w:sym w:font="Wingdings 2" w:char="F0A3"/>
      </w:r>
      <w:r w:rsidRPr="00463AC6">
        <w:rPr>
          <w:rFonts w:ascii="TH SarabunIT๙" w:hAnsi="TH SarabunIT๙" w:cs="TH SarabunIT๙"/>
        </w:rPr>
        <w:t xml:space="preserve">  </w:t>
      </w:r>
      <w:r w:rsidRPr="00463AC6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ตามแบบฟอร์ม </w:t>
      </w:r>
      <w:r w:rsidRPr="00463AC6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463AC6">
        <w:rPr>
          <w:rFonts w:ascii="TH SarabunIT๙" w:hAnsi="TH SarabunIT๙" w:cs="TH SarabunIT๙"/>
          <w:b/>
          <w:bCs/>
        </w:rPr>
        <w:t>3)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 xml:space="preserve">ภายในวันที่ </w:t>
      </w:r>
      <w:r w:rsidRPr="00463AC6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463AC6" w:rsidRDefault="00424464" w:rsidP="00424464">
      <w:pPr>
        <w:ind w:left="3402"/>
        <w:rPr>
          <w:rFonts w:ascii="TH SarabunIT๙" w:hAnsi="TH SarabunIT๙" w:cs="TH SarabunIT๙"/>
        </w:rPr>
      </w:pP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ลงชื่อ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 xml:space="preserve">   </w:t>
      </w:r>
      <w:r w:rsidRPr="00463AC6">
        <w:rPr>
          <w:rFonts w:ascii="TH SarabunIT๙" w:hAnsi="TH SarabunIT๙" w:cs="TH SarabunIT๙"/>
        </w:rPr>
        <w:t xml:space="preserve">    </w:t>
      </w:r>
      <w:r w:rsidRPr="00463AC6">
        <w:rPr>
          <w:rFonts w:ascii="TH SarabunIT๙" w:hAnsi="TH SarabunIT๙" w:cs="TH SarabunIT๙"/>
          <w:cs/>
        </w:rPr>
        <w:t>(.............</w:t>
      </w:r>
      <w:r w:rsidRPr="00463AC6">
        <w:rPr>
          <w:rFonts w:ascii="TH SarabunIT๙" w:hAnsi="TH SarabunIT๙" w:cs="TH SarabunIT๙"/>
        </w:rPr>
        <w:t>.....</w:t>
      </w:r>
      <w:r w:rsidRPr="00463AC6">
        <w:rPr>
          <w:rFonts w:ascii="TH SarabunIT๙" w:hAnsi="TH SarabunIT๙" w:cs="TH SarabunIT๙"/>
          <w:cs/>
        </w:rPr>
        <w:t>....................</w:t>
      </w:r>
      <w:r w:rsidRPr="00463AC6">
        <w:rPr>
          <w:rFonts w:ascii="TH SarabunIT๙" w:hAnsi="TH SarabunIT๙" w:cs="TH SarabunIT๙"/>
        </w:rPr>
        <w:t>..............</w:t>
      </w:r>
      <w:r w:rsidRPr="00463AC6">
        <w:rPr>
          <w:rFonts w:ascii="TH SarabunIT๙" w:hAnsi="TH SarabunIT๙" w:cs="TH SarabunIT๙"/>
          <w:cs/>
        </w:rPr>
        <w:t>..............)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ตำแหน่ง</w:t>
      </w:r>
      <w:r w:rsidRPr="00463AC6">
        <w:rPr>
          <w:rFonts w:ascii="TH SarabunIT๙" w:hAnsi="TH SarabunIT๙" w:cs="TH SarabunIT๙"/>
        </w:rPr>
        <w:t xml:space="preserve"> </w:t>
      </w:r>
      <w:r w:rsidRPr="00463AC6">
        <w:rPr>
          <w:rFonts w:ascii="TH SarabunIT๙" w:hAnsi="TH SarabunIT๙" w:cs="TH SarabunIT๙"/>
          <w:cs/>
        </w:rPr>
        <w:t>...............................</w:t>
      </w:r>
      <w:r w:rsidRPr="00463AC6">
        <w:rPr>
          <w:rFonts w:ascii="TH SarabunIT๙" w:hAnsi="TH SarabunIT๙" w:cs="TH SarabunIT๙"/>
        </w:rPr>
        <w:t>...........</w:t>
      </w:r>
      <w:r w:rsidRPr="00463AC6">
        <w:rPr>
          <w:rFonts w:ascii="TH SarabunIT๙" w:hAnsi="TH SarabunIT๙" w:cs="TH SarabunIT๙"/>
          <w:cs/>
        </w:rPr>
        <w:t>...</w:t>
      </w:r>
      <w:r w:rsidRPr="00463AC6">
        <w:rPr>
          <w:rFonts w:ascii="TH SarabunIT๙" w:hAnsi="TH SarabunIT๙" w:cs="TH SarabunIT๙"/>
        </w:rPr>
        <w:t>...................</w:t>
      </w:r>
    </w:p>
    <w:p w:rsidR="00424464" w:rsidRPr="00463AC6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463AC6">
        <w:rPr>
          <w:rFonts w:ascii="TH SarabunIT๙" w:hAnsi="TH SarabunIT๙" w:cs="TH SarabunIT๙"/>
          <w:cs/>
        </w:rPr>
        <w:t>วันที่-เดือน-พ.ศ. ................</w:t>
      </w:r>
      <w:r w:rsidRPr="00463AC6">
        <w:rPr>
          <w:rFonts w:ascii="TH SarabunIT๙" w:hAnsi="TH SarabunIT๙" w:cs="TH SarabunIT๙"/>
        </w:rPr>
        <w:t>..</w:t>
      </w:r>
      <w:r w:rsidRPr="00463AC6">
        <w:rPr>
          <w:rFonts w:ascii="TH SarabunIT๙" w:hAnsi="TH SarabunIT๙" w:cs="TH SarabunIT๙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B36E7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CD8"/>
    <w:multiLevelType w:val="hybridMultilevel"/>
    <w:tmpl w:val="3A56686C"/>
    <w:lvl w:ilvl="0" w:tplc="0EE01C3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2F6C"/>
    <w:multiLevelType w:val="multilevel"/>
    <w:tmpl w:val="2304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120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7BD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1EA2"/>
    <w:rsid w:val="0012342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13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72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57E28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353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4F4C"/>
    <w:rsid w:val="003655D4"/>
    <w:rsid w:val="00367EC8"/>
    <w:rsid w:val="00370951"/>
    <w:rsid w:val="00371472"/>
    <w:rsid w:val="0037212B"/>
    <w:rsid w:val="00374437"/>
    <w:rsid w:val="00374737"/>
    <w:rsid w:val="00374DBF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254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2E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3AC6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2EAC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4653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0751A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8E6"/>
    <w:rsid w:val="006E3E14"/>
    <w:rsid w:val="006E639E"/>
    <w:rsid w:val="006E7067"/>
    <w:rsid w:val="006F13B3"/>
    <w:rsid w:val="006F1724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5EC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4C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5F8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DAA"/>
    <w:rsid w:val="008B3F51"/>
    <w:rsid w:val="008B3FE6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3CCB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6AD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467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6E7F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17"/>
    <w:rsid w:val="00BC042E"/>
    <w:rsid w:val="00BC1E62"/>
    <w:rsid w:val="00BC2E1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D88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934"/>
    <w:rsid w:val="00CC0B24"/>
    <w:rsid w:val="00CC0B97"/>
    <w:rsid w:val="00CC1A11"/>
    <w:rsid w:val="00CC2BCE"/>
    <w:rsid w:val="00CC310F"/>
    <w:rsid w:val="00CC391E"/>
    <w:rsid w:val="00CC40C1"/>
    <w:rsid w:val="00CC4C5B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CED"/>
    <w:rsid w:val="00D77D17"/>
    <w:rsid w:val="00D8049A"/>
    <w:rsid w:val="00D806AB"/>
    <w:rsid w:val="00D81214"/>
    <w:rsid w:val="00D81707"/>
    <w:rsid w:val="00D81BDE"/>
    <w:rsid w:val="00D82AF4"/>
    <w:rsid w:val="00D84A10"/>
    <w:rsid w:val="00D85385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549D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408D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378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D7EAA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0F6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17BD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17BD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17BD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17B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8FB9-4FB5-4635-8E9C-E4EABA56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2313</Words>
  <Characters>13185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</cp:revision>
  <cp:lastPrinted>2017-07-13T05:14:00Z</cp:lastPrinted>
  <dcterms:created xsi:type="dcterms:W3CDTF">2017-09-05T02:37:00Z</dcterms:created>
  <dcterms:modified xsi:type="dcterms:W3CDTF">2017-09-05T02:37:00Z</dcterms:modified>
</cp:coreProperties>
</file>