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217BC0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7B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217BC0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217BC0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217BC0" w:rsidRDefault="0040039E" w:rsidP="002B2F9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217BC0">
        <w:rPr>
          <w:rFonts w:ascii="TH SarabunIT๙" w:hAnsi="TH SarabunIT๙" w:cs="TH SarabunIT๙"/>
          <w:b/>
          <w:bCs/>
          <w:sz w:val="16"/>
          <w:szCs w:val="16"/>
          <w:cs/>
        </w:rPr>
        <w:br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217BC0" w:rsidTr="00424464">
        <w:tc>
          <w:tcPr>
            <w:tcW w:w="4077" w:type="dxa"/>
            <w:shd w:val="clear" w:color="auto" w:fill="FFFFFF"/>
          </w:tcPr>
          <w:p w:rsidR="002B2F98" w:rsidRPr="00217BC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2B2F98" w:rsidRPr="00217BC0" w:rsidRDefault="00243B5D" w:rsidP="00243B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2561 - 3306 – 4 - 01</w:t>
            </w:r>
          </w:p>
          <w:p w:rsidR="00740EF5" w:rsidRPr="00217BC0" w:rsidRDefault="00740EF5" w:rsidP="002B2F9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883765" w:rsidRPr="00217BC0" w:rsidTr="00424464">
        <w:tc>
          <w:tcPr>
            <w:tcW w:w="4077" w:type="dxa"/>
            <w:shd w:val="clear" w:color="auto" w:fill="FFFFFF"/>
          </w:tcPr>
          <w:p w:rsidR="002B2F98" w:rsidRPr="00217BC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217BC0" w:rsidRDefault="00243B5D" w:rsidP="002B2F98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17BC0">
              <w:rPr>
                <w:rStyle w:val="inline-edit-item"/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โครงการบริหารจัดการกองทุนหลักประกันสุขภาพระดับพื้นที่</w:t>
            </w:r>
            <w:r w:rsidR="00271871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271871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ประจำปี  2561</w:t>
            </w:r>
            <w:r w:rsidR="00740EF5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0D196D" w:rsidRPr="00217BC0" w:rsidTr="00424464">
        <w:tc>
          <w:tcPr>
            <w:tcW w:w="4077" w:type="dxa"/>
          </w:tcPr>
          <w:p w:rsidR="002B2F98" w:rsidRPr="00217BC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217BC0" w:rsidRDefault="00740EF5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กองทุนหลักประกันสุขภาพตำบลคลองเฉลิม</w:t>
            </w:r>
          </w:p>
        </w:tc>
      </w:tr>
      <w:tr w:rsidR="000D196D" w:rsidRPr="00217BC0" w:rsidTr="00424464">
        <w:tc>
          <w:tcPr>
            <w:tcW w:w="4077" w:type="dxa"/>
            <w:shd w:val="clear" w:color="auto" w:fill="auto"/>
          </w:tcPr>
          <w:p w:rsidR="002B2F98" w:rsidRPr="00217BC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217BC0" w:rsidRDefault="008B5E53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217BC0" w:rsidRDefault="008B5E53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217BC0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217BC0" w:rsidRDefault="00F36E00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217BC0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217BC0" w:rsidRDefault="002B2F98" w:rsidP="002B2F9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0D196D" w:rsidRPr="00217BC0" w:rsidTr="00424464">
        <w:tc>
          <w:tcPr>
            <w:tcW w:w="4077" w:type="dxa"/>
          </w:tcPr>
          <w:p w:rsidR="002B2F98" w:rsidRPr="00217BC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217BC0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217BC0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217BC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217BC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217BC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217BC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217BC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271871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71871" w:rsidRPr="00217BC0"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271871" w:rsidRPr="00217BC0">
              <w:rPr>
                <w:rStyle w:val="inline-edit-item"/>
                <w:rFonts w:ascii="TH SarabunIT๙" w:hAnsi="TH SarabunIT๙" w:cs="TH SarabunIT๙"/>
                <w:color w:val="333333"/>
                <w:sz w:val="25"/>
                <w:szCs w:val="25"/>
                <w:cs/>
              </w:rPr>
              <w:t xml:space="preserve"> </w:t>
            </w:r>
            <w:r w:rsidR="00271871" w:rsidRPr="00217BC0">
              <w:rPr>
                <w:rStyle w:val="inline-edit-item"/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สำนักงานเลขาฯกองทุน</w:t>
            </w:r>
          </w:p>
          <w:p w:rsidR="002B2F98" w:rsidRPr="00217BC0" w:rsidRDefault="002B2F98" w:rsidP="002B2F9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0D196D" w:rsidRPr="00217BC0" w:rsidTr="00424464">
        <w:tc>
          <w:tcPr>
            <w:tcW w:w="4077" w:type="dxa"/>
          </w:tcPr>
          <w:p w:rsidR="002B2F98" w:rsidRPr="00217BC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217BC0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ชื่อองค์กร...................................</w:t>
            </w:r>
            <w:r w:rsidR="00236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</w:t>
            </w:r>
          </w:p>
          <w:p w:rsidR="008B5E53" w:rsidRPr="00217BC0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B5E53" w:rsidRPr="00217BC0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1…………………………</w:t>
            </w:r>
            <w:r w:rsidR="00236CA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8B5E53" w:rsidRPr="00217BC0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2…………………………</w:t>
            </w:r>
            <w:r w:rsidR="00236CA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8B5E53" w:rsidRPr="00217BC0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3…………………………</w:t>
            </w:r>
            <w:r w:rsidR="00236CA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8B5E53" w:rsidRPr="00217BC0" w:rsidRDefault="008B5E53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4…………………………</w:t>
            </w:r>
            <w:r w:rsidR="00236CA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8B5E53" w:rsidRPr="00217BC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5…………………………</w:t>
            </w:r>
            <w:r w:rsidR="00236CA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</w:tc>
      </w:tr>
      <w:tr w:rsidR="000D196D" w:rsidRPr="00217BC0" w:rsidTr="00424464">
        <w:tc>
          <w:tcPr>
            <w:tcW w:w="4077" w:type="dxa"/>
          </w:tcPr>
          <w:p w:rsidR="002B2F98" w:rsidRPr="00217BC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217BC0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217BC0" w:rsidTr="0045788B">
        <w:tc>
          <w:tcPr>
            <w:tcW w:w="4077" w:type="dxa"/>
            <w:tcBorders>
              <w:bottom w:val="single" w:sz="4" w:space="0" w:color="000000"/>
            </w:tcBorders>
          </w:tcPr>
          <w:p w:rsidR="002B2F98" w:rsidRPr="00217BC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  <w:tcBorders>
              <w:bottom w:val="single" w:sz="4" w:space="0" w:color="000000"/>
            </w:tcBorders>
          </w:tcPr>
          <w:p w:rsidR="002B2F98" w:rsidRPr="00217BC0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="00F36E00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F36E00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ตุลาคม 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F36E00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2560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36BDE" w:rsidRPr="00217BC0" w:rsidRDefault="00936BDE" w:rsidP="00F36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</w:t>
            </w:r>
            <w:r w:rsidR="00F36E00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30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F36E00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กันยายน พ.ศ. 2561</w:t>
            </w:r>
          </w:p>
        </w:tc>
      </w:tr>
      <w:tr w:rsidR="00936BDE" w:rsidRPr="00217BC0" w:rsidTr="0045788B">
        <w:tc>
          <w:tcPr>
            <w:tcW w:w="4077" w:type="dxa"/>
            <w:tcBorders>
              <w:bottom w:val="single" w:sz="4" w:space="0" w:color="auto"/>
            </w:tcBorders>
          </w:tcPr>
          <w:p w:rsidR="00936BDE" w:rsidRPr="00217BC0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936BDE" w:rsidRPr="00217BC0" w:rsidRDefault="00936BDE" w:rsidP="0027187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F36E00"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120,000 </w:t>
            </w: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45788B" w:rsidRPr="00217BC0" w:rsidTr="0045788B"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88B" w:rsidRDefault="0045788B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612A" w:rsidRPr="00217BC0" w:rsidRDefault="00E1612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5788B" w:rsidRPr="00217BC0" w:rsidRDefault="0045788B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196D" w:rsidRPr="00217BC0" w:rsidTr="0045788B"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0D196D" w:rsidRPr="00217BC0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B80F5D" w:rsidRPr="00217BC0" w:rsidRDefault="008D54D3" w:rsidP="00217B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                 กองทุนหลักประกันสุขภาพในระดับท้องถิ่นหรือพื้นที่นับเป็นนวัตกรรมทางสังคมที่สำคัญในระบบสุขภาพของประเทศไทย มุ้งเน้นการส่งเสริมการมีส่วนร่วมดูแลสุขภาพของประชาชนจากหลายภาคส่วนในสังคม โดยมีองค์กรปกครองส่วนท้องถิ่นเป็นกลไกสำคัญในการประสานหน่วยงานองค์กร และภาคีเครือข่ายในพื้นที่เข้ามาร่วมค้นหาปัญหาและความต้องการของประชาชน ร่วมวางแผน และส่งเสริมและร่วมดำเนินกิจกรรมด้านสุขภาพ สามารถติดตามประเมินผลการดำเนินงานให้เกิดขึ้นอย่างเป็นรูปธรรมกับประชาชน สำหรับองค์กรปกครองส่วนท้องถิ่นในบทบัญญัติของพระราชบัญญัติหลักประกันสุขภาพแห่งชาติ พ.ศ.</w:t>
            </w:r>
            <w:r w:rsidRPr="00217BC0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2545 </w:t>
            </w:r>
            <w:r w:rsidRPr="00217BC0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มาตรา </w:t>
            </w:r>
            <w:r w:rsidRPr="00217BC0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13 (3) </w:t>
            </w:r>
            <w:r w:rsidRPr="00217BC0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มาตรา </w:t>
            </w:r>
            <w:r w:rsidRPr="00217BC0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18 (4) (8) (9) </w:t>
            </w:r>
            <w:r w:rsidRPr="00217BC0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และมาตรา </w:t>
            </w:r>
            <w:r w:rsidRPr="00217BC0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 xml:space="preserve">47 </w:t>
            </w:r>
            <w:r w:rsidRPr="00217BC0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 xml:space="preserve">ได้กำหนดให้คณะกรรมการหลักประกันสุขภาพแห่งชาติ สนับสนุน ประสาน และกำหนดหลักเกณฑ์เพื่อให้องค์กรปกครองส่วนท้องถิ่นเป็นผู้ดำเนินงานและบริหารจัดการระบบหลักประกันสุขภาพในระดับท้องถิ่นหรือพื้นที่ได้ตามความพร้อม ความเหมาะสมและความต้องการ เพื่อสร้างหลักประกันสุขภาพแห่งชาติให้แก่บุคคลในพื้นที่ โดยให้ได้รับค่าใช้จ่ายจากกองทุนรวมถึงการสนับสนุนและกำหนดหลักเกณฑ์ให้องค์กรชุมชน องค์การเอกชน และภาคเอกชนที่ไม่มีวัตถุประสงค์เพื่อแสวงหากำไรดำเนินการ และบริหารจัดการเงินทุนในระดับท้องถิ่นหรือพื้นที่ได้ตามความพร้อม ความเหมาะสม และความต้องการ โดยส่งเสริมกระบวนการมีส่วนร่วมเพื่อสร้างหลักประกันสุขภาพแห่งชาติให้แก่บุคคลในพื้นที่ ดังนั้น การส่งเสริมกระบวนการมีส่วนร่วมเพื่อสร้างหลักประกันสุขภาพให้แก่ประชาชนในพื้นที่ในรูปแบบกองทุนสุขภาพท้องถิ่นโดยมีคณะกรรมการที่ประกอบด้วยตัวแทนภาคประชาชนบุคคลากรทางสาธารณสุขและบุคคลากรในองค์กรปกครองส่วนท้องถิ่นเป็นผู้ดำเนินงานและบริหารจัดการโดยได้รับการสนับสนุนงบประมาณส่วนหนึ่งจากสำนักงานหลักประกันสุขภาพแห่งชาติและท้องถิ่นสมทบอีกส่วนหนึ่ง จึงเป็นวิธีการอีกรูปแบบหนึ่งที่ทำให้ผู้นำท้องถิ่นและประชาชนได้ตระหนักถึงการมีส่วนร่วมที่จะสร้างเสริมสุขภาพให้มีความสมบูรณ์แข็งแรงในด้านกายใจ สังคม และปัญญา </w:t>
            </w:r>
            <w:r w:rsidR="00217BC0" w:rsidRPr="00217BC0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br/>
              <w:t xml:space="preserve">               </w:t>
            </w:r>
            <w:r w:rsidRPr="00217BC0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  <w:cs/>
              </w:rPr>
              <w:t>ฉะนั้น เพื่อให้การดำเนินงานของกองทุนฯ มีประสิทธิภาพ บรรลุตามวัตถุประสงค์ของกองทุนระบบหลักประกันสุขภาพและพื้นที่ กองทุนหลักประกันสุขภาพตำบลคลองเฉลิม  จึงได้จัดทำโครงการเพื่อการพัฒนาศักยภาพคณะกรรมการบริหารกองทุนฯ ให้มีความรู้ ความเข้าใจบทบาทหน้าที่ต่อการดำเนินงานกองทุนหลักประกันสุขภาพ ต่อไป</w:t>
            </w:r>
          </w:p>
        </w:tc>
      </w:tr>
      <w:tr w:rsidR="00E73FAA" w:rsidRPr="00217BC0" w:rsidTr="005A69AF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E73FAA" w:rsidRPr="00217BC0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</w:p>
          <w:p w:rsidR="008D54D3" w:rsidRPr="00217BC0" w:rsidRDefault="008D54D3" w:rsidP="008D54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ขั้นตอนการแผนงาน</w:t>
            </w:r>
          </w:p>
          <w:p w:rsidR="008D54D3" w:rsidRPr="00217BC0" w:rsidRDefault="008D54D3" w:rsidP="008D54D3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ร่วมกันประชุมวางแผน กำหนดร่างวาระในการประชุม จำนวนคณะกรรมการ คณะอนุกรรมการ </w:t>
            </w:r>
            <w:r w:rsidR="00E1612A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br/>
            </w: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และคณะทำงาน</w:t>
            </w:r>
          </w:p>
          <w:p w:rsidR="008D54D3" w:rsidRPr="00217BC0" w:rsidRDefault="008D54D3" w:rsidP="008D54D3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กำหนดวันประชุมตลอดปีงบประมาณ</w:t>
            </w:r>
          </w:p>
          <w:p w:rsidR="008D54D3" w:rsidRPr="00217BC0" w:rsidRDefault="008D54D3" w:rsidP="008D54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ขั้นตอนการดำเนินงาน</w:t>
            </w: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 </w:t>
            </w:r>
          </w:p>
          <w:p w:rsidR="008D54D3" w:rsidRPr="00217BC0" w:rsidRDefault="008D54D3" w:rsidP="008D54D3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ติดต่อประสานงานกับคณะกรรมการ เพื่อกำหนดนัดหมาย</w:t>
            </w:r>
          </w:p>
          <w:p w:rsidR="008D54D3" w:rsidRPr="00217BC0" w:rsidRDefault="008D54D3" w:rsidP="008D54D3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จัดซื้อวัสดุ อุปกรณ์ประกอบการดำเนินงาน</w:t>
            </w:r>
          </w:p>
          <w:p w:rsidR="008D54D3" w:rsidRPr="00217BC0" w:rsidRDefault="008D54D3" w:rsidP="008D54D3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จัดเตรียมค่าใช้จ่ายในการประชุม เช่น ค่าตอบแทนกรรมการ อนุกรรมการ คณะทำงาน ค่าอาหารว่างและเครื่องดื่ม อาหารกลางวัน</w:t>
            </w:r>
          </w:p>
          <w:p w:rsidR="008D54D3" w:rsidRPr="00217BC0" w:rsidRDefault="008D54D3" w:rsidP="008D54D3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จัดเตรียมสถานที่ในการประชุม</w:t>
            </w:r>
          </w:p>
          <w:p w:rsidR="008D54D3" w:rsidRPr="00217BC0" w:rsidRDefault="008D54D3" w:rsidP="008D54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ดำเนินการจัดประชุมตามแผนงานและวาระที่กำหนด</w:t>
            </w:r>
          </w:p>
          <w:p w:rsidR="008D54D3" w:rsidRPr="00217BC0" w:rsidRDefault="008D54D3" w:rsidP="008D54D3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จัดประชุมคณะกรรมการและที่ปรึกษา อย่างน้อย </w:t>
            </w: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4 </w:t>
            </w: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ครั้ง/ปี</w:t>
            </w:r>
          </w:p>
          <w:p w:rsidR="008D54D3" w:rsidRPr="00217BC0" w:rsidRDefault="008D54D3" w:rsidP="008D54D3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จัดประชุมคณะอนุกรรมการกองทุน/คณะทำงาน อย่างน้อย </w:t>
            </w: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2 </w:t>
            </w: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ครั้ง/ปี</w:t>
            </w:r>
          </w:p>
          <w:p w:rsidR="00E73FAA" w:rsidRPr="00217BC0" w:rsidRDefault="008D54D3" w:rsidP="00243B5D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สรุปผลการประชุมและมติคณะกรรมการ/คณะอนุกรรมการ/คณะทำงาน</w:t>
            </w:r>
          </w:p>
        </w:tc>
      </w:tr>
      <w:tr w:rsidR="00B91489" w:rsidRPr="00217BC0" w:rsidTr="005A69A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464" w:rsidRPr="00217BC0" w:rsidRDefault="00B91489" w:rsidP="008D5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F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 </w:t>
            </w: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</w:rPr>
              <w:br/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</w:rPr>
              <w:tab/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1.  </w:t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แผนงานหรือโครงการหรือกิจกรรมที่ผ่านการอนุมัติเป็นไปตามวัตถุประสงค์ของกองทุน</w:t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br/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ab/>
              <w:t xml:space="preserve">2.  </w:t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ารรับเงินการจ่ายเงินการเก็บรักษาเงินและการจัดทำบัญชีเงินหรือทรัพย์สินในกองทุนหลักประกันสุขภาพ เป็นไปตามหลักเกณฑ์ที่คณะกรรมการหลักประกันสุขภาพแห่งชาติกำหนด</w:t>
            </w:r>
          </w:p>
        </w:tc>
      </w:tr>
      <w:tr w:rsidR="00D35498" w:rsidRPr="00217BC0" w:rsidTr="00446199"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5498" w:rsidRPr="00217BC0" w:rsidRDefault="00861F8D" w:rsidP="005D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861F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 /</w:t>
            </w:r>
            <w:r w:rsidRPr="00861F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 xml:space="preserve"> </w:t>
            </w:r>
            <w:r w:rsidRPr="00861F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35498" w:rsidRPr="00217BC0" w:rsidRDefault="00D35498" w:rsidP="00861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217BC0" w:rsidTr="00446199">
        <w:tc>
          <w:tcPr>
            <w:tcW w:w="10031" w:type="dxa"/>
            <w:gridSpan w:val="3"/>
            <w:shd w:val="clear" w:color="auto" w:fill="auto"/>
          </w:tcPr>
          <w:p w:rsidR="00D35498" w:rsidRPr="00217BC0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D35498" w:rsidRPr="00217BC0" w:rsidTr="008D54D3">
        <w:tc>
          <w:tcPr>
            <w:tcW w:w="492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D35498" w:rsidRPr="00217BC0" w:rsidRDefault="00217BC0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861F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217BC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D35498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</w:t>
            </w:r>
            <w:r w:rsidR="00D35498" w:rsidRPr="00217BC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D54D3"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เพื่ออนุมัติแผนงานหรือโครงการ หรือกิจกรรม ให้เป็นไปตามวัตถุประสงค์ของกองทุน</w:t>
            </w:r>
          </w:p>
        </w:tc>
        <w:tc>
          <w:tcPr>
            <w:tcW w:w="5103" w:type="dxa"/>
          </w:tcPr>
          <w:p w:rsidR="008D54D3" w:rsidRPr="00217BC0" w:rsidRDefault="00D35498" w:rsidP="008D54D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br/>
              <w:t xml:space="preserve">1.  </w:t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มีการประชุม</w:t>
            </w:r>
            <w:r w:rsidR="00F171D6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คณะ</w:t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กรรมการ เพื่อพิจารณาและติดตามงาน อย่างน้อย</w:t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4 </w:t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ครั้ง/ปี</w:t>
            </w:r>
          </w:p>
          <w:p w:rsidR="00D35498" w:rsidRPr="00217BC0" w:rsidRDefault="008D54D3" w:rsidP="008D54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2.  โครงการที่เสนอได้รับการพิจารณาอย่างน้อย </w:t>
            </w: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80%</w:t>
            </w:r>
          </w:p>
        </w:tc>
      </w:tr>
      <w:tr w:rsidR="00D35498" w:rsidRPr="00217BC0" w:rsidTr="00446199">
        <w:tc>
          <w:tcPr>
            <w:tcW w:w="4928" w:type="dxa"/>
            <w:gridSpan w:val="2"/>
            <w:shd w:val="clear" w:color="auto" w:fill="auto"/>
          </w:tcPr>
          <w:p w:rsidR="00D35498" w:rsidRPr="00217BC0" w:rsidRDefault="00217BC0" w:rsidP="00217BC0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217BC0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ข้อที่ 2  </w:t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เพื่อจัดซื้อวัสดุและอุปกรณ์สนับสนุนการทำงานกองทุนหักประกันสุขภาพในระดับพื้นที่</w:t>
            </w:r>
          </w:p>
        </w:tc>
        <w:tc>
          <w:tcPr>
            <w:tcW w:w="5103" w:type="dxa"/>
          </w:tcPr>
          <w:p w:rsidR="00D35498" w:rsidRPr="00217BC0" w:rsidRDefault="008D54D3" w:rsidP="008D54D3">
            <w:pPr>
              <w:spacing w:before="100" w:beforeAutospacing="1" w:after="100" w:afterAutospacing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1.  วัสดุสำนักงานฯสำหรับการบริหารจัดการกองทุนฯ</w:t>
            </w:r>
            <w:r w:rsidR="0025186F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 </w:t>
            </w: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ถูกซื้อตามแผนงานที่วางไว้</w:t>
            </w: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br/>
              <w:t xml:space="preserve">2.  </w:t>
            </w: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ครุภัณฑ์สำหรับบริหารกองทุนฯ</w:t>
            </w:r>
            <w:r w:rsidR="0025186F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 </w:t>
            </w: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ถูกจัดซื้อตามแผนงานที่วางไว้</w:t>
            </w:r>
          </w:p>
        </w:tc>
      </w:tr>
      <w:tr w:rsidR="00D35498" w:rsidRPr="00217BC0" w:rsidTr="00446199">
        <w:tc>
          <w:tcPr>
            <w:tcW w:w="4928" w:type="dxa"/>
            <w:gridSpan w:val="2"/>
            <w:shd w:val="clear" w:color="auto" w:fill="auto"/>
          </w:tcPr>
          <w:p w:rsidR="00D35498" w:rsidRPr="00217BC0" w:rsidRDefault="00217BC0" w:rsidP="00217BC0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217BC0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ข้อที่ 3  </w:t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เพื่อพัฒนาศักยภาพเจ้าหน้าที่และบุคลากรสำหรับดำเนินงานและช่วยงานของกองทุนหลักประกันสุขภาพระดับพื้นที่ให้เกิดประสิทธิภาพ</w:t>
            </w:r>
          </w:p>
        </w:tc>
        <w:tc>
          <w:tcPr>
            <w:tcW w:w="5103" w:type="dxa"/>
          </w:tcPr>
          <w:p w:rsidR="00D35498" w:rsidRPr="00217BC0" w:rsidRDefault="008D54D3" w:rsidP="002518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1.  </w:t>
            </w:r>
            <w:r w:rsidR="0025186F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คณะกรรมการบริการกองทุนมีศักยภาพเกี่ยวกับการดำเนินงานของกองทุนสุขภาพตำบล </w:t>
            </w:r>
            <w:r w:rsidR="0025186F"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D54D3" w:rsidRPr="00217BC0" w:rsidTr="00446199">
        <w:tc>
          <w:tcPr>
            <w:tcW w:w="4928" w:type="dxa"/>
            <w:gridSpan w:val="2"/>
            <w:shd w:val="clear" w:color="auto" w:fill="auto"/>
          </w:tcPr>
          <w:p w:rsidR="008D54D3" w:rsidRPr="00217BC0" w:rsidRDefault="00217BC0" w:rsidP="00B26BCA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 w:rsidRPr="00217BC0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ข้อที่ 4 </w:t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 xml:space="preserve">เพื่อเตรียมแผนงาน สำหรับปีงบประมาณ </w:t>
            </w:r>
            <w:r w:rsidR="00E37E09"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2</w:t>
            </w:r>
            <w:r w:rsidR="008D54D3" w:rsidRPr="00217BC0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56</w:t>
            </w:r>
            <w:r w:rsidR="00B26BCA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2</w:t>
            </w:r>
          </w:p>
        </w:tc>
        <w:tc>
          <w:tcPr>
            <w:tcW w:w="5103" w:type="dxa"/>
          </w:tcPr>
          <w:p w:rsidR="008D54D3" w:rsidRPr="00217BC0" w:rsidRDefault="008D54D3" w:rsidP="00B26B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7E09">
              <w:rPr>
                <w:rFonts w:ascii="TH SarabunIT๙" w:eastAsia="Times New Roman" w:hAnsi="TH SarabunIT๙" w:cs="TH SarabunIT๙"/>
                <w:color w:val="333333"/>
                <w:sz w:val="30"/>
                <w:szCs w:val="30"/>
                <w:cs/>
              </w:rPr>
              <w:t>1. มีแผนงานการทำงานกองทุน สำหรับปีงบประมาณ</w:t>
            </w:r>
            <w:r w:rsidRPr="00E37E09">
              <w:rPr>
                <w:rFonts w:ascii="TH SarabunIT๙" w:eastAsia="Times New Roman" w:hAnsi="TH SarabunIT๙" w:cs="TH SarabunIT๙"/>
                <w:color w:val="333333"/>
                <w:sz w:val="30"/>
                <w:szCs w:val="30"/>
              </w:rPr>
              <w:t>256</w:t>
            </w:r>
            <w:r w:rsidR="00B26BC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:rsidR="002B2F98" w:rsidRPr="00217BC0" w:rsidRDefault="003E7753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612A">
        <w:rPr>
          <w:rFonts w:ascii="TH SarabunIT๙" w:hAnsi="TH SarabunIT๙" w:cs="TH SarabunIT๙"/>
          <w:b/>
          <w:bCs/>
          <w:sz w:val="16"/>
          <w:szCs w:val="16"/>
          <w:cs/>
        </w:rPr>
        <w:br/>
      </w:r>
      <w:r w:rsidR="005D23E5" w:rsidRPr="00217BC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08" w:type="dxa"/>
        <w:tblLayout w:type="fixed"/>
        <w:tblLook w:val="04A0" w:firstRow="1" w:lastRow="0" w:firstColumn="1" w:lastColumn="0" w:noHBand="0" w:noVBand="1"/>
      </w:tblPr>
      <w:tblGrid>
        <w:gridCol w:w="5070"/>
        <w:gridCol w:w="2958"/>
        <w:gridCol w:w="1980"/>
      </w:tblGrid>
      <w:tr w:rsidR="005D23E5" w:rsidRPr="00217BC0" w:rsidTr="004926BA">
        <w:tc>
          <w:tcPr>
            <w:tcW w:w="5070" w:type="dxa"/>
          </w:tcPr>
          <w:p w:rsidR="005D23E5" w:rsidRPr="00217BC0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2958" w:type="dxa"/>
          </w:tcPr>
          <w:p w:rsidR="005D23E5" w:rsidRPr="00217BC0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0" w:type="dxa"/>
          </w:tcPr>
          <w:p w:rsidR="005D23E5" w:rsidRPr="00217BC0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217BC0" w:rsidTr="004926BA">
        <w:tc>
          <w:tcPr>
            <w:tcW w:w="5070" w:type="dxa"/>
          </w:tcPr>
          <w:p w:rsidR="00740EF5" w:rsidRPr="00217BC0" w:rsidRDefault="005D23E5" w:rsidP="006E65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01BEA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ประชุมคณะกรรมการกองทุนและที่ปรึกษากองทุน อย่างน้อย 4 ครั้งต่อปี</w:t>
            </w:r>
            <w:r w:rsidR="006E65F8"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E65F8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-  ค่าตอบแทนคณะกรรมการ/ที่ปรึกษาทุน</w:t>
            </w:r>
            <w:r w:rsidR="006E65F8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-  ค่าอาหารว่าง/เครื่องดื่ม/อาหารกลางวัน สำหรับการประชุม</w:t>
            </w:r>
          </w:p>
        </w:tc>
        <w:tc>
          <w:tcPr>
            <w:tcW w:w="2958" w:type="dxa"/>
          </w:tcPr>
          <w:p w:rsidR="005D23E5" w:rsidRPr="00217BC0" w:rsidRDefault="003E7753" w:rsidP="00001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001BEA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0,000 บาท</w:t>
            </w:r>
          </w:p>
        </w:tc>
        <w:tc>
          <w:tcPr>
            <w:tcW w:w="1980" w:type="dxa"/>
          </w:tcPr>
          <w:p w:rsidR="005D23E5" w:rsidRPr="00217BC0" w:rsidRDefault="00001BEA" w:rsidP="00001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ต.ค. 60 – ก.ย.61</w:t>
            </w:r>
          </w:p>
        </w:tc>
      </w:tr>
      <w:tr w:rsidR="00001BEA" w:rsidRPr="00217BC0" w:rsidTr="004926BA">
        <w:tc>
          <w:tcPr>
            <w:tcW w:w="5070" w:type="dxa"/>
          </w:tcPr>
          <w:p w:rsidR="00001BEA" w:rsidRPr="00217BC0" w:rsidRDefault="00001BEA" w:rsidP="00B25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จัดซื้อวัสดุและครุภัณฑ์เพื่อการดำเนินงานกองทุนฯ</w:t>
            </w:r>
          </w:p>
        </w:tc>
        <w:tc>
          <w:tcPr>
            <w:tcW w:w="2958" w:type="dxa"/>
          </w:tcPr>
          <w:p w:rsidR="00001BEA" w:rsidRPr="00217BC0" w:rsidRDefault="00001BEA" w:rsidP="00001B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20,000  บาท</w:t>
            </w:r>
          </w:p>
        </w:tc>
        <w:tc>
          <w:tcPr>
            <w:tcW w:w="1980" w:type="dxa"/>
          </w:tcPr>
          <w:p w:rsidR="00001BEA" w:rsidRPr="00217BC0" w:rsidRDefault="00001BEA" w:rsidP="00001B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ม.ค. – ก.ย. 61</w:t>
            </w:r>
          </w:p>
        </w:tc>
      </w:tr>
      <w:tr w:rsidR="00001BEA" w:rsidRPr="00217BC0" w:rsidTr="004926BA">
        <w:tc>
          <w:tcPr>
            <w:tcW w:w="5070" w:type="dxa"/>
          </w:tcPr>
          <w:p w:rsidR="00001BEA" w:rsidRPr="00217BC0" w:rsidRDefault="00001BEA" w:rsidP="00B25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พัฒนาศักยภาพคณะกรรมการ/คณะอนุกรรมการ/ เจ้าหน้าที่/ผู้ที่เกี่ยวข้องของกองทุน เช่น </w:t>
            </w:r>
            <w:r w:rsidR="003E7753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 อบรม  สัมมนาต่างๆ 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ร่วมงานสร้างสุขภาคใต้</w:t>
            </w:r>
          </w:p>
        </w:tc>
        <w:tc>
          <w:tcPr>
            <w:tcW w:w="2958" w:type="dxa"/>
          </w:tcPr>
          <w:p w:rsidR="00001BEA" w:rsidRPr="00217BC0" w:rsidRDefault="003E7753" w:rsidP="00001B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01BEA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0,000  บาท</w:t>
            </w:r>
          </w:p>
        </w:tc>
        <w:tc>
          <w:tcPr>
            <w:tcW w:w="1980" w:type="dxa"/>
          </w:tcPr>
          <w:p w:rsidR="00001BEA" w:rsidRPr="00217BC0" w:rsidRDefault="00001BEA" w:rsidP="00001B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ต.ค. 60 – ก.ย.61</w:t>
            </w:r>
          </w:p>
        </w:tc>
      </w:tr>
      <w:tr w:rsidR="00001BEA" w:rsidRPr="00217BC0" w:rsidTr="004926BA">
        <w:tc>
          <w:tcPr>
            <w:tcW w:w="5070" w:type="dxa"/>
          </w:tcPr>
          <w:p w:rsidR="00001BEA" w:rsidRPr="00217BC0" w:rsidRDefault="00001BEA" w:rsidP="00E1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4.  ประชุมคณะอนุกรรมการผู้ดูแลผู้สูงอายุที่มีภาวะพึ่งพิง (</w:t>
            </w:r>
            <w:r w:rsidRPr="00217BC0">
              <w:rPr>
                <w:rFonts w:ascii="TH SarabunIT๙" w:hAnsi="TH SarabunIT๙" w:cs="TH SarabunIT๙"/>
                <w:sz w:val="32"/>
                <w:szCs w:val="32"/>
              </w:rPr>
              <w:t xml:space="preserve">LTC)  </w:t>
            </w:r>
            <w:r w:rsidR="00E161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และอนุกรรมการชุดอื่น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 2 ครั้งต่อปี</w:t>
            </w:r>
            <w:r w:rsidR="00E161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65F8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-  ค่าตอบแทนคณะอนุกรรมการ</w:t>
            </w:r>
            <w:r w:rsidR="006E65F8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-  ค่าอาหารว่าง/เครื่องดื่ม/อาหารกลางวัน สำหรับการประชุม</w:t>
            </w:r>
          </w:p>
        </w:tc>
        <w:tc>
          <w:tcPr>
            <w:tcW w:w="2958" w:type="dxa"/>
          </w:tcPr>
          <w:p w:rsidR="00001BEA" w:rsidRPr="00217BC0" w:rsidRDefault="00001BEA" w:rsidP="003E77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E7753"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</w:tc>
        <w:tc>
          <w:tcPr>
            <w:tcW w:w="1980" w:type="dxa"/>
          </w:tcPr>
          <w:p w:rsidR="00001BEA" w:rsidRPr="00217BC0" w:rsidRDefault="00001BEA" w:rsidP="00001B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ต.ค. 60 – ก.ย.61</w:t>
            </w:r>
          </w:p>
        </w:tc>
      </w:tr>
      <w:tr w:rsidR="00001BEA" w:rsidRPr="00217BC0" w:rsidTr="004926BA">
        <w:tc>
          <w:tcPr>
            <w:tcW w:w="5070" w:type="dxa"/>
          </w:tcPr>
          <w:p w:rsidR="00001BEA" w:rsidRPr="00217BC0" w:rsidRDefault="00001BEA" w:rsidP="00B25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5. จัดทำแผนสุขภาพกองทุน ปี 2562</w:t>
            </w:r>
          </w:p>
        </w:tc>
        <w:tc>
          <w:tcPr>
            <w:tcW w:w="2958" w:type="dxa"/>
          </w:tcPr>
          <w:p w:rsidR="00001BEA" w:rsidRPr="00217BC0" w:rsidRDefault="00001BEA" w:rsidP="00001B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20,000  บาท</w:t>
            </w:r>
          </w:p>
        </w:tc>
        <w:tc>
          <w:tcPr>
            <w:tcW w:w="1980" w:type="dxa"/>
          </w:tcPr>
          <w:p w:rsidR="00001BEA" w:rsidRPr="00217BC0" w:rsidRDefault="00001BEA" w:rsidP="00001B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มิ.ย. – ส.ค. 61</w:t>
            </w:r>
          </w:p>
        </w:tc>
      </w:tr>
      <w:tr w:rsidR="00A00B15" w:rsidRPr="00217BC0" w:rsidTr="004926BA">
        <w:tc>
          <w:tcPr>
            <w:tcW w:w="5070" w:type="dxa"/>
          </w:tcPr>
          <w:p w:rsidR="00A00B15" w:rsidRPr="00217BC0" w:rsidRDefault="00A00B15" w:rsidP="00A716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6.  ค่า</w:t>
            </w:r>
            <w:r w:rsidR="00A716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ใช้จ่ายอื่น ๆ </w:t>
            </w: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58" w:type="dxa"/>
          </w:tcPr>
          <w:p w:rsidR="00A00B15" w:rsidRPr="00217BC0" w:rsidRDefault="00A00B15" w:rsidP="00001B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5,000  บาท</w:t>
            </w:r>
          </w:p>
        </w:tc>
        <w:tc>
          <w:tcPr>
            <w:tcW w:w="1980" w:type="dxa"/>
          </w:tcPr>
          <w:p w:rsidR="00A00B15" w:rsidRPr="00217BC0" w:rsidRDefault="004926BA" w:rsidP="00001B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BC0">
              <w:rPr>
                <w:rFonts w:ascii="TH SarabunIT๙" w:hAnsi="TH SarabunIT๙" w:cs="TH SarabunIT๙"/>
                <w:sz w:val="32"/>
                <w:szCs w:val="32"/>
                <w:cs/>
              </w:rPr>
              <w:t>ต.ค. 60 – ก.ย. 61</w:t>
            </w:r>
          </w:p>
        </w:tc>
      </w:tr>
      <w:tr w:rsidR="00B254E9" w:rsidRPr="00217BC0" w:rsidTr="004926BA">
        <w:tc>
          <w:tcPr>
            <w:tcW w:w="5070" w:type="dxa"/>
            <w:tcBorders>
              <w:top w:val="single" w:sz="4" w:space="0" w:color="auto"/>
            </w:tcBorders>
          </w:tcPr>
          <w:p w:rsidR="00B254E9" w:rsidRPr="00217BC0" w:rsidRDefault="00B254E9" w:rsidP="004926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58" w:type="dxa"/>
          </w:tcPr>
          <w:p w:rsidR="00B254E9" w:rsidRPr="00217BC0" w:rsidRDefault="00424464" w:rsidP="004926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="004926BA"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120,000 </w:t>
            </w:r>
            <w:r w:rsidRPr="00217B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980" w:type="dxa"/>
          </w:tcPr>
          <w:p w:rsidR="00B254E9" w:rsidRPr="00217BC0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24464" w:rsidRPr="00217BC0" w:rsidRDefault="0042446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7BC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217BC0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217BC0" w:rsidRDefault="00424464" w:rsidP="004926BA">
      <w:pPr>
        <w:ind w:left="284"/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217BC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217B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217BC0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217BC0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24464" w:rsidRPr="00217BC0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217BC0">
        <w:rPr>
          <w:rFonts w:ascii="TH SarabunIT๙" w:hAnsi="TH SarabunIT๙" w:cs="TH SarabunIT๙"/>
          <w:iCs/>
          <w:sz w:val="32"/>
          <w:szCs w:val="32"/>
        </w:rPr>
        <w:t>7.1</w:t>
      </w:r>
      <w:r w:rsidRPr="00217BC0">
        <w:rPr>
          <w:rFonts w:ascii="TH SarabunIT๙" w:hAnsi="TH SarabunIT๙" w:cs="TH SarabunIT๙"/>
          <w:iCs/>
          <w:sz w:val="32"/>
          <w:szCs w:val="32"/>
        </w:rPr>
        <w:tab/>
      </w:r>
      <w:r w:rsidRPr="00217BC0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217BC0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217BC0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217BC0">
        <w:rPr>
          <w:rFonts w:ascii="TH SarabunIT๙" w:hAnsi="TH SarabunIT๙" w:cs="TH SarabunIT๙"/>
          <w:sz w:val="32"/>
          <w:szCs w:val="32"/>
        </w:rPr>
        <w:t>2557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217BC0">
        <w:rPr>
          <w:rFonts w:ascii="TH SarabunIT๙" w:hAnsi="TH SarabunIT๙" w:cs="TH SarabunIT๙"/>
          <w:sz w:val="32"/>
          <w:szCs w:val="32"/>
        </w:rPr>
        <w:t>7</w:t>
      </w:r>
      <w:r w:rsidRPr="00217BC0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217BC0" w:rsidRDefault="00424464" w:rsidP="00424464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217BC0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217BC0">
        <w:rPr>
          <w:rFonts w:ascii="TH SarabunIT๙" w:hAnsi="TH SarabunIT๙" w:cs="TH SarabunIT๙"/>
          <w:sz w:val="32"/>
          <w:szCs w:val="32"/>
        </w:rPr>
        <w:t xml:space="preserve"> </w:t>
      </w:r>
      <w:r w:rsidRPr="00217BC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7.1.1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7.1.2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217BC0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217BC0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7.1.3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217BC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217BC0">
        <w:rPr>
          <w:rFonts w:ascii="TH SarabunIT๙" w:hAnsi="TH SarabunIT๙" w:cs="TH SarabunIT๙"/>
          <w:sz w:val="32"/>
          <w:szCs w:val="32"/>
          <w:cs/>
        </w:rPr>
        <w:t>.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="004926BA" w:rsidRPr="00217BC0">
        <w:rPr>
          <w:rFonts w:ascii="TH SarabunIT๙" w:hAnsi="TH SarabunIT๙" w:cs="TH SarabunIT๙"/>
          <w:sz w:val="32"/>
          <w:szCs w:val="32"/>
        </w:rPr>
        <w:sym w:font="Wingdings" w:char="F0FE"/>
      </w:r>
      <w:r w:rsidR="004926BA" w:rsidRPr="00217BC0">
        <w:rPr>
          <w:rFonts w:ascii="TH SarabunIT๙" w:hAnsi="TH SarabunIT๙" w:cs="TH SarabunIT๙"/>
          <w:sz w:val="32"/>
          <w:szCs w:val="32"/>
        </w:rPr>
        <w:t xml:space="preserve"> </w:t>
      </w:r>
      <w:r w:rsidRPr="00217BC0">
        <w:rPr>
          <w:rFonts w:ascii="TH SarabunIT๙" w:hAnsi="TH SarabunIT๙" w:cs="TH SarabunIT๙"/>
          <w:sz w:val="32"/>
          <w:szCs w:val="32"/>
        </w:rPr>
        <w:t>7.1.4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7.1.5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217BC0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217BC0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217BC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7BC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217B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7B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217BC0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217B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217BC0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217BC0" w:rsidRDefault="00424464" w:rsidP="00424464">
      <w:pPr>
        <w:ind w:right="-427"/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7.2.1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217BC0">
        <w:rPr>
          <w:rFonts w:ascii="TH SarabunIT๙" w:hAnsi="TH SarabunIT๙" w:cs="TH SarabunIT๙"/>
          <w:sz w:val="32"/>
          <w:szCs w:val="32"/>
        </w:rPr>
        <w:t xml:space="preserve"> [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17BC0">
        <w:rPr>
          <w:rFonts w:ascii="TH SarabunIT๙" w:hAnsi="TH SarabunIT๙" w:cs="TH SarabunIT๙"/>
          <w:sz w:val="32"/>
          <w:szCs w:val="32"/>
        </w:rPr>
        <w:t>7</w:t>
      </w:r>
      <w:r w:rsidRPr="00217BC0">
        <w:rPr>
          <w:rFonts w:ascii="TH SarabunIT๙" w:hAnsi="TH SarabunIT๙" w:cs="TH SarabunIT๙"/>
          <w:sz w:val="32"/>
          <w:szCs w:val="32"/>
          <w:cs/>
        </w:rPr>
        <w:t>(</w:t>
      </w:r>
      <w:r w:rsidRPr="00217BC0">
        <w:rPr>
          <w:rFonts w:ascii="TH SarabunIT๙" w:hAnsi="TH SarabunIT๙" w:cs="TH SarabunIT๙"/>
          <w:sz w:val="32"/>
          <w:szCs w:val="32"/>
        </w:rPr>
        <w:t>1</w:t>
      </w:r>
      <w:r w:rsidRPr="00217BC0">
        <w:rPr>
          <w:rFonts w:ascii="TH SarabunIT๙" w:hAnsi="TH SarabunIT๙" w:cs="TH SarabunIT๙"/>
          <w:sz w:val="32"/>
          <w:szCs w:val="32"/>
          <w:cs/>
        </w:rPr>
        <w:t>)</w:t>
      </w:r>
      <w:r w:rsidRPr="00217BC0">
        <w:rPr>
          <w:rFonts w:ascii="TH SarabunIT๙" w:hAnsi="TH SarabunIT๙" w:cs="TH SarabunIT๙"/>
          <w:sz w:val="32"/>
          <w:szCs w:val="32"/>
        </w:rPr>
        <w:t>]</w:t>
      </w:r>
    </w:p>
    <w:p w:rsidR="00424464" w:rsidRPr="00217BC0" w:rsidRDefault="00424464" w:rsidP="00424464">
      <w:pPr>
        <w:ind w:right="-710"/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7.2.2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217BC0">
        <w:rPr>
          <w:rFonts w:ascii="TH SarabunIT๙" w:hAnsi="TH SarabunIT๙" w:cs="TH SarabunIT๙"/>
          <w:sz w:val="32"/>
          <w:szCs w:val="32"/>
        </w:rPr>
        <w:t xml:space="preserve"> [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17BC0">
        <w:rPr>
          <w:rFonts w:ascii="TH SarabunIT๙" w:hAnsi="TH SarabunIT๙" w:cs="TH SarabunIT๙"/>
          <w:sz w:val="32"/>
          <w:szCs w:val="32"/>
        </w:rPr>
        <w:t>7</w:t>
      </w:r>
      <w:r w:rsidRPr="00217BC0">
        <w:rPr>
          <w:rFonts w:ascii="TH SarabunIT๙" w:hAnsi="TH SarabunIT๙" w:cs="TH SarabunIT๙"/>
          <w:sz w:val="32"/>
          <w:szCs w:val="32"/>
          <w:cs/>
        </w:rPr>
        <w:t>(</w:t>
      </w:r>
      <w:r w:rsidRPr="00217BC0">
        <w:rPr>
          <w:rFonts w:ascii="TH SarabunIT๙" w:hAnsi="TH SarabunIT๙" w:cs="TH SarabunIT๙"/>
          <w:sz w:val="32"/>
          <w:szCs w:val="32"/>
        </w:rPr>
        <w:t>2</w:t>
      </w:r>
      <w:r w:rsidRPr="00217BC0">
        <w:rPr>
          <w:rFonts w:ascii="TH SarabunIT๙" w:hAnsi="TH SarabunIT๙" w:cs="TH SarabunIT๙"/>
          <w:sz w:val="32"/>
          <w:szCs w:val="32"/>
          <w:cs/>
        </w:rPr>
        <w:t>)</w:t>
      </w:r>
      <w:r w:rsidRPr="00217BC0">
        <w:rPr>
          <w:rFonts w:ascii="TH SarabunIT๙" w:hAnsi="TH SarabunIT๙" w:cs="TH SarabunIT๙"/>
          <w:sz w:val="32"/>
          <w:szCs w:val="32"/>
        </w:rPr>
        <w:t>]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7.2.3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17BC0">
        <w:rPr>
          <w:rFonts w:ascii="TH SarabunIT๙" w:hAnsi="TH SarabunIT๙" w:cs="TH SarabunIT๙"/>
          <w:sz w:val="32"/>
          <w:szCs w:val="32"/>
        </w:rPr>
        <w:t xml:space="preserve"> [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17BC0">
        <w:rPr>
          <w:rFonts w:ascii="TH SarabunIT๙" w:hAnsi="TH SarabunIT๙" w:cs="TH SarabunIT๙"/>
          <w:sz w:val="32"/>
          <w:szCs w:val="32"/>
        </w:rPr>
        <w:t>7</w:t>
      </w:r>
      <w:r w:rsidRPr="00217BC0">
        <w:rPr>
          <w:rFonts w:ascii="TH SarabunIT๙" w:hAnsi="TH SarabunIT๙" w:cs="TH SarabunIT๙"/>
          <w:sz w:val="32"/>
          <w:szCs w:val="32"/>
          <w:cs/>
        </w:rPr>
        <w:t>(</w:t>
      </w:r>
      <w:r w:rsidRPr="00217BC0">
        <w:rPr>
          <w:rFonts w:ascii="TH SarabunIT๙" w:hAnsi="TH SarabunIT๙" w:cs="TH SarabunIT๙"/>
          <w:sz w:val="32"/>
          <w:szCs w:val="32"/>
        </w:rPr>
        <w:t>3</w:t>
      </w:r>
      <w:r w:rsidRPr="00217BC0">
        <w:rPr>
          <w:rFonts w:ascii="TH SarabunIT๙" w:hAnsi="TH SarabunIT๙" w:cs="TH SarabunIT๙"/>
          <w:sz w:val="32"/>
          <w:szCs w:val="32"/>
          <w:cs/>
        </w:rPr>
        <w:t>)</w:t>
      </w:r>
      <w:r w:rsidRPr="00217BC0">
        <w:rPr>
          <w:rFonts w:ascii="TH SarabunIT๙" w:hAnsi="TH SarabunIT๙" w:cs="TH SarabunIT๙"/>
          <w:sz w:val="32"/>
          <w:szCs w:val="32"/>
        </w:rPr>
        <w:t>]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="004926BA" w:rsidRPr="00217BC0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217BC0">
        <w:rPr>
          <w:rFonts w:ascii="TH SarabunIT๙" w:hAnsi="TH SarabunIT๙" w:cs="TH SarabunIT๙"/>
          <w:sz w:val="32"/>
          <w:szCs w:val="32"/>
        </w:rPr>
        <w:t xml:space="preserve"> 7.2.4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217BC0">
        <w:rPr>
          <w:rFonts w:ascii="TH SarabunIT๙" w:hAnsi="TH SarabunIT๙" w:cs="TH SarabunIT๙"/>
          <w:sz w:val="32"/>
          <w:szCs w:val="32"/>
        </w:rPr>
        <w:t xml:space="preserve"> [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17BC0">
        <w:rPr>
          <w:rFonts w:ascii="TH SarabunIT๙" w:hAnsi="TH SarabunIT๙" w:cs="TH SarabunIT๙"/>
          <w:sz w:val="32"/>
          <w:szCs w:val="32"/>
        </w:rPr>
        <w:t>7</w:t>
      </w:r>
      <w:r w:rsidRPr="00217BC0">
        <w:rPr>
          <w:rFonts w:ascii="TH SarabunIT๙" w:hAnsi="TH SarabunIT๙" w:cs="TH SarabunIT๙"/>
          <w:sz w:val="32"/>
          <w:szCs w:val="32"/>
          <w:cs/>
        </w:rPr>
        <w:t>(</w:t>
      </w:r>
      <w:r w:rsidRPr="00217BC0">
        <w:rPr>
          <w:rFonts w:ascii="TH SarabunIT๙" w:hAnsi="TH SarabunIT๙" w:cs="TH SarabunIT๙"/>
          <w:sz w:val="32"/>
          <w:szCs w:val="32"/>
        </w:rPr>
        <w:t>4</w:t>
      </w:r>
      <w:r w:rsidRPr="00217BC0">
        <w:rPr>
          <w:rFonts w:ascii="TH SarabunIT๙" w:hAnsi="TH SarabunIT๙" w:cs="TH SarabunIT๙"/>
          <w:sz w:val="32"/>
          <w:szCs w:val="32"/>
          <w:cs/>
        </w:rPr>
        <w:t>)</w:t>
      </w:r>
      <w:r w:rsidRPr="00217BC0">
        <w:rPr>
          <w:rFonts w:ascii="TH SarabunIT๙" w:hAnsi="TH SarabunIT๙" w:cs="TH SarabunIT๙"/>
          <w:sz w:val="32"/>
          <w:szCs w:val="32"/>
        </w:rPr>
        <w:t>]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7.2.5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217BC0">
        <w:rPr>
          <w:rFonts w:ascii="TH SarabunIT๙" w:hAnsi="TH SarabunIT๙" w:cs="TH SarabunIT๙"/>
          <w:sz w:val="32"/>
          <w:szCs w:val="32"/>
        </w:rPr>
        <w:t xml:space="preserve"> [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17BC0">
        <w:rPr>
          <w:rFonts w:ascii="TH SarabunIT๙" w:hAnsi="TH SarabunIT๙" w:cs="TH SarabunIT๙"/>
          <w:sz w:val="32"/>
          <w:szCs w:val="32"/>
        </w:rPr>
        <w:t>7</w:t>
      </w:r>
      <w:r w:rsidRPr="00217BC0">
        <w:rPr>
          <w:rFonts w:ascii="TH SarabunIT๙" w:hAnsi="TH SarabunIT๙" w:cs="TH SarabunIT๙"/>
          <w:sz w:val="32"/>
          <w:szCs w:val="32"/>
          <w:cs/>
        </w:rPr>
        <w:t>(</w:t>
      </w:r>
      <w:r w:rsidRPr="00217BC0">
        <w:rPr>
          <w:rFonts w:ascii="TH SarabunIT๙" w:hAnsi="TH SarabunIT๙" w:cs="TH SarabunIT๙"/>
          <w:sz w:val="32"/>
          <w:szCs w:val="32"/>
        </w:rPr>
        <w:t>5</w:t>
      </w:r>
      <w:r w:rsidRPr="00217BC0">
        <w:rPr>
          <w:rFonts w:ascii="TH SarabunIT๙" w:hAnsi="TH SarabunIT๙" w:cs="TH SarabunIT๙"/>
          <w:sz w:val="32"/>
          <w:szCs w:val="32"/>
          <w:cs/>
        </w:rPr>
        <w:t>)</w:t>
      </w:r>
      <w:r w:rsidRPr="00217BC0">
        <w:rPr>
          <w:rFonts w:ascii="TH SarabunIT๙" w:hAnsi="TH SarabunIT๙" w:cs="TH SarabunIT๙"/>
          <w:sz w:val="32"/>
          <w:szCs w:val="32"/>
        </w:rPr>
        <w:t>]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217BC0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7BC0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217BC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7B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217BC0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7.3.1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7.3.2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7.3.3 </w:t>
      </w:r>
      <w:r w:rsidRPr="00217BC0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7.3.4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7.3.6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7.3.7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217BC0" w:rsidRDefault="00424464" w:rsidP="00424464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17B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926BA" w:rsidRPr="00217BC0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7.3.8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4926BA" w:rsidRPr="00217BC0" w:rsidRDefault="004926BA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D50F75" w:rsidRPr="00217BC0" w:rsidRDefault="00D50F75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217BC0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7BC0">
        <w:rPr>
          <w:rFonts w:ascii="TH SarabunIT๙" w:hAnsi="TH SarabunIT๙" w:cs="TH SarabunIT๙"/>
          <w:b/>
          <w:bCs/>
          <w:sz w:val="32"/>
          <w:szCs w:val="32"/>
        </w:rPr>
        <w:lastRenderedPageBreak/>
        <w:t>7.4</w:t>
      </w:r>
      <w:r w:rsidRPr="00217BC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7BC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17BC0">
        <w:rPr>
          <w:rFonts w:ascii="TH SarabunIT๙" w:hAnsi="TH SarabunIT๙" w:cs="TH SarabunIT๙"/>
          <w:sz w:val="32"/>
          <w:szCs w:val="32"/>
        </w:rPr>
        <w:t>7.4.1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BC0">
        <w:rPr>
          <w:rFonts w:ascii="TH SarabunIT๙" w:hAnsi="TH SarabunIT๙" w:cs="TH SarabunIT๙"/>
          <w:sz w:val="32"/>
          <w:szCs w:val="32"/>
        </w:rPr>
        <w:t xml:space="preserve"> </w:t>
      </w:r>
      <w:r w:rsidRPr="00217BC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217BC0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4926BA" w:rsidRPr="00217BC0">
        <w:rPr>
          <w:rFonts w:ascii="TH SarabunIT๙" w:hAnsi="TH SarabunIT๙" w:cs="TH SarabunIT๙"/>
          <w:sz w:val="32"/>
          <w:szCs w:val="32"/>
          <w:cs/>
        </w:rPr>
        <w:t>เ</w:t>
      </w:r>
      <w:r w:rsidRPr="00217BC0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424464" w:rsidRPr="00217BC0" w:rsidRDefault="00424464" w:rsidP="005A69A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17BC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17BC0">
        <w:rPr>
          <w:rFonts w:ascii="TH SarabunIT๙" w:hAnsi="TH SarabunIT๙" w:cs="TH SarabunIT๙"/>
          <w:sz w:val="32"/>
          <w:szCs w:val="32"/>
        </w:rPr>
        <w:t>7.4.2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BC0">
        <w:rPr>
          <w:rFonts w:ascii="TH SarabunIT๙" w:hAnsi="TH SarabunIT๙" w:cs="TH SarabunIT๙"/>
          <w:sz w:val="32"/>
          <w:szCs w:val="32"/>
        </w:rPr>
        <w:t xml:space="preserve"> </w:t>
      </w:r>
      <w:r w:rsidRPr="00217BC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217BC0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17BC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5A69AF" w:rsidRPr="00217BC0">
        <w:rPr>
          <w:rFonts w:ascii="TH SarabunIT๙" w:hAnsi="TH SarabunIT๙" w:cs="TH SarabunIT๙"/>
          <w:sz w:val="32"/>
          <w:szCs w:val="32"/>
          <w:cs/>
        </w:rPr>
        <w:t>.......................</w:t>
      </w:r>
      <w:proofErr w:type="gramEnd"/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17BC0">
        <w:rPr>
          <w:rFonts w:ascii="TH SarabunIT๙" w:hAnsi="TH SarabunIT๙" w:cs="TH SarabunIT๙"/>
          <w:sz w:val="32"/>
          <w:szCs w:val="32"/>
        </w:rPr>
        <w:t>7.4.3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BC0">
        <w:rPr>
          <w:rFonts w:ascii="TH SarabunIT๙" w:hAnsi="TH SarabunIT๙" w:cs="TH SarabunIT๙"/>
          <w:sz w:val="32"/>
          <w:szCs w:val="32"/>
        </w:rPr>
        <w:t xml:space="preserve"> </w:t>
      </w:r>
      <w:r w:rsidRPr="00217BC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217BC0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EE4D6F" w:rsidRPr="00217BC0">
        <w:rPr>
          <w:rFonts w:ascii="TH SarabunIT๙" w:hAnsi="TH SarabunIT๙" w:cs="TH SarabunIT๙"/>
          <w:sz w:val="32"/>
          <w:szCs w:val="32"/>
          <w:cs/>
        </w:rPr>
        <w:t>เ</w:t>
      </w:r>
      <w:r w:rsidRPr="00217BC0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17BC0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17BC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5A69AF" w:rsidRPr="00217BC0">
        <w:rPr>
          <w:rFonts w:ascii="TH SarabunIT๙" w:hAnsi="TH SarabunIT๙" w:cs="TH SarabunIT๙"/>
          <w:sz w:val="32"/>
          <w:szCs w:val="32"/>
          <w:cs/>
        </w:rPr>
        <w:t>.......................</w:t>
      </w:r>
      <w:proofErr w:type="gramEnd"/>
      <w:r w:rsidR="005A69AF" w:rsidRPr="00217BC0">
        <w:rPr>
          <w:rFonts w:ascii="TH SarabunIT๙" w:hAnsi="TH SarabunIT๙" w:cs="TH SarabunIT๙"/>
          <w:sz w:val="32"/>
          <w:szCs w:val="32"/>
          <w:cs/>
        </w:rPr>
        <w:br/>
      </w:r>
      <w:r w:rsidR="005A69AF" w:rsidRPr="00217BC0">
        <w:rPr>
          <w:rFonts w:ascii="TH SarabunIT๙" w:hAnsi="TH SarabunIT๙" w:cs="TH SarabunIT๙"/>
          <w:sz w:val="32"/>
          <w:szCs w:val="32"/>
          <w:cs/>
        </w:rPr>
        <w:br/>
      </w:r>
    </w:p>
    <w:p w:rsidR="00E37253" w:rsidRPr="00217BC0" w:rsidRDefault="00E37253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17BC0">
        <w:rPr>
          <w:rFonts w:ascii="TH SarabunIT๙" w:hAnsi="TH SarabunIT๙" w:cs="TH SarabunIT๙"/>
          <w:sz w:val="32"/>
          <w:szCs w:val="32"/>
        </w:rPr>
        <w:t>7.4.4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BC0">
        <w:rPr>
          <w:rFonts w:ascii="TH SarabunIT๙" w:hAnsi="TH SarabunIT๙" w:cs="TH SarabunIT๙"/>
          <w:sz w:val="32"/>
          <w:szCs w:val="32"/>
        </w:rPr>
        <w:t xml:space="preserve"> </w:t>
      </w:r>
      <w:r w:rsidRPr="00217BC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17BC0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217BC0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217BC0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17BC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5A69AF" w:rsidRPr="00217BC0">
        <w:rPr>
          <w:rFonts w:ascii="TH SarabunIT๙" w:hAnsi="TH SarabunIT๙" w:cs="TH SarabunIT๙"/>
          <w:sz w:val="32"/>
          <w:szCs w:val="32"/>
          <w:cs/>
        </w:rPr>
        <w:t>.......................</w:t>
      </w:r>
      <w:proofErr w:type="gramEnd"/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BC0">
        <w:rPr>
          <w:rFonts w:ascii="TH SarabunIT๙" w:hAnsi="TH SarabunIT๙" w:cs="TH SarabunIT๙"/>
          <w:sz w:val="32"/>
          <w:szCs w:val="32"/>
        </w:rPr>
        <w:t xml:space="preserve"> </w:t>
      </w:r>
      <w:r w:rsidRPr="00217BC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17BC0" w:rsidRDefault="00424464" w:rsidP="005A69A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217BC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17BC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5A69AF" w:rsidRPr="00217BC0">
        <w:rPr>
          <w:rFonts w:ascii="TH SarabunIT๙" w:hAnsi="TH SarabunIT๙" w:cs="TH SarabunIT๙"/>
          <w:sz w:val="32"/>
          <w:szCs w:val="32"/>
          <w:cs/>
        </w:rPr>
        <w:t>....................</w:t>
      </w:r>
      <w:proofErr w:type="gramEnd"/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BC0">
        <w:rPr>
          <w:rFonts w:ascii="TH SarabunIT๙" w:hAnsi="TH SarabunIT๙" w:cs="TH SarabunIT๙"/>
          <w:sz w:val="32"/>
          <w:szCs w:val="32"/>
        </w:rPr>
        <w:t xml:space="preserve"> </w:t>
      </w:r>
      <w:r w:rsidRPr="00217BC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217BC0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17BC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</w:t>
      </w:r>
      <w:r w:rsidR="005A69AF" w:rsidRPr="00217BC0">
        <w:rPr>
          <w:rFonts w:ascii="TH SarabunIT๙" w:hAnsi="TH SarabunIT๙" w:cs="TH SarabunIT๙"/>
          <w:sz w:val="32"/>
          <w:szCs w:val="32"/>
          <w:cs/>
        </w:rPr>
        <w:t>..................</w:t>
      </w:r>
      <w:proofErr w:type="gramEnd"/>
      <w:r w:rsidR="005A69AF" w:rsidRPr="00217BC0">
        <w:rPr>
          <w:rFonts w:ascii="TH SarabunIT๙" w:hAnsi="TH SarabunIT๙" w:cs="TH SarabunIT๙"/>
          <w:sz w:val="32"/>
          <w:szCs w:val="32"/>
          <w:cs/>
        </w:rPr>
        <w:br/>
      </w:r>
      <w:r w:rsidR="005A69AF" w:rsidRPr="00217BC0">
        <w:rPr>
          <w:rFonts w:ascii="TH SarabunIT๙" w:hAnsi="TH SarabunIT๙" w:cs="TH SarabunIT๙"/>
          <w:sz w:val="32"/>
          <w:szCs w:val="32"/>
          <w:cs/>
        </w:rPr>
        <w:br/>
      </w:r>
      <w:r w:rsidR="005A69AF" w:rsidRPr="00217BC0">
        <w:rPr>
          <w:rFonts w:ascii="TH SarabunIT๙" w:hAnsi="TH SarabunIT๙" w:cs="TH SarabunIT๙"/>
          <w:sz w:val="32"/>
          <w:szCs w:val="32"/>
          <w:cs/>
        </w:rPr>
        <w:br/>
      </w: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17BC0">
        <w:rPr>
          <w:rFonts w:ascii="TH SarabunIT๙" w:hAnsi="TH SarabunIT๙" w:cs="TH SarabunIT๙"/>
          <w:sz w:val="32"/>
          <w:szCs w:val="32"/>
        </w:rPr>
        <w:t>7.4.6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BC0">
        <w:rPr>
          <w:rFonts w:ascii="TH SarabunIT๙" w:hAnsi="TH SarabunIT๙" w:cs="TH SarabunIT๙"/>
          <w:sz w:val="32"/>
          <w:szCs w:val="32"/>
        </w:rPr>
        <w:t xml:space="preserve"> </w:t>
      </w:r>
      <w:r w:rsidRPr="00217BC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217BC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17BC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217BC0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17BC0">
        <w:rPr>
          <w:rFonts w:ascii="TH SarabunIT๙" w:hAnsi="TH SarabunIT๙" w:cs="TH SarabunIT๙"/>
          <w:sz w:val="32"/>
          <w:szCs w:val="32"/>
        </w:rPr>
        <w:t>7.4.7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BC0">
        <w:rPr>
          <w:rFonts w:ascii="TH SarabunIT๙" w:hAnsi="TH SarabunIT๙" w:cs="TH SarabunIT๙"/>
          <w:sz w:val="32"/>
          <w:szCs w:val="32"/>
        </w:rPr>
        <w:t xml:space="preserve"> </w:t>
      </w:r>
      <w:r w:rsidRPr="00217BC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217BC0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217BC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17BC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217BC0" w:rsidRDefault="00424464" w:rsidP="0042446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7BC0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5A69AF" w:rsidRPr="00217BC0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</w:t>
      </w:r>
      <w:r w:rsidR="005A69AF" w:rsidRPr="00217BC0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4926BA" w:rsidRPr="00217BC0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gramStart"/>
      <w:r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t>7.4.8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424464" w:rsidRPr="00217BC0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7B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7.4.8.1</w:t>
      </w:r>
      <w:r w:rsidRPr="00217B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</w:t>
      </w:r>
      <w:proofErr w:type="gramStart"/>
      <w:r w:rsidRPr="00217B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.......................................................................................................</w:t>
      </w:r>
      <w:proofErr w:type="gramEnd"/>
      <w:r w:rsidR="005A69AF"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5A69AF"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5A69AF" w:rsidRPr="00217BC0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</w:p>
    <w:p w:rsidR="00424464" w:rsidRPr="00217BC0" w:rsidRDefault="005A69AF" w:rsidP="005A69AF">
      <w:pPr>
        <w:ind w:right="-568"/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424464" w:rsidRPr="00217BC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24464" w:rsidRPr="00217BC0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217BC0">
        <w:rPr>
          <w:rFonts w:ascii="TH SarabunIT๙" w:hAnsi="TH SarabunIT๙" w:cs="TH SarabunIT๙"/>
          <w:sz w:val="32"/>
          <w:szCs w:val="32"/>
          <w:cs/>
        </w:rPr>
        <w:t>.......</w:t>
      </w:r>
      <w:r w:rsidR="00424464" w:rsidRPr="00217BC0">
        <w:rPr>
          <w:rFonts w:ascii="TH SarabunIT๙" w:hAnsi="TH SarabunIT๙" w:cs="TH SarabunIT๙"/>
          <w:sz w:val="32"/>
          <w:szCs w:val="32"/>
        </w:rPr>
        <w:t>.</w:t>
      </w:r>
      <w:r w:rsidR="00424464" w:rsidRPr="00217BC0">
        <w:rPr>
          <w:rFonts w:ascii="TH SarabunIT๙" w:hAnsi="TH SarabunIT๙" w:cs="TH SarabunIT๙"/>
          <w:sz w:val="32"/>
          <w:szCs w:val="32"/>
          <w:cs/>
        </w:rPr>
        <w:t>...</w:t>
      </w:r>
      <w:r w:rsidR="00773B23">
        <w:rPr>
          <w:rFonts w:ascii="TH SarabunIT๙" w:hAnsi="TH SarabunIT๙" w:cs="TH SarabunIT๙" w:hint="cs"/>
          <w:sz w:val="32"/>
          <w:szCs w:val="32"/>
          <w:cs/>
        </w:rPr>
        <w:t>ดา</w:t>
      </w:r>
      <w:proofErr w:type="spellStart"/>
      <w:r w:rsidR="00773B23">
        <w:rPr>
          <w:rFonts w:ascii="TH SarabunIT๙" w:hAnsi="TH SarabunIT๙" w:cs="TH SarabunIT๙" w:hint="cs"/>
          <w:sz w:val="32"/>
          <w:szCs w:val="32"/>
          <w:cs/>
        </w:rPr>
        <w:t>เร็ต</w:t>
      </w:r>
      <w:proofErr w:type="spellEnd"/>
      <w:r w:rsidR="00773B23">
        <w:rPr>
          <w:rFonts w:ascii="TH SarabunIT๙" w:hAnsi="TH SarabunIT๙" w:cs="TH SarabunIT๙" w:hint="cs"/>
          <w:sz w:val="32"/>
          <w:szCs w:val="32"/>
          <w:cs/>
        </w:rPr>
        <w:t xml:space="preserve">  ขำนุรักษ์</w:t>
      </w:r>
      <w:r w:rsidR="00424464" w:rsidRPr="00217BC0">
        <w:rPr>
          <w:rFonts w:ascii="TH SarabunIT๙" w:hAnsi="TH SarabunIT๙" w:cs="TH SarabunIT๙"/>
          <w:sz w:val="32"/>
          <w:szCs w:val="32"/>
          <w:cs/>
        </w:rPr>
        <w:t>........</w:t>
      </w:r>
      <w:r w:rsidR="00424464" w:rsidRPr="00217BC0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217BC0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424464" w:rsidRPr="00217BC0" w:rsidRDefault="005A69AF" w:rsidP="005A69AF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 w:rsidR="004926BA" w:rsidRPr="00217BC0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424464" w:rsidRPr="00217BC0">
        <w:rPr>
          <w:rFonts w:ascii="TH SarabunIT๙" w:hAnsi="TH SarabunIT๙" w:cs="TH SarabunIT๙"/>
          <w:sz w:val="32"/>
          <w:szCs w:val="32"/>
          <w:cs/>
        </w:rPr>
        <w:t>(</w:t>
      </w:r>
      <w:r w:rsidR="004926BA" w:rsidRPr="00217BC0">
        <w:rPr>
          <w:rFonts w:ascii="TH SarabunIT๙" w:hAnsi="TH SarabunIT๙" w:cs="TH SarabunIT๙"/>
          <w:sz w:val="32"/>
          <w:szCs w:val="32"/>
          <w:cs/>
        </w:rPr>
        <w:t>นายดา</w:t>
      </w:r>
      <w:proofErr w:type="spellStart"/>
      <w:r w:rsidR="004926BA" w:rsidRPr="00217BC0">
        <w:rPr>
          <w:rFonts w:ascii="TH SarabunIT๙" w:hAnsi="TH SarabunIT๙" w:cs="TH SarabunIT๙"/>
          <w:sz w:val="32"/>
          <w:szCs w:val="32"/>
          <w:cs/>
        </w:rPr>
        <w:t>เร็ต</w:t>
      </w:r>
      <w:proofErr w:type="spellEnd"/>
      <w:r w:rsidR="004926BA" w:rsidRPr="00217BC0">
        <w:rPr>
          <w:rFonts w:ascii="TH SarabunIT๙" w:hAnsi="TH SarabunIT๙" w:cs="TH SarabunIT๙"/>
          <w:sz w:val="32"/>
          <w:szCs w:val="32"/>
          <w:cs/>
        </w:rPr>
        <w:t xml:space="preserve">  ขำนุรักษ์</w:t>
      </w:r>
      <w:r w:rsidR="00424464" w:rsidRPr="00217BC0">
        <w:rPr>
          <w:rFonts w:ascii="TH SarabunIT๙" w:hAnsi="TH SarabunIT๙" w:cs="TH SarabunIT๙"/>
          <w:sz w:val="32"/>
          <w:szCs w:val="32"/>
          <w:cs/>
        </w:rPr>
        <w:t>)</w:t>
      </w:r>
    </w:p>
    <w:p w:rsidR="00424464" w:rsidRPr="00217BC0" w:rsidRDefault="005A69AF" w:rsidP="005A69AF">
      <w:pPr>
        <w:rPr>
          <w:rFonts w:ascii="TH SarabunIT๙" w:hAnsi="TH SarabunIT๙" w:cs="TH SarabunIT๙"/>
          <w:sz w:val="32"/>
          <w:szCs w:val="32"/>
          <w:cs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217BC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24464" w:rsidRPr="00217BC0">
        <w:rPr>
          <w:rFonts w:ascii="TH SarabunIT๙" w:hAnsi="TH SarabunIT๙" w:cs="TH SarabunIT๙"/>
          <w:sz w:val="32"/>
          <w:szCs w:val="32"/>
        </w:rPr>
        <w:t xml:space="preserve"> </w:t>
      </w:r>
      <w:r w:rsidR="004926BA" w:rsidRPr="00217BC0">
        <w:rPr>
          <w:rFonts w:ascii="TH SarabunIT๙" w:hAnsi="TH SarabunIT๙" w:cs="TH SarabunIT๙"/>
          <w:sz w:val="32"/>
          <w:szCs w:val="32"/>
          <w:cs/>
        </w:rPr>
        <w:t>ประธานกองทุนหลักประกันสุขภาพตำบลคลองเฉลิม</w:t>
      </w:r>
    </w:p>
    <w:p w:rsidR="005D23E5" w:rsidRDefault="005A69AF" w:rsidP="0074037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17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Pr="00217BC0">
        <w:rPr>
          <w:rFonts w:ascii="TH SarabunIT๙" w:hAnsi="TH SarabunIT๙" w:cs="TH SarabunIT๙"/>
          <w:sz w:val="32"/>
          <w:szCs w:val="32"/>
          <w:cs/>
        </w:rPr>
        <w:tab/>
      </w:r>
      <w:r w:rsidR="004926BA" w:rsidRPr="00217BC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24464" w:rsidRPr="00217BC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926BA" w:rsidRPr="00217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3B23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bookmarkStart w:id="0" w:name="_GoBack"/>
      <w:bookmarkEnd w:id="0"/>
      <w:r w:rsidR="004926BA" w:rsidRPr="00217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4464" w:rsidRPr="00217BC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926BA" w:rsidRPr="00217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3B23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4926BA" w:rsidRPr="00217B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4464" w:rsidRPr="00217BC0">
        <w:rPr>
          <w:rFonts w:ascii="TH SarabunIT๙" w:hAnsi="TH SarabunIT๙" w:cs="TH SarabunIT๙"/>
          <w:sz w:val="32"/>
          <w:szCs w:val="32"/>
          <w:cs/>
        </w:rPr>
        <w:t>พ.ศ.</w:t>
      </w:r>
      <w:r w:rsidR="00773B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6BA" w:rsidRPr="00217BC0">
        <w:rPr>
          <w:rFonts w:ascii="TH SarabunIT๙" w:hAnsi="TH SarabunIT๙" w:cs="TH SarabunIT๙"/>
          <w:sz w:val="32"/>
          <w:szCs w:val="32"/>
          <w:cs/>
        </w:rPr>
        <w:t xml:space="preserve">  2560</w:t>
      </w:r>
    </w:p>
    <w:p w:rsidR="00EE798F" w:rsidRDefault="00EE798F" w:rsidP="00740371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E798F" w:rsidRPr="00EE798F" w:rsidRDefault="00EE798F" w:rsidP="00EE798F">
      <w:pPr>
        <w:shd w:val="clear" w:color="auto" w:fill="FFFFFF"/>
        <w:spacing w:before="150" w:after="150"/>
        <w:textAlignment w:val="baseline"/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</w:pP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>ระบุความสำคัญของโครงการความจำเป็นที่ต้องดำเนินการตามโครงการนี้ โดยชี้ให้เห็นถึงปัญหาที่เกิดขึ้น และสาเหตุของปัญหา หรืออาจจะระบุสิ่งที่คาดหวังว่าจะเกิดขึ้นอันเนื่องมาจากความสำเร็จของโครงการพัฒนาศักยภาพ</w:t>
      </w:r>
    </w:p>
    <w:p w:rsidR="00EE798F" w:rsidRPr="00431E8D" w:rsidRDefault="00EE798F" w:rsidP="00EE798F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  <w:r w:rsidRPr="00EE798F">
        <w:rPr>
          <w:rFonts w:ascii="TH SarabunIT๙" w:eastAsia="Times New Roman" w:hAnsi="TH SarabunIT๙" w:cs="TH SarabunIT๙"/>
          <w:b/>
          <w:bCs/>
          <w:color w:val="333333"/>
          <w:bdr w:val="none" w:sz="0" w:space="0" w:color="auto" w:frame="1"/>
          <w:cs/>
        </w:rPr>
        <w:t>วิธีดำเนินการ</w:t>
      </w:r>
    </w:p>
    <w:p w:rsidR="00EE798F" w:rsidRPr="00EE798F" w:rsidRDefault="00EE798F" w:rsidP="00EE798F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TH SarabunIT๙" w:eastAsia="Times New Roman" w:hAnsi="TH SarabunIT๙" w:cs="TH SarabunIT๙"/>
        </w:rPr>
      </w:pP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>ขั้นตอนวางแผนงาน</w:t>
      </w:r>
    </w:p>
    <w:p w:rsidR="00EE798F" w:rsidRPr="00EE798F" w:rsidRDefault="00EE798F" w:rsidP="00EE798F">
      <w:pPr>
        <w:numPr>
          <w:ilvl w:val="1"/>
          <w:numId w:val="5"/>
        </w:numPr>
        <w:shd w:val="clear" w:color="auto" w:fill="FFFFFF"/>
        <w:ind w:left="0"/>
        <w:textAlignment w:val="baseline"/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</w:pP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>ร่วมกันประชุมวางแผน กำหนดร่างวาระในการประชุม จำนวนคณะกรรมการ คณะอนุกรรมการ และคณะทำงาน</w:t>
      </w:r>
    </w:p>
    <w:p w:rsidR="00EE798F" w:rsidRPr="00EE798F" w:rsidRDefault="00EE798F" w:rsidP="00EE798F">
      <w:pPr>
        <w:numPr>
          <w:ilvl w:val="1"/>
          <w:numId w:val="5"/>
        </w:numPr>
        <w:shd w:val="clear" w:color="auto" w:fill="FFFFFF"/>
        <w:ind w:left="0"/>
        <w:textAlignment w:val="baseline"/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</w:pP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>กำหนดวันประชุมตลอดปีงบประมาณ</w:t>
      </w:r>
    </w:p>
    <w:p w:rsidR="00EE798F" w:rsidRPr="00EE798F" w:rsidRDefault="00EE798F" w:rsidP="00EE798F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</w:pP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>ขั้นตอนการดำเนินงาน</w:t>
      </w:r>
    </w:p>
    <w:p w:rsidR="00EE798F" w:rsidRPr="00EE798F" w:rsidRDefault="00EE798F" w:rsidP="00EE798F">
      <w:pPr>
        <w:numPr>
          <w:ilvl w:val="1"/>
          <w:numId w:val="5"/>
        </w:numPr>
        <w:shd w:val="clear" w:color="auto" w:fill="FFFFFF"/>
        <w:ind w:left="0"/>
        <w:textAlignment w:val="baseline"/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</w:pP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>ติดต่อประสานงานกับคณะกรรมการ เพื่อกำหนดนัดหมาย</w:t>
      </w:r>
    </w:p>
    <w:p w:rsidR="00EE798F" w:rsidRPr="00EE798F" w:rsidRDefault="00EE798F" w:rsidP="00EE798F">
      <w:pPr>
        <w:numPr>
          <w:ilvl w:val="1"/>
          <w:numId w:val="5"/>
        </w:numPr>
        <w:shd w:val="clear" w:color="auto" w:fill="FFFFFF"/>
        <w:ind w:left="0"/>
        <w:textAlignment w:val="baseline"/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</w:pP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>จัดซื้อวัสดุ อุปกรณ์ประกอบการดำเนินงาน</w:t>
      </w:r>
    </w:p>
    <w:p w:rsidR="00EE798F" w:rsidRPr="00EE798F" w:rsidRDefault="00EE798F" w:rsidP="00EE798F">
      <w:pPr>
        <w:numPr>
          <w:ilvl w:val="1"/>
          <w:numId w:val="5"/>
        </w:numPr>
        <w:shd w:val="clear" w:color="auto" w:fill="FFFFFF"/>
        <w:ind w:left="0"/>
        <w:textAlignment w:val="baseline"/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</w:pP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>จัดเตรียมค่าใช้จ่ายในการประชุม เช่น ค่าตอบแทนกรรมการ อนุกรรมการ คณะทำงาน ค่าอาหารว่างและเครื่องดื่ม อาหารกลางวัน</w:t>
      </w:r>
    </w:p>
    <w:p w:rsidR="00EE798F" w:rsidRPr="00EE798F" w:rsidRDefault="00EE798F" w:rsidP="00EE798F">
      <w:pPr>
        <w:numPr>
          <w:ilvl w:val="1"/>
          <w:numId w:val="5"/>
        </w:numPr>
        <w:shd w:val="clear" w:color="auto" w:fill="FFFFFF"/>
        <w:ind w:left="0"/>
        <w:textAlignment w:val="baseline"/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</w:pP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>จัดเตรียมสถานที่ในการประชุม</w:t>
      </w:r>
    </w:p>
    <w:p w:rsidR="00EE798F" w:rsidRPr="00EE798F" w:rsidRDefault="00EE798F" w:rsidP="00EE798F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</w:pP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>ดำเนินการจัดประชุมตามแผนงานและวาระที่กำหนด</w:t>
      </w: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  <w:br/>
      </w:r>
    </w:p>
    <w:p w:rsidR="00EE798F" w:rsidRPr="00EE798F" w:rsidRDefault="00EE798F" w:rsidP="00EE798F">
      <w:pPr>
        <w:numPr>
          <w:ilvl w:val="1"/>
          <w:numId w:val="5"/>
        </w:numPr>
        <w:shd w:val="clear" w:color="auto" w:fill="FFFFFF"/>
        <w:ind w:left="0"/>
        <w:textAlignment w:val="baseline"/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</w:pP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 xml:space="preserve">จัดประชุมคณะกรรมการและที่ปรึกษา อย่างน้อย </w:t>
      </w: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  <w:t xml:space="preserve">4 </w:t>
      </w: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>ครั้ง/ปี</w:t>
      </w:r>
    </w:p>
    <w:p w:rsidR="00EE798F" w:rsidRPr="00EE798F" w:rsidRDefault="00EE798F" w:rsidP="00EE798F">
      <w:pPr>
        <w:numPr>
          <w:ilvl w:val="1"/>
          <w:numId w:val="5"/>
        </w:numPr>
        <w:shd w:val="clear" w:color="auto" w:fill="FFFFFF"/>
        <w:ind w:left="0"/>
        <w:textAlignment w:val="baseline"/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</w:pP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 xml:space="preserve">จัดประชุมคณะอนุกรรมการกองทุน/คณะทำงาน อย่างน้อย </w:t>
      </w: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  <w:t xml:space="preserve">2 </w:t>
      </w: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>ครั้ง/ปี</w:t>
      </w:r>
    </w:p>
    <w:p w:rsidR="00EE798F" w:rsidRPr="00EE798F" w:rsidRDefault="00EE798F" w:rsidP="00EE798F">
      <w:pPr>
        <w:numPr>
          <w:ilvl w:val="1"/>
          <w:numId w:val="5"/>
        </w:numPr>
        <w:shd w:val="clear" w:color="auto" w:fill="FFFFFF"/>
        <w:ind w:left="0"/>
        <w:textAlignment w:val="baseline"/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</w:pP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>สรุปผลการประชุมและมติคณะกรรมการ/คณะอนุกรรมการ/คณะทำงาน</w:t>
      </w:r>
    </w:p>
    <w:p w:rsidR="00EE798F" w:rsidRPr="00431E8D" w:rsidRDefault="00EE798F" w:rsidP="00EE798F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  <w:r w:rsidRPr="00EE798F">
        <w:rPr>
          <w:rFonts w:ascii="TH SarabunIT๙" w:eastAsia="Times New Roman" w:hAnsi="TH SarabunIT๙" w:cs="TH SarabunIT๙"/>
          <w:b/>
          <w:bCs/>
          <w:color w:val="333333"/>
          <w:bdr w:val="none" w:sz="0" w:space="0" w:color="auto" w:frame="1"/>
          <w:cs/>
        </w:rPr>
        <w:t>ผลที่คาดว่าจะได้รับ</w:t>
      </w:r>
    </w:p>
    <w:p w:rsidR="00EE798F" w:rsidRPr="00EE798F" w:rsidRDefault="00EE798F" w:rsidP="00EE798F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TH SarabunIT๙" w:eastAsia="Times New Roman" w:hAnsi="TH SarabunIT๙" w:cs="TH SarabunIT๙"/>
        </w:rPr>
      </w:pP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>แผนงานหรือโครงการหรือกิจกรรมที่ผ่านการอนุมัติเป็นไปตามวัตถุประสงค์ของกองทุน</w:t>
      </w:r>
    </w:p>
    <w:p w:rsidR="00EE798F" w:rsidRPr="00EE798F" w:rsidRDefault="00EE798F" w:rsidP="00EE798F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TH SarabunIT๙" w:eastAsia="Times New Roman" w:hAnsi="TH SarabunIT๙" w:cs="TH SarabunIT๙"/>
          <w:color w:val="333333"/>
          <w:bdr w:val="none" w:sz="0" w:space="0" w:color="auto" w:frame="1"/>
        </w:rPr>
      </w:pPr>
      <w:r w:rsidRPr="00EE798F">
        <w:rPr>
          <w:rFonts w:ascii="TH SarabunIT๙" w:eastAsia="Times New Roman" w:hAnsi="TH SarabunIT๙" w:cs="TH SarabunIT๙"/>
          <w:color w:val="333333"/>
          <w:bdr w:val="none" w:sz="0" w:space="0" w:color="auto" w:frame="1"/>
          <w:cs/>
        </w:rPr>
        <w:t>การรับเงินการจ่ายเงินการเก็บรักษาเงินและการจัดทำบัญชีเงินหรือทรัพย์สินในกองทุนหลักประกันสุขภาพ เป็นไปตามหลักเกณฑ์ที่คณะกรรมการหลักประกันสุขภาพแห่งชาติกำหนด</w:t>
      </w:r>
    </w:p>
    <w:p w:rsid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8F" w:rsidRDefault="00EE798F" w:rsidP="00EE798F">
      <w:pPr>
        <w:spacing w:line="432" w:lineRule="atLeast"/>
        <w:rPr>
          <w:rFonts w:ascii="TH SarabunIT๙" w:eastAsia="Times New Roman" w:hAnsi="TH SarabunIT๙" w:cs="TH SarabunIT๙"/>
          <w:b/>
          <w:bCs/>
          <w:color w:val="333333"/>
          <w:sz w:val="22"/>
          <w:szCs w:val="22"/>
          <w:bdr w:val="none" w:sz="0" w:space="0" w:color="auto" w:frame="1"/>
          <w:cs/>
        </w:rPr>
        <w:sectPr w:rsidR="00EE798F" w:rsidSect="00E1612A">
          <w:headerReference w:type="default" r:id="rId8"/>
          <w:pgSz w:w="11906" w:h="16838"/>
          <w:pgMar w:top="1008" w:right="1296" w:bottom="1008" w:left="1440" w:header="706" w:footer="706" w:gutter="0"/>
          <w:cols w:space="708"/>
          <w:docGrid w:linePitch="360"/>
        </w:sectPr>
      </w:pPr>
    </w:p>
    <w:tbl>
      <w:tblPr>
        <w:tblW w:w="165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  <w:gridCol w:w="7410"/>
        <w:gridCol w:w="194"/>
      </w:tblGrid>
      <w:tr w:rsidR="00EE798F" w:rsidRPr="00EE798F" w:rsidTr="00EE798F">
        <w:tc>
          <w:tcPr>
            <w:tcW w:w="89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5F5F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EE798F" w:rsidRPr="00EE798F" w:rsidRDefault="00EE798F" w:rsidP="00EE798F">
            <w:pPr>
              <w:spacing w:line="432" w:lineRule="atLeast"/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</w:rPr>
            </w:pPr>
            <w:r w:rsidRPr="00EE798F">
              <w:rPr>
                <w:rFonts w:ascii="TH SarabunIT๙" w:eastAsia="Times New Roman" w:hAnsi="TH SarabunIT๙" w:cs="TH SarabunIT๙"/>
                <w:b/>
                <w:bCs/>
                <w:color w:val="333333"/>
                <w:sz w:val="22"/>
                <w:szCs w:val="22"/>
                <w:bdr w:val="none" w:sz="0" w:space="0" w:color="auto" w:frame="1"/>
                <w:cs/>
              </w:rPr>
              <w:lastRenderedPageBreak/>
              <w:t xml:space="preserve">วัตถุประสงค์ข้อที่ </w:t>
            </w:r>
            <w:r w:rsidRPr="00EE798F">
              <w:rPr>
                <w:rFonts w:ascii="TH SarabunIT๙" w:eastAsia="Times New Roman" w:hAnsi="TH SarabunIT๙" w:cs="TH SarabunIT๙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1 :</w:t>
            </w: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</w:rPr>
              <w:t> </w:t>
            </w: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  <w:cs/>
              </w:rPr>
              <w:t>เพื่ออนุมัติแผนงานหรือโครงการ หรือกิจกรรม ให้เป็นไปตามวัตถุประสงค์ของกองทุนฯ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5F5F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EE798F" w:rsidRPr="00EE798F" w:rsidRDefault="00EE798F" w:rsidP="00EE798F">
            <w:pPr>
              <w:spacing w:line="432" w:lineRule="atLeast"/>
              <w:rPr>
                <w:rFonts w:ascii="TH SarabunIT๙" w:eastAsia="Times New Roman" w:hAnsi="TH SarabunIT๙" w:cs="TH SarabunIT๙"/>
                <w:bdr w:val="none" w:sz="0" w:space="0" w:color="auto" w:frame="1"/>
              </w:rPr>
            </w:pPr>
            <w:r w:rsidRPr="00EE798F">
              <w:rPr>
                <w:rFonts w:ascii="TH SarabunIT๙" w:eastAsia="Times New Roman" w:hAnsi="TH SarabunIT๙" w:cs="TH SarabunIT๙"/>
                <w:b/>
                <w:bCs/>
                <w:color w:val="333333"/>
                <w:sz w:val="22"/>
                <w:szCs w:val="22"/>
                <w:bdr w:val="none" w:sz="0" w:space="0" w:color="auto" w:frame="1"/>
                <w:cs/>
              </w:rPr>
              <w:t>ตัวชี้วัดความสำเร็จ :</w:t>
            </w:r>
          </w:p>
          <w:p w:rsidR="00EE798F" w:rsidRPr="00EE798F" w:rsidRDefault="00EE798F" w:rsidP="00EE798F">
            <w:pPr>
              <w:numPr>
                <w:ilvl w:val="0"/>
                <w:numId w:val="7"/>
              </w:numPr>
              <w:spacing w:line="432" w:lineRule="atLeast"/>
              <w:ind w:left="0"/>
              <w:textAlignment w:val="baseline"/>
              <w:rPr>
                <w:rFonts w:ascii="TH SarabunIT๙" w:eastAsia="Times New Roman" w:hAnsi="TH SarabunIT๙" w:cs="TH SarabunIT๙"/>
              </w:rPr>
            </w:pP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  <w:cs/>
              </w:rPr>
              <w:t>มีการประชุมกรรมการ เพื่อพิจารณาและติดตามงาน อย่างน้อย</w:t>
            </w: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</w:rPr>
              <w:t xml:space="preserve">4 </w:t>
            </w: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  <w:cs/>
              </w:rPr>
              <w:t>ครั้ง/ปี</w:t>
            </w:r>
          </w:p>
          <w:p w:rsidR="00EE798F" w:rsidRPr="00EE798F" w:rsidRDefault="00EE798F" w:rsidP="00EE798F">
            <w:pPr>
              <w:numPr>
                <w:ilvl w:val="0"/>
                <w:numId w:val="7"/>
              </w:numPr>
              <w:spacing w:line="432" w:lineRule="atLeast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</w:rPr>
            </w:pP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  <w:cs/>
              </w:rPr>
              <w:t xml:space="preserve">โครงการที่เสนอได้รับการพิจารณาอย่างน้อย </w:t>
            </w: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5F5F5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EE798F" w:rsidRPr="00EE798F" w:rsidRDefault="00EE798F" w:rsidP="00EE798F">
            <w:pPr>
              <w:spacing w:line="432" w:lineRule="atLeast"/>
              <w:rPr>
                <w:rFonts w:ascii="Tahoma" w:eastAsia="Times New Roman" w:hAnsi="Tahoma" w:cs="Tahoma"/>
                <w:color w:val="333333"/>
                <w:sz w:val="22"/>
                <w:szCs w:val="22"/>
              </w:rPr>
            </w:pPr>
          </w:p>
        </w:tc>
      </w:tr>
      <w:tr w:rsidR="00EE798F" w:rsidRPr="00EE798F" w:rsidTr="00EE798F">
        <w:tc>
          <w:tcPr>
            <w:tcW w:w="89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EE798F" w:rsidRPr="00EE798F" w:rsidRDefault="00EE798F" w:rsidP="00EE798F">
            <w:pPr>
              <w:spacing w:line="432" w:lineRule="atLeast"/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</w:rPr>
            </w:pPr>
            <w:r w:rsidRPr="00EE798F">
              <w:rPr>
                <w:rFonts w:ascii="TH SarabunIT๙" w:eastAsia="Times New Roman" w:hAnsi="TH SarabunIT๙" w:cs="TH SarabunIT๙"/>
                <w:b/>
                <w:bCs/>
                <w:color w:val="333333"/>
                <w:sz w:val="22"/>
                <w:szCs w:val="22"/>
                <w:bdr w:val="none" w:sz="0" w:space="0" w:color="auto" w:frame="1"/>
                <w:cs/>
              </w:rPr>
              <w:t xml:space="preserve">วัตถุประสงค์ข้อที่ </w:t>
            </w:r>
            <w:r w:rsidRPr="00EE798F">
              <w:rPr>
                <w:rFonts w:ascii="TH SarabunIT๙" w:eastAsia="Times New Roman" w:hAnsi="TH SarabunIT๙" w:cs="TH SarabunIT๙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2 :</w:t>
            </w: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</w:rPr>
              <w:t> </w:t>
            </w: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  <w:cs/>
              </w:rPr>
              <w:t>เพื่อจัดซื้อวัสดุและอุปกรณ์สนับสนุนการทำงานกองทุนหักประกันสุขภาพในระดับพื้นที่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EE798F" w:rsidRPr="00EE798F" w:rsidRDefault="00EE798F" w:rsidP="00EE798F">
            <w:pPr>
              <w:spacing w:line="432" w:lineRule="atLeast"/>
              <w:rPr>
                <w:rFonts w:ascii="TH SarabunIT๙" w:eastAsia="Times New Roman" w:hAnsi="TH SarabunIT๙" w:cs="TH SarabunIT๙"/>
                <w:bdr w:val="none" w:sz="0" w:space="0" w:color="auto" w:frame="1"/>
              </w:rPr>
            </w:pPr>
            <w:r w:rsidRPr="00EE798F">
              <w:rPr>
                <w:rFonts w:ascii="TH SarabunIT๙" w:eastAsia="Times New Roman" w:hAnsi="TH SarabunIT๙" w:cs="TH SarabunIT๙"/>
                <w:b/>
                <w:bCs/>
                <w:color w:val="333333"/>
                <w:sz w:val="22"/>
                <w:szCs w:val="22"/>
                <w:bdr w:val="none" w:sz="0" w:space="0" w:color="auto" w:frame="1"/>
                <w:cs/>
              </w:rPr>
              <w:t>ตัวชี้วัดความสำเร็จ :</w:t>
            </w:r>
          </w:p>
          <w:p w:rsidR="00EE798F" w:rsidRPr="00EE798F" w:rsidRDefault="00EE798F" w:rsidP="00EE798F">
            <w:pPr>
              <w:numPr>
                <w:ilvl w:val="0"/>
                <w:numId w:val="8"/>
              </w:numPr>
              <w:spacing w:line="432" w:lineRule="atLeast"/>
              <w:ind w:left="0"/>
              <w:textAlignment w:val="baseline"/>
              <w:rPr>
                <w:rFonts w:ascii="TH SarabunIT๙" w:eastAsia="Times New Roman" w:hAnsi="TH SarabunIT๙" w:cs="TH SarabunIT๙"/>
              </w:rPr>
            </w:pP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  <w:cs/>
              </w:rPr>
              <w:t>วัสดุสำนักงานฯสำหรับการบริหารจัดการกองทุนฯถูกซื้อตามแผนงานที่วางไว้</w:t>
            </w:r>
          </w:p>
          <w:p w:rsidR="00EE798F" w:rsidRPr="00EE798F" w:rsidRDefault="00EE798F" w:rsidP="00EE798F">
            <w:pPr>
              <w:numPr>
                <w:ilvl w:val="0"/>
                <w:numId w:val="8"/>
              </w:numPr>
              <w:spacing w:line="432" w:lineRule="atLeast"/>
              <w:ind w:left="0"/>
              <w:textAlignment w:val="baseline"/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</w:rPr>
            </w:pP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  <w:cs/>
              </w:rPr>
              <w:t>ครุภัณฑ์สำหรับบริหารกองทุนฯถูกจัดซื้อตามแผนงานที่วางไว้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EE798F" w:rsidRPr="00EE798F" w:rsidRDefault="00EE798F" w:rsidP="00EE798F">
            <w:pPr>
              <w:spacing w:line="432" w:lineRule="atLeast"/>
              <w:rPr>
                <w:rFonts w:ascii="Tahoma" w:eastAsia="Times New Roman" w:hAnsi="Tahoma" w:cs="Tahoma"/>
                <w:color w:val="333333"/>
                <w:sz w:val="22"/>
                <w:szCs w:val="22"/>
              </w:rPr>
            </w:pPr>
          </w:p>
        </w:tc>
      </w:tr>
      <w:tr w:rsidR="00EE798F" w:rsidRPr="00EE798F" w:rsidTr="00EE798F">
        <w:tc>
          <w:tcPr>
            <w:tcW w:w="89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EE798F" w:rsidRPr="00EE798F" w:rsidRDefault="00EE798F" w:rsidP="00EE798F">
            <w:pPr>
              <w:spacing w:line="432" w:lineRule="atLeast"/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</w:rPr>
            </w:pPr>
            <w:r w:rsidRPr="00EE798F">
              <w:rPr>
                <w:rFonts w:ascii="TH SarabunIT๙" w:eastAsia="Times New Roman" w:hAnsi="TH SarabunIT๙" w:cs="TH SarabunIT๙"/>
                <w:b/>
                <w:bCs/>
                <w:color w:val="333333"/>
                <w:sz w:val="22"/>
                <w:szCs w:val="22"/>
                <w:bdr w:val="none" w:sz="0" w:space="0" w:color="auto" w:frame="1"/>
                <w:cs/>
              </w:rPr>
              <w:t xml:space="preserve">วัตถุประสงค์ข้อที่ </w:t>
            </w:r>
            <w:r w:rsidRPr="00EE798F">
              <w:rPr>
                <w:rFonts w:ascii="TH SarabunIT๙" w:eastAsia="Times New Roman" w:hAnsi="TH SarabunIT๙" w:cs="TH SarabunIT๙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3 :</w:t>
            </w: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</w:rPr>
              <w:t> </w:t>
            </w: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  <w:cs/>
              </w:rPr>
              <w:t>เพื่อพัฒนาศักยภาพเจ้าหน้าที่และบุคลากรสำหรับดำเนินงานและช่วยงานของกองทุนหลักประกันสุขภาพระดับพื้นที่ให้เกิดประสิทธิภา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EE798F" w:rsidRPr="00EE798F" w:rsidRDefault="00EE798F" w:rsidP="00EE798F">
            <w:pPr>
              <w:spacing w:line="432" w:lineRule="atLeast"/>
              <w:rPr>
                <w:rFonts w:ascii="TH SarabunIT๙" w:eastAsia="Times New Roman" w:hAnsi="TH SarabunIT๙" w:cs="TH SarabunIT๙"/>
                <w:bdr w:val="none" w:sz="0" w:space="0" w:color="auto" w:frame="1"/>
              </w:rPr>
            </w:pPr>
            <w:r w:rsidRPr="00EE798F">
              <w:rPr>
                <w:rFonts w:ascii="TH SarabunIT๙" w:eastAsia="Times New Roman" w:hAnsi="TH SarabunIT๙" w:cs="TH SarabunIT๙"/>
                <w:b/>
                <w:bCs/>
                <w:color w:val="333333"/>
                <w:sz w:val="22"/>
                <w:szCs w:val="22"/>
                <w:bdr w:val="none" w:sz="0" w:space="0" w:color="auto" w:frame="1"/>
                <w:cs/>
              </w:rPr>
              <w:t>ตัวชี้วัดความสำเร็จ :</w:t>
            </w:r>
          </w:p>
          <w:p w:rsidR="00EE798F" w:rsidRPr="00EE798F" w:rsidRDefault="00EE798F" w:rsidP="00EE798F">
            <w:pPr>
              <w:spacing w:before="150" w:after="150" w:line="432" w:lineRule="atLeast"/>
              <w:textAlignment w:val="baseline"/>
              <w:rPr>
                <w:rFonts w:ascii="TH SarabunIT๙" w:eastAsia="Times New Roman" w:hAnsi="TH SarabunIT๙" w:cs="TH SarabunIT๙"/>
              </w:rPr>
            </w:pP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  <w:cs/>
              </w:rPr>
              <w:t>บุคลากรได้รับการจ้างเหมารายเดือนตามแผนงานและกิจกรรมที่วางไว้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EE798F" w:rsidRPr="00EE798F" w:rsidRDefault="00EE798F" w:rsidP="00EE798F">
            <w:pPr>
              <w:spacing w:line="432" w:lineRule="atLeast"/>
              <w:rPr>
                <w:rFonts w:ascii="Tahoma" w:eastAsia="Times New Roman" w:hAnsi="Tahoma" w:cs="Tahoma"/>
                <w:color w:val="333333"/>
                <w:sz w:val="22"/>
                <w:szCs w:val="22"/>
              </w:rPr>
            </w:pPr>
          </w:p>
        </w:tc>
      </w:tr>
      <w:tr w:rsidR="00EE798F" w:rsidRPr="00EE798F" w:rsidTr="00EE798F">
        <w:tc>
          <w:tcPr>
            <w:tcW w:w="89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EE798F" w:rsidRPr="00EE798F" w:rsidRDefault="00EE798F" w:rsidP="00EE798F">
            <w:pPr>
              <w:spacing w:line="432" w:lineRule="atLeast"/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</w:rPr>
            </w:pPr>
            <w:r w:rsidRPr="00EE798F">
              <w:rPr>
                <w:rFonts w:ascii="TH SarabunIT๙" w:eastAsia="Times New Roman" w:hAnsi="TH SarabunIT๙" w:cs="TH SarabunIT๙"/>
                <w:b/>
                <w:bCs/>
                <w:color w:val="333333"/>
                <w:sz w:val="22"/>
                <w:szCs w:val="22"/>
                <w:bdr w:val="none" w:sz="0" w:space="0" w:color="auto" w:frame="1"/>
                <w:cs/>
              </w:rPr>
              <w:t xml:space="preserve">วัตถุประสงค์ข้อที่ </w:t>
            </w:r>
            <w:r w:rsidRPr="00EE798F">
              <w:rPr>
                <w:rFonts w:ascii="TH SarabunIT๙" w:eastAsia="Times New Roman" w:hAnsi="TH SarabunIT๙" w:cs="TH SarabunIT๙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4 :</w:t>
            </w: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</w:rPr>
              <w:t> </w:t>
            </w: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  <w:cs/>
              </w:rPr>
              <w:t xml:space="preserve">เพื่อเตรียมแผนงาน สำหรับปีงบประมาณ </w:t>
            </w: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</w:rPr>
              <w:t>2561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EE798F" w:rsidRPr="00EE798F" w:rsidRDefault="00EE798F" w:rsidP="00EE798F">
            <w:pPr>
              <w:spacing w:line="432" w:lineRule="atLeast"/>
              <w:rPr>
                <w:rFonts w:ascii="TH SarabunIT๙" w:eastAsia="Times New Roman" w:hAnsi="TH SarabunIT๙" w:cs="TH SarabunIT๙"/>
                <w:bdr w:val="none" w:sz="0" w:space="0" w:color="auto" w:frame="1"/>
              </w:rPr>
            </w:pPr>
            <w:r w:rsidRPr="00EE798F">
              <w:rPr>
                <w:rFonts w:ascii="TH SarabunIT๙" w:eastAsia="Times New Roman" w:hAnsi="TH SarabunIT๙" w:cs="TH SarabunIT๙"/>
                <w:b/>
                <w:bCs/>
                <w:color w:val="333333"/>
                <w:sz w:val="22"/>
                <w:szCs w:val="22"/>
                <w:bdr w:val="none" w:sz="0" w:space="0" w:color="auto" w:frame="1"/>
                <w:cs/>
              </w:rPr>
              <w:t>ตัวชี้วัดความสำเร็จ :</w:t>
            </w:r>
          </w:p>
          <w:p w:rsidR="00EE798F" w:rsidRPr="00EE798F" w:rsidRDefault="00EE798F" w:rsidP="00EE798F">
            <w:pPr>
              <w:spacing w:before="150" w:after="150" w:line="432" w:lineRule="atLeast"/>
              <w:textAlignment w:val="baseline"/>
              <w:rPr>
                <w:rFonts w:ascii="TH SarabunIT๙" w:eastAsia="Times New Roman" w:hAnsi="TH SarabunIT๙" w:cs="TH SarabunIT๙"/>
              </w:rPr>
            </w:pP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  <w:cs/>
              </w:rPr>
              <w:t xml:space="preserve">มีแผนงานการทำงานกองทุน สำหรับปีงบประมาณ </w:t>
            </w:r>
            <w:r w:rsidRPr="00EE798F">
              <w:rPr>
                <w:rFonts w:ascii="TH SarabunIT๙" w:eastAsia="Times New Roman" w:hAnsi="TH SarabunIT๙" w:cs="TH SarabunIT๙"/>
                <w:color w:val="333333"/>
                <w:sz w:val="22"/>
                <w:szCs w:val="22"/>
                <w:bdr w:val="none" w:sz="0" w:space="0" w:color="auto" w:frame="1"/>
              </w:rPr>
              <w:t>2561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E798F" w:rsidRPr="00EE798F" w:rsidRDefault="00EE798F" w:rsidP="00EE79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798F" w:rsidRPr="00EE798F" w:rsidRDefault="00EE798F" w:rsidP="00740371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EE798F" w:rsidRPr="00EE798F" w:rsidSect="00EE798F">
      <w:pgSz w:w="16838" w:h="11906" w:orient="landscape"/>
      <w:pgMar w:top="1296" w:right="1008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D3" w:rsidRDefault="00F651D3" w:rsidP="00CD111F">
      <w:r>
        <w:separator/>
      </w:r>
    </w:p>
  </w:endnote>
  <w:endnote w:type="continuationSeparator" w:id="0">
    <w:p w:rsidR="00F651D3" w:rsidRDefault="00F651D3" w:rsidP="00CD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D3" w:rsidRDefault="00F651D3" w:rsidP="00CD111F">
      <w:r>
        <w:separator/>
      </w:r>
    </w:p>
  </w:footnote>
  <w:footnote w:type="continuationSeparator" w:id="0">
    <w:p w:rsidR="00F651D3" w:rsidRDefault="00F651D3" w:rsidP="00CD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4218"/>
      <w:docPartObj>
        <w:docPartGallery w:val="Page Numbers (Top of Page)"/>
        <w:docPartUnique/>
      </w:docPartObj>
    </w:sdtPr>
    <w:sdtEndPr/>
    <w:sdtContent>
      <w:p w:rsidR="00243B5D" w:rsidRDefault="00243B5D">
        <w:pPr>
          <w:pStyle w:val="aa"/>
          <w:jc w:val="right"/>
        </w:pPr>
        <w:r w:rsidRPr="00243B5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43B5D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243B5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73B23" w:rsidRPr="00773B2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243B5D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D111F" w:rsidRDefault="00CD11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7A9"/>
    <w:multiLevelType w:val="multilevel"/>
    <w:tmpl w:val="A324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F3BD7"/>
    <w:multiLevelType w:val="multilevel"/>
    <w:tmpl w:val="F364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4E8"/>
    <w:multiLevelType w:val="multilevel"/>
    <w:tmpl w:val="DFE6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A5FF2"/>
    <w:multiLevelType w:val="multilevel"/>
    <w:tmpl w:val="175E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839C7"/>
    <w:multiLevelType w:val="multilevel"/>
    <w:tmpl w:val="79C4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36A6E"/>
    <w:multiLevelType w:val="multilevel"/>
    <w:tmpl w:val="A3FA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F3048"/>
    <w:multiLevelType w:val="multilevel"/>
    <w:tmpl w:val="F2B2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7749C"/>
    <w:multiLevelType w:val="multilevel"/>
    <w:tmpl w:val="CA7A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1BEA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03FF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40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07FCD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BC0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2AF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A3"/>
    <w:rsid w:val="00236CE0"/>
    <w:rsid w:val="0024128F"/>
    <w:rsid w:val="002415E7"/>
    <w:rsid w:val="002422A7"/>
    <w:rsid w:val="002437B7"/>
    <w:rsid w:val="00243B5D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186F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1871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BEE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E775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39E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1E8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199"/>
    <w:rsid w:val="00446721"/>
    <w:rsid w:val="00446EF4"/>
    <w:rsid w:val="0044791F"/>
    <w:rsid w:val="0045028C"/>
    <w:rsid w:val="004503F3"/>
    <w:rsid w:val="00450433"/>
    <w:rsid w:val="0045284F"/>
    <w:rsid w:val="0045600E"/>
    <w:rsid w:val="0045788B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26BA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03D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456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9AF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2F48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65F8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371"/>
    <w:rsid w:val="00740EF5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3B23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5FF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1F8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2EC0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54D3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0004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28BB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B15"/>
    <w:rsid w:val="00A00D2E"/>
    <w:rsid w:val="00A01586"/>
    <w:rsid w:val="00A019CC"/>
    <w:rsid w:val="00A02545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16D9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1073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239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25A1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6BCA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9C2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1F"/>
    <w:rsid w:val="00CD11DA"/>
    <w:rsid w:val="00CD246B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0F7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0AF"/>
    <w:rsid w:val="00DC6EF6"/>
    <w:rsid w:val="00DC7FAC"/>
    <w:rsid w:val="00DD20BB"/>
    <w:rsid w:val="00DD28B4"/>
    <w:rsid w:val="00DD2C7E"/>
    <w:rsid w:val="00DD3232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612A"/>
    <w:rsid w:val="00E20387"/>
    <w:rsid w:val="00E22114"/>
    <w:rsid w:val="00E224F9"/>
    <w:rsid w:val="00E22EA4"/>
    <w:rsid w:val="00E230A9"/>
    <w:rsid w:val="00E23807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37253"/>
    <w:rsid w:val="00E37E09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C41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3924"/>
    <w:rsid w:val="00EE4861"/>
    <w:rsid w:val="00EE492C"/>
    <w:rsid w:val="00EE4D6F"/>
    <w:rsid w:val="00EE6959"/>
    <w:rsid w:val="00EE6BAF"/>
    <w:rsid w:val="00EE798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171D6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6E00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1D3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363B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D111F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CD111F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CD111F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CD111F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DD3232"/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DD3232"/>
    <w:rPr>
      <w:rFonts w:ascii="Leelawadee" w:hAnsi="Leelawadee"/>
      <w:sz w:val="18"/>
      <w:szCs w:val="22"/>
    </w:rPr>
  </w:style>
  <w:style w:type="character" w:customStyle="1" w:styleId="inline-edit-item">
    <w:name w:val="inline-edit-item"/>
    <w:basedOn w:val="a0"/>
    <w:rsid w:val="00243B5D"/>
  </w:style>
  <w:style w:type="paragraph" w:styleId="af0">
    <w:name w:val="Normal (Web)"/>
    <w:basedOn w:val="a"/>
    <w:uiPriority w:val="99"/>
    <w:unhideWhenUsed/>
    <w:rsid w:val="00EE798F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D111F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CD111F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CD111F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CD111F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DD3232"/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DD3232"/>
    <w:rPr>
      <w:rFonts w:ascii="Leelawadee" w:hAnsi="Leelawadee"/>
      <w:sz w:val="18"/>
      <w:szCs w:val="22"/>
    </w:rPr>
  </w:style>
  <w:style w:type="character" w:customStyle="1" w:styleId="inline-edit-item">
    <w:name w:val="inline-edit-item"/>
    <w:basedOn w:val="a0"/>
    <w:rsid w:val="00243B5D"/>
  </w:style>
  <w:style w:type="paragraph" w:styleId="af0">
    <w:name w:val="Normal (Web)"/>
    <w:basedOn w:val="a"/>
    <w:uiPriority w:val="99"/>
    <w:unhideWhenUsed/>
    <w:rsid w:val="00EE798F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2212</Words>
  <Characters>12611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MyCom</cp:lastModifiedBy>
  <cp:revision>30</cp:revision>
  <cp:lastPrinted>2017-10-10T04:34:00Z</cp:lastPrinted>
  <dcterms:created xsi:type="dcterms:W3CDTF">2017-10-09T03:13:00Z</dcterms:created>
  <dcterms:modified xsi:type="dcterms:W3CDTF">2018-01-22T03:20:00Z</dcterms:modified>
</cp:coreProperties>
</file>