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1330DB" w:rsidRDefault="002B2F98" w:rsidP="004244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30DB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1330DB" w:rsidRPr="001330DB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เทศบาลนครยะลา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51"/>
        <w:gridCol w:w="4703"/>
      </w:tblGrid>
      <w:tr w:rsidR="00883765" w:rsidRPr="00F07D57" w:rsidTr="005E4A4D">
        <w:tc>
          <w:tcPr>
            <w:tcW w:w="4395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E5791B" w:rsidRDefault="00DB622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936BDE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7D57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936BDE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</w:t>
            </w:r>
            <w:r w:rsidR="00E5791B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7452 - 2 </w:t>
            </w:r>
            <w:r w:rsidR="00936BDE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877C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08</w:t>
            </w:r>
          </w:p>
          <w:p w:rsidR="002B2F98" w:rsidRPr="001330DB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883765" w:rsidRPr="00F07D57" w:rsidTr="005E4A4D">
        <w:tc>
          <w:tcPr>
            <w:tcW w:w="4395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D50F3B" w:rsidRDefault="00CB7C5E" w:rsidP="00A10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C5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โครงการปรับเปลี่ยนพฤติกรรม ลดป่วยเรื้อรัง เพิ่มพลังความสุข</w:t>
            </w:r>
          </w:p>
          <w:p w:rsidR="00CB7C5E" w:rsidRPr="00A10AB7" w:rsidRDefault="00CB7C5E" w:rsidP="00A10AB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A10AB7" w:rsidRDefault="00F07D57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กองทุนหลักประกันสุขภาพเทศบาลนครยะลา  </w:t>
            </w:r>
          </w:p>
          <w:p w:rsidR="001330DB" w:rsidRPr="001330DB" w:rsidRDefault="001330DB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  <w:shd w:val="clear" w:color="auto" w:fill="auto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F07D57" w:rsidRDefault="00D50F3B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="005E4A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F07D57" w:rsidRDefault="00D50F3B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07D5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</w:t>
            </w:r>
            <w:r w:rsidR="00F07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5E4A4D" w:rsidRDefault="005E4A4D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B5E53" w:rsidRDefault="008B5E53" w:rsidP="008B5E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7A0CFD" w:rsidRPr="007A0CFD" w:rsidRDefault="007A0CFD" w:rsidP="008B5E53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2B2F98" w:rsidRPr="001330DB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F07D57" w:rsidRDefault="00C17B67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F07D57" w:rsidRDefault="00D50F3B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C17B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</w:t>
            </w:r>
            <w:r w:rsidR="00C17B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เทศบาล</w:t>
            </w:r>
            <w:r w:rsidR="005E4A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0E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Default="00D50F3B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7A0CFD" w:rsidRPr="007A0CFD" w:rsidRDefault="007A0CFD" w:rsidP="00B80F5D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2B2F98" w:rsidRPr="001330DB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  <w:r w:rsidR="0068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B2F98" w:rsidRPr="00F07D57" w:rsidRDefault="008B5E53" w:rsidP="00E57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133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ชมรม </w:t>
            </w:r>
            <w:proofErr w:type="spellStart"/>
            <w:r w:rsidR="00C97137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C97137">
              <w:rPr>
                <w:rFonts w:ascii="TH SarabunPSK" w:hAnsi="TH SarabunPSK" w:cs="TH SarabunPSK" w:hint="cs"/>
                <w:sz w:val="32"/>
                <w:szCs w:val="32"/>
                <w:cs/>
              </w:rPr>
              <w:t>ม. ชุมชนตลาดเกษตร</w:t>
            </w:r>
          </w:p>
          <w:p w:rsidR="008B5E53" w:rsidRPr="00F07D57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  <w:r w:rsidR="0068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C97137" w:rsidRDefault="00C97137" w:rsidP="00C971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13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7137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โมรา</w:t>
            </w:r>
          </w:p>
          <w:p w:rsidR="008B5E53" w:rsidRPr="00F07D57" w:rsidRDefault="008B5E53" w:rsidP="00682F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971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E1C5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EE1C54">
              <w:rPr>
                <w:rFonts w:ascii="TH SarabunPSK" w:hAnsi="TH SarabunPSK" w:cs="TH SarabunPSK" w:hint="cs"/>
                <w:sz w:val="32"/>
                <w:szCs w:val="32"/>
                <w:cs/>
              </w:rPr>
              <w:t>แว</w:t>
            </w:r>
            <w:proofErr w:type="spellEnd"/>
            <w:r w:rsidR="00EE1C54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proofErr w:type="spellStart"/>
            <w:r w:rsidR="00EE1C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เป๊าะ</w:t>
            </w:r>
            <w:proofErr w:type="spellEnd"/>
            <w:r w:rsidR="00EE1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อาซั</w:t>
            </w:r>
            <w:r w:rsidR="00C97137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1330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F07D57" w:rsidRDefault="008B5E53" w:rsidP="001330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971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9713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นางสาวมาเรียม  สาเต๊าะ</w:t>
            </w:r>
            <w:r w:rsidR="001330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F07D57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971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9713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นางรอมือละ  ตา</w:t>
            </w:r>
            <w:proofErr w:type="spellStart"/>
            <w:r w:rsidR="00C97137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เยะ</w:t>
            </w:r>
            <w:proofErr w:type="spellEnd"/>
          </w:p>
          <w:p w:rsidR="008B5E53" w:rsidRDefault="00C97137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EE1C54" w:rsidRPr="00EE1C5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EE1C54" w:rsidRPr="00EE1C54">
              <w:rPr>
                <w:rFonts w:ascii="TH SarabunPSK" w:hAnsi="TH SarabunPSK" w:cs="TH SarabunPSK" w:hint="cs"/>
                <w:sz w:val="32"/>
                <w:szCs w:val="32"/>
                <w:cs/>
              </w:rPr>
              <w:t>เบ</w:t>
            </w:r>
            <w:proofErr w:type="spellEnd"/>
            <w:r w:rsidR="00EE1C54" w:rsidRPr="00EE1C5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กำยาน  ปาทาน</w:t>
            </w:r>
          </w:p>
          <w:p w:rsidR="00B5755E" w:rsidRPr="00F07D57" w:rsidRDefault="00B5755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  <w:r w:rsidR="00E57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B2F98" w:rsidRPr="007A0CFD" w:rsidRDefault="007A0CF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0CFD">
              <w:rPr>
                <w:rFonts w:ascii="TH SarabunPSK" w:hAnsi="TH SarabunPSK" w:cs="TH SarabunPSK" w:hint="cs"/>
                <w:sz w:val="32"/>
                <w:szCs w:val="32"/>
                <w:cs/>
              </w:rPr>
              <w:t>6 กุมภาพันธ์ 2561</w:t>
            </w:r>
          </w:p>
          <w:p w:rsidR="00C17B67" w:rsidRPr="00F07D57" w:rsidRDefault="00C17B67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  <w:r w:rsidR="00E57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B2F98" w:rsidRPr="00F07D57" w:rsidRDefault="00F07D57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579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กุมภาพันธ์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E5791B"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  <w:p w:rsidR="00936BDE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    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6BDE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  <w:p w:rsidR="001330DB" w:rsidRPr="001330DB" w:rsidRDefault="001330DB" w:rsidP="00F07D5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36BDE" w:rsidRPr="00F07D57" w:rsidTr="005E4A4D">
        <w:tc>
          <w:tcPr>
            <w:tcW w:w="4395" w:type="dxa"/>
          </w:tcPr>
          <w:p w:rsidR="00936BDE" w:rsidRPr="00F07D57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2E5D32" w:rsidRPr="007437A0" w:rsidRDefault="007437A0" w:rsidP="00743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7437A0">
              <w:rPr>
                <w:rFonts w:ascii="TH SarabunPSK" w:hAnsi="TH SarabunPSK" w:cs="TH SarabunPSK"/>
                <w:sz w:val="32"/>
                <w:szCs w:val="32"/>
                <w:cs/>
              </w:rPr>
              <w:t>32,600-.บาท</w:t>
            </w:r>
            <w:r w:rsidRPr="007437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(เงินสามหมื่นสองพันหกร้อยบาทถ้วน)</w:t>
            </w:r>
          </w:p>
          <w:p w:rsidR="00D50F3B" w:rsidRDefault="00D50F3B" w:rsidP="006048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0CFD" w:rsidRPr="007A0CFD" w:rsidRDefault="007A0CFD" w:rsidP="00604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196D" w:rsidRPr="00F07D57" w:rsidTr="005E4A4D">
        <w:tc>
          <w:tcPr>
            <w:tcW w:w="10349" w:type="dxa"/>
            <w:gridSpan w:val="3"/>
          </w:tcPr>
          <w:p w:rsidR="000D196D" w:rsidRPr="00F07D57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CB7C5E" w:rsidRPr="00D240F5" w:rsidRDefault="00D50F3B" w:rsidP="007A0C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CB7C5E" w:rsidRPr="00CB7C5E">
              <w:rPr>
                <w:rFonts w:ascii="TH SarabunPSK" w:hAnsi="TH SarabunPSK" w:cs="TH SarabunPSK"/>
                <w:sz w:val="32"/>
                <w:szCs w:val="32"/>
                <w:cs/>
              </w:rPr>
              <w:t>ในปัจจุบันโรคเบาหวาน ความดันโลหิตสูงเป็นโรคไม่ติดต่อเรื้อรัง ซึ่งนับวันจะเพิ่มมากขึ้น กระทรวงสาธารณสุขจะต้องสูญเสียงบประมาณในการดูแลโรคแทรกซ้อนที่จะตามมาเป็นจำนวนมาก</w:t>
            </w:r>
            <w:r w:rsidR="00D973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7C5E" w:rsidRPr="00CB7C5E">
              <w:rPr>
                <w:rFonts w:ascii="TH SarabunPSK" w:hAnsi="TH SarabunPSK" w:cs="TH SarabunPSK"/>
                <w:sz w:val="32"/>
                <w:szCs w:val="32"/>
                <w:cs/>
              </w:rPr>
              <w:t>จากพฤ</w:t>
            </w:r>
            <w:r w:rsidR="00CB7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ติกรรมการบริโภคของคนในชุมชน </w:t>
            </w:r>
            <w:r w:rsidR="00CB7C5E" w:rsidRPr="00CB7C5E">
              <w:rPr>
                <w:rFonts w:ascii="TH SarabunPSK" w:hAnsi="TH SarabunPSK" w:cs="TH SarabunPSK"/>
                <w:sz w:val="32"/>
                <w:szCs w:val="32"/>
                <w:cs/>
              </w:rPr>
              <w:t>นิยมรับประทานอาหารที่มีรสจัดและนิยมซื้ออาหารสำเร็จรูปรับประทานที่มีผลต่อสุขภาพ ทำให้เกิดโรคและขาดการดูแลสุขภาพที่ดี</w:t>
            </w:r>
            <w:r w:rsidR="00CB7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ขาดการออกกำลังกาย ทำให้มีโอกาส</w:t>
            </w:r>
            <w:r w:rsidR="00CB7C5E" w:rsidRPr="00CB7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เสี่ยงต่อการเจ็บป่วย เช่น </w:t>
            </w:r>
            <w:r w:rsidR="00CB7C5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  <w:r w:rsidR="00CB7C5E" w:rsidRPr="00CB7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เบาหวาน </w:t>
            </w:r>
            <w:r w:rsidR="00CB7C5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  <w:r w:rsidR="00CB7C5E" w:rsidRPr="00CB7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ความดันโลหิตสูง และเสี่ยงต่อการเสียชีวิตในวัยอันควร และโรคนี้สามารถป้องกันได้โดยการปรับเปลี่ยนพฤติกรรมการรับประทานอาหารให้ถูกหลักโภชนาการ </w:t>
            </w:r>
            <w:r w:rsidR="00CB7C5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B7C5E" w:rsidRPr="00CB7C5E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มีกิจกรรมทางกายที่เหมาะสม</w:t>
            </w:r>
            <w:r w:rsidR="00D240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240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จากข้อมูลจากสำนักงานคุ้มครองผู้บริโภคเขต 12 พบว่าผู้ป่วยโรคความดันโลหิตสูงและเบาหวาน </w:t>
            </w:r>
            <w:r w:rsidR="004101E6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 ในเขตอำเภอเมือง จังหวัดยะลา จากประชากรจำนวน 6,834 คน ที่มารับตรวจคัดกรองเป็นความดัน 3,077 คน และจากประชากร 2,417 คน เป็นเบาหวานจำนวน 1,178 คน ส่วนข้อมูลจาก</w:t>
            </w:r>
            <w:r w:rsidR="005E7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5E7404">
              <w:rPr>
                <w:rFonts w:ascii="TH SarabunPSK" w:hAnsi="TH SarabunPSK" w:cs="TH SarabunPSK" w:hint="cs"/>
                <w:sz w:val="32"/>
                <w:szCs w:val="32"/>
                <w:cs/>
              </w:rPr>
              <w:t>ศสม</w:t>
            </w:r>
            <w:proofErr w:type="spellEnd"/>
            <w:r w:rsidR="005E740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101E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บ้านสะ</w:t>
            </w:r>
            <w:proofErr w:type="spellStart"/>
            <w:r w:rsidR="004101E6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เตง</w:t>
            </w:r>
            <w:proofErr w:type="spellEnd"/>
            <w:r w:rsidR="005E7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พบว่ามีประชากรจำนวน 5,900 คน ได้รับการตรวจ</w:t>
            </w:r>
            <w:r w:rsidR="00D973DC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คัดกรองจำนวน</w:t>
            </w:r>
            <w:r w:rsidR="005E7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5,218 คน คิดเป็นร้อยละ 88.44 เสี่ยงความดัน</w:t>
            </w:r>
            <w:r w:rsidR="00D973DC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โลหิตสูง</w:t>
            </w:r>
            <w:r w:rsidR="005E740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1,080 คน สงสัยป่วยจำนวน 115 คน เบาหวานจำนวน 5,067 คน เสี่ยงเบาหวานจำนวน 58 คน สงสัยป่วย 93 คน  ส่วนข้อมูลระดับชุมชนตลาดเกษตรพบว่าเป้าหมาย 548 คน ได้รับการตรวจ</w:t>
            </w:r>
            <w:r w:rsidR="00D973DC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</w:t>
            </w:r>
            <w:r w:rsidR="005E7404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 86.8</w:t>
            </w:r>
            <w:r w:rsidR="00D973DC">
              <w:rPr>
                <w:rFonts w:ascii="TH SarabunPSK" w:hAnsi="TH SarabunPSK" w:cs="TH SarabunPSK" w:hint="cs"/>
                <w:sz w:val="32"/>
                <w:szCs w:val="32"/>
                <w:cs/>
              </w:rPr>
              <w:t>6 ความดัน</w:t>
            </w:r>
            <w:r w:rsidR="005E7404">
              <w:rPr>
                <w:rFonts w:ascii="TH SarabunPSK" w:hAnsi="TH SarabunPSK" w:cs="TH SarabunPSK" w:hint="cs"/>
                <w:sz w:val="32"/>
                <w:szCs w:val="32"/>
                <w:cs/>
              </w:rPr>
              <w:t>ดี 420 คน เสี่ยงความดัน</w:t>
            </w:r>
            <w:r w:rsidR="00D973DC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โลหิตสูง 62 คน ป่วย 24 คน เบาหวาน</w:t>
            </w:r>
            <w:r w:rsidR="005E7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44 คน เสี่ยง 4 คน ป่วย 3 คน (ข้อมูลเมื่อ 1 </w:t>
            </w:r>
            <w:proofErr w:type="spellStart"/>
            <w:r w:rsidR="005E7404"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proofErr w:type="spellEnd"/>
            <w:r w:rsidR="005E7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59-30 ก.ย.60)</w:t>
            </w:r>
          </w:p>
          <w:p w:rsidR="00CB7C5E" w:rsidRPr="00CB7C5E" w:rsidRDefault="00CB7C5E" w:rsidP="00CB7C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B7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การส่งเสริมสุขภาวะทางอารมณ์ที่เหมาะสม กิจกรรมนันทนาการ ซึ่งกิจกรรมดังกล่าวจะทำให้ประชาชนกลุ่มเสี่ยงได้มีคุณภาพชีวิตที่ดี และอยู่อย่างมีความสุข สำหรับผู้ที่ยังไม่เป็นผู้สูงวัย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Pr="00CB7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ได้เตรียมพร้อมร่ายกายเป็นผู้สูงวัยในอนาคต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B7C5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สามารถทำประโยชน์ให้แก่ตัวเอง ครอบครัว สังคม และประเทศชาติอย่างมีคุณค่า มีคุณธรรม และมีคุณประโยชน์ต่อตนเองและผู้อื่น โดยไม่เป็นภาระ</w:t>
            </w:r>
          </w:p>
          <w:p w:rsidR="00D50F3B" w:rsidRDefault="00CB7C5E" w:rsidP="00CB7C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B7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จากปัญหาดังกล่าว ทางชมรม </w:t>
            </w:r>
            <w:proofErr w:type="spellStart"/>
            <w:r w:rsidRPr="00CB7C5E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CB7C5E">
              <w:rPr>
                <w:rFonts w:ascii="TH SarabunPSK" w:hAnsi="TH SarabunPSK" w:cs="TH SarabunPSK"/>
                <w:sz w:val="32"/>
                <w:szCs w:val="32"/>
                <w:cs/>
              </w:rPr>
              <w:t>ม.ชุมชนตลาดเกษตรได้เล็งเห็น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Pr="00CB7C5E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ความสำคัญในการแก้ปัญหา จึงได้จัด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CB7C5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โครงการปรับเปลี่ยนพฤติกรรม ลดป่วยเรื้อรัง เพิ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B7C5E">
              <w:rPr>
                <w:rFonts w:ascii="TH SarabunPSK" w:hAnsi="TH SarabunPSK" w:cs="TH SarabunPSK"/>
                <w:sz w:val="32"/>
                <w:szCs w:val="32"/>
                <w:cs/>
              </w:rPr>
              <w:t>มพลังความสุขขึ้น</w:t>
            </w:r>
          </w:p>
          <w:p w:rsidR="006B336A" w:rsidRPr="008B3555" w:rsidRDefault="006B336A" w:rsidP="00CB7C5E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E73FAA" w:rsidRPr="00F07D57" w:rsidTr="005E4A4D">
        <w:tc>
          <w:tcPr>
            <w:tcW w:w="10349" w:type="dxa"/>
            <w:gridSpan w:val="3"/>
          </w:tcPr>
          <w:p w:rsidR="00E73FAA" w:rsidRPr="00F07D57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D50F3B" w:rsidRPr="00CC0193" w:rsidRDefault="00D50F3B" w:rsidP="00D50F3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</w:t>
            </w:r>
            <w:r w:rsidRPr="00CC0193">
              <w:rPr>
                <w:rFonts w:ascii="TH SarabunPSK" w:hAnsi="TH SarabunPSK" w:cs="TH SarabunPSK"/>
                <w:sz w:val="32"/>
                <w:szCs w:val="32"/>
                <w:cs/>
              </w:rPr>
              <w:t>. เสนอโครงการเพื่อขออนุมัติจากคณะกรรมการกองทุนหลักประกันสุขภาพเทศบาลนครยะลา</w:t>
            </w:r>
          </w:p>
          <w:p w:rsidR="00D50F3B" w:rsidRPr="00CC0193" w:rsidRDefault="00D50F3B" w:rsidP="00D50F3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2</w:t>
            </w:r>
            <w:r w:rsidRPr="00CC0193">
              <w:rPr>
                <w:rFonts w:ascii="TH SarabunPSK" w:hAnsi="TH SarabunPSK" w:cs="TH SarabunPSK"/>
                <w:sz w:val="32"/>
                <w:szCs w:val="32"/>
                <w:cs/>
              </w:rPr>
              <w:t>. ปร</w:t>
            </w:r>
            <w:r w:rsidR="00C97137" w:rsidRPr="00CC01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ะสานงานร่วมกับ </w:t>
            </w:r>
            <w:proofErr w:type="spellStart"/>
            <w:r w:rsidR="00C97137" w:rsidRPr="00CC0193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C97137" w:rsidRPr="00CC0193">
              <w:rPr>
                <w:rFonts w:ascii="TH SarabunPSK" w:hAnsi="TH SarabunPSK" w:cs="TH SarabunPSK"/>
                <w:sz w:val="32"/>
                <w:szCs w:val="32"/>
                <w:cs/>
              </w:rPr>
              <w:t>ม. ชุมชน</w:t>
            </w:r>
            <w:r w:rsidR="00C97137" w:rsidRPr="00CC0193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ตลาดเกษตร</w:t>
            </w:r>
            <w:r w:rsidRPr="00CC01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และพยาบาลประจำชุมชน</w:t>
            </w:r>
          </w:p>
          <w:p w:rsidR="00D50F3B" w:rsidRPr="00CC0193" w:rsidRDefault="00D50F3B" w:rsidP="00D50F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0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3</w:t>
            </w:r>
            <w:r w:rsidRPr="00CC0193">
              <w:rPr>
                <w:rFonts w:ascii="TH SarabunPSK" w:hAnsi="TH SarabunPSK" w:cs="TH SarabunPSK"/>
                <w:sz w:val="32"/>
                <w:szCs w:val="32"/>
                <w:cs/>
              </w:rPr>
              <w:t>. เชิญเจ้าหน้าที่สาธารณสุขและวิทยากรในการจัดกิจกรรม</w:t>
            </w:r>
          </w:p>
          <w:p w:rsidR="00D50F3B" w:rsidRPr="00CC0193" w:rsidRDefault="00D50F3B" w:rsidP="00D50F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01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</w:t>
            </w:r>
            <w:r w:rsidRPr="00CC0193">
              <w:rPr>
                <w:rFonts w:ascii="TH SarabunPSK" w:hAnsi="TH SarabunPSK" w:cs="TH SarabunPSK"/>
                <w:sz w:val="32"/>
                <w:szCs w:val="32"/>
                <w:cs/>
              </w:rPr>
              <w:t>. จัดชื้ออุปกรณ์ที่เกี่ยวข้องในการจัดกิจกรรม</w:t>
            </w:r>
          </w:p>
          <w:p w:rsidR="00D50F3B" w:rsidRPr="00CC0193" w:rsidRDefault="00D50F3B" w:rsidP="00D50F3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0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5</w:t>
            </w:r>
            <w:r w:rsidRPr="00CC0193">
              <w:rPr>
                <w:rFonts w:ascii="TH SarabunPSK" w:hAnsi="TH SarabunPSK" w:cs="TH SarabunPSK"/>
                <w:sz w:val="32"/>
                <w:szCs w:val="32"/>
                <w:cs/>
              </w:rPr>
              <w:t>. ดำเนินกิจกรรมตามโครงการ ดังนี้</w:t>
            </w: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:rsidR="00D50F3B" w:rsidRPr="00CC0193" w:rsidRDefault="00D50F3B" w:rsidP="00D50F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5.1</w:t>
            </w: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กิจกรรมตรวจคัดกรองสุขภาพเบื้องต้นและอบรม</w:t>
            </w:r>
            <w:r w:rsidR="00C97137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ส่งเสริมความรู้การดูแลสุขภาพใน</w:t>
            </w:r>
            <w:r w:rsidR="00C97137"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กลุ่มเสี่ยง</w:t>
            </w:r>
          </w:p>
          <w:p w:rsidR="00D50F3B" w:rsidRPr="00CC0193" w:rsidRDefault="002A52BA" w:rsidP="00D50F3B">
            <w:pPr>
              <w:numPr>
                <w:ilvl w:val="0"/>
                <w:numId w:val="3"/>
              </w:numPr>
              <w:ind w:left="131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50F3B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ตรวจวัดความดันโลหิต</w:t>
            </w:r>
            <w:r w:rsidR="00D240F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="00D240F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ค่าดัชนีมวลกาย (ชั่งน้ำหนัก วัดส่วนสูง)</w:t>
            </w:r>
          </w:p>
          <w:p w:rsidR="00D50F3B" w:rsidRPr="00CC0193" w:rsidRDefault="002A52BA" w:rsidP="00D50F3B">
            <w:pPr>
              <w:numPr>
                <w:ilvl w:val="0"/>
                <w:numId w:val="3"/>
              </w:numPr>
              <w:ind w:left="1452" w:hanging="14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50F3B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ตรวจคัดกรองโรคเบาหวาน</w:t>
            </w:r>
          </w:p>
          <w:p w:rsidR="00D50F3B" w:rsidRPr="00CC0193" w:rsidRDefault="002A52BA" w:rsidP="00D50F3B">
            <w:pPr>
              <w:numPr>
                <w:ilvl w:val="0"/>
                <w:numId w:val="3"/>
              </w:numPr>
              <w:ind w:left="131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50F3B" w:rsidRPr="00071687">
              <w:rPr>
                <w:rFonts w:ascii="TH SarabunPSK" w:hAnsi="TH SarabunPSK" w:cs="TH SarabunPSK"/>
                <w:sz w:val="32"/>
                <w:szCs w:val="32"/>
                <w:cs/>
              </w:rPr>
              <w:t>โรคเรื้อรังที่พบบ่อยในผู้สูงอายุ</w:t>
            </w:r>
          </w:p>
          <w:p w:rsidR="00D50F3B" w:rsidRPr="00CC0193" w:rsidRDefault="002A52BA" w:rsidP="00D50F3B">
            <w:pPr>
              <w:numPr>
                <w:ilvl w:val="0"/>
                <w:numId w:val="3"/>
              </w:numPr>
              <w:ind w:left="131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50F3B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ความรู้การป้องกันภาวะแทรกซ้อนจากโรคเรื้อรัง</w:t>
            </w:r>
          </w:p>
          <w:p w:rsidR="00D50F3B" w:rsidRPr="00CC0193" w:rsidRDefault="00D50F3B" w:rsidP="00D50F3B">
            <w:pPr>
              <w:ind w:left="131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2A52BA"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71687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อุบัติเหตุที่พบบ่อยในผู้สูงอายุและการป้องกัน</w:t>
            </w:r>
          </w:p>
          <w:p w:rsidR="00D50F3B" w:rsidRPr="00CC0193" w:rsidRDefault="00D50F3B" w:rsidP="00D50F3B">
            <w:pPr>
              <w:ind w:left="131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2A52BA"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กิจกรรมนันทนาการ</w:t>
            </w:r>
          </w:p>
          <w:p w:rsidR="00D50F3B" w:rsidRPr="00CC0193" w:rsidRDefault="00D50F3B" w:rsidP="00D50F3B">
            <w:pPr>
              <w:ind w:left="88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5.2</w:t>
            </w: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อบรมการ</w:t>
            </w:r>
            <w:r w:rsidRPr="00CC0193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ปรับเปลี่ยนพฤติกรรมในการดูแลสุขภาพอนามัยตนเอง</w:t>
            </w: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D50F3B" w:rsidRPr="00CC0193" w:rsidRDefault="002A52BA" w:rsidP="00D50F3B">
            <w:pPr>
              <w:ind w:left="131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="00D50F3B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ตรวจวัดความดันโลหิต</w:t>
            </w:r>
            <w:r w:rsidR="00D50F3B" w:rsidRPr="00CC019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="00D50F3B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ค่าดัชนีมวลกาย/วัดรอบเอว</w:t>
            </w:r>
          </w:p>
          <w:p w:rsidR="00D50F3B" w:rsidRPr="00CC0193" w:rsidRDefault="002A52BA" w:rsidP="00D50F3B">
            <w:pPr>
              <w:ind w:left="131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="00D50F3B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การออกกำลังกาย</w:t>
            </w:r>
            <w:r w:rsidR="00C97137"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ที่เหมาะสม</w:t>
            </w:r>
          </w:p>
          <w:p w:rsidR="00D50F3B" w:rsidRPr="00CC0193" w:rsidRDefault="002A52BA" w:rsidP="00D50F3B">
            <w:pPr>
              <w:ind w:left="131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="00D50F3B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การบริโภคอาหาร</w:t>
            </w:r>
          </w:p>
          <w:p w:rsidR="00D50F3B" w:rsidRDefault="002A52BA" w:rsidP="00D50F3B">
            <w:pPr>
              <w:ind w:left="131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="00D50F3B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กิจกรรมนันทนาการ</w:t>
            </w:r>
          </w:p>
          <w:p w:rsidR="00D50F3B" w:rsidRPr="00CC0193" w:rsidRDefault="00D50F3B" w:rsidP="00D50F3B">
            <w:pPr>
              <w:ind w:left="88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5.3</w:t>
            </w: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การอ</w:t>
            </w:r>
            <w:r w:rsidR="00C97137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บรมการส่งเสริมสุขภาพใน</w:t>
            </w:r>
            <w:r w:rsidR="00C97137"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กลุ่มเสี่ยง</w:t>
            </w:r>
          </w:p>
          <w:p w:rsidR="00D50F3B" w:rsidRPr="00CC0193" w:rsidRDefault="002A52BA" w:rsidP="00D50F3B">
            <w:pPr>
              <w:ind w:left="131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="00D50F3B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ตรวจวัดความดันโลหิต</w:t>
            </w:r>
            <w:r w:rsidR="00D50F3B" w:rsidRPr="00CC019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="00D50F3B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ค่าดัชนีมวลกาย/วัดรอบเอว</w:t>
            </w:r>
          </w:p>
          <w:p w:rsidR="00D50F3B" w:rsidRPr="00CC0193" w:rsidRDefault="002A52BA" w:rsidP="00D50F3B">
            <w:pPr>
              <w:ind w:left="131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-  </w:t>
            </w:r>
            <w:r w:rsidR="00C97137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การส่งเสริมสุขภาพ</w:t>
            </w:r>
            <w:r w:rsidR="00C97137"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กลุ่มเสี่ยง</w:t>
            </w:r>
          </w:p>
          <w:p w:rsidR="00D50F3B" w:rsidRPr="00CC0193" w:rsidRDefault="00D50F3B" w:rsidP="00D50F3B">
            <w:pPr>
              <w:ind w:left="131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2A52BA"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การบริหารร่างกาย</w:t>
            </w:r>
            <w:r w:rsidR="002A52BA" w:rsidRPr="00CC0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ที่เหมาะสม</w:t>
            </w:r>
          </w:p>
          <w:p w:rsidR="00D50F3B" w:rsidRPr="00CC0193" w:rsidRDefault="002A52BA" w:rsidP="00D50F3B">
            <w:pPr>
              <w:ind w:left="131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="00D50F3B" w:rsidRPr="00CC01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กิจกรรมนันทนาการ</w:t>
            </w:r>
          </w:p>
          <w:p w:rsidR="00D50F3B" w:rsidRPr="00CC0193" w:rsidRDefault="00D50F3B" w:rsidP="00D50F3B">
            <w:pPr>
              <w:tabs>
                <w:tab w:val="left" w:pos="6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C0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6</w:t>
            </w:r>
            <w:r w:rsidRPr="00CC0193">
              <w:rPr>
                <w:rFonts w:ascii="TH SarabunPSK" w:hAnsi="TH SarabunPSK" w:cs="TH SarabunPSK"/>
                <w:sz w:val="32"/>
                <w:szCs w:val="32"/>
                <w:cs/>
              </w:rPr>
              <w:t>. จัดทำรายงานสรุปการอบรมและประเมินผลโครงการตามตัวชี้วัดที่วางไว้</w:t>
            </w:r>
          </w:p>
          <w:p w:rsidR="00D50F3B" w:rsidRPr="00CC0193" w:rsidRDefault="00D50F3B" w:rsidP="00D50F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01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CC019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CC0193">
              <w:rPr>
                <w:rFonts w:ascii="TH SarabunPSK" w:hAnsi="TH SarabunPSK" w:cs="TH SarabunPSK"/>
                <w:sz w:val="32"/>
                <w:szCs w:val="32"/>
                <w:cs/>
              </w:rPr>
              <w:t>. ส่งรายงานผลกิจกรรมตามโครงการให้คณะกรรมการกองทุนหลักประกันสุขภาพเทศบาลนครยะลา</w:t>
            </w:r>
          </w:p>
          <w:p w:rsidR="0074124F" w:rsidRPr="00F13D82" w:rsidRDefault="0074124F" w:rsidP="0074124F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B91489" w:rsidRPr="00F07D57" w:rsidTr="005E4A4D">
        <w:tc>
          <w:tcPr>
            <w:tcW w:w="10349" w:type="dxa"/>
            <w:gridSpan w:val="3"/>
            <w:shd w:val="clear" w:color="auto" w:fill="auto"/>
          </w:tcPr>
          <w:p w:rsidR="00B91489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lastRenderedPageBreak/>
              <w:t xml:space="preserve">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D50F3B" w:rsidRPr="00D50F3B" w:rsidRDefault="00D50F3B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shd w:val="clear" w:color="auto" w:fill="F5F5F5"/>
              </w:rPr>
            </w:pPr>
          </w:p>
          <w:p w:rsidR="00D50F3B" w:rsidRPr="002A52BA" w:rsidRDefault="002A52BA" w:rsidP="002A52BA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2B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ประชาชนกลุ่มเสี่ยง</w:t>
            </w:r>
            <w:r w:rsidR="00D50F3B" w:rsidRPr="002A52B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 ปรับเปลี่ยนพฤติกรรมในการดูแลสุขภาพอนามัยของตนเองทั</w:t>
            </w:r>
            <w:r w:rsidR="00421C60" w:rsidRPr="002A52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้งด้าน โภชนาการ การออกกำลังกาย </w:t>
            </w:r>
            <w:r w:rsidR="00D50F3B" w:rsidRPr="002A52BA">
              <w:rPr>
                <w:rFonts w:ascii="TH SarabunPSK" w:hAnsi="TH SarabunPSK" w:cs="TH SarabunPSK"/>
                <w:sz w:val="32"/>
                <w:szCs w:val="32"/>
                <w:cs/>
              </w:rPr>
              <w:t>การฟื้นฟูสมรรถภาพร่างกายและจิตใจ</w:t>
            </w:r>
          </w:p>
          <w:p w:rsidR="002A52BA" w:rsidRDefault="002A52BA" w:rsidP="002A52BA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ขวัญและกำลังใจให้ผู้สู.อายุมีทัศนคติต่อการดูแลสุขภาพให้แข็งแรงเพื่อดำรงอยู่ในสังคมอย่างมีคุณค่า</w:t>
            </w:r>
          </w:p>
          <w:p w:rsidR="00C26728" w:rsidRPr="002A52BA" w:rsidRDefault="00C26728" w:rsidP="002A52BA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ประชาชนกลุ่มเสี่ยงมีคุณภาพชีวิตที่ดีขึ้น</w:t>
            </w:r>
          </w:p>
          <w:p w:rsidR="002E5D32" w:rsidRPr="00F13D82" w:rsidRDefault="00D50F3B" w:rsidP="00421C60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</w:tr>
      <w:tr w:rsidR="00D35498" w:rsidRPr="00F07D57" w:rsidTr="001810EF">
        <w:tc>
          <w:tcPr>
            <w:tcW w:w="5646" w:type="dxa"/>
            <w:gridSpan w:val="2"/>
            <w:shd w:val="clear" w:color="auto" w:fill="FFFFFF" w:themeFill="background1"/>
          </w:tcPr>
          <w:p w:rsidR="00D35498" w:rsidRPr="00F07D57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1810EF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703" w:type="dxa"/>
          </w:tcPr>
          <w:p w:rsidR="00D35498" w:rsidRPr="00F07D57" w:rsidRDefault="00D35498" w:rsidP="00181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F07D57" w:rsidTr="006B336A">
        <w:trPr>
          <w:trHeight w:val="3502"/>
        </w:trPr>
        <w:tc>
          <w:tcPr>
            <w:tcW w:w="5646" w:type="dxa"/>
            <w:gridSpan w:val="2"/>
            <w:tcBorders>
              <w:bottom w:val="single" w:sz="4" w:space="0" w:color="auto"/>
            </w:tcBorders>
          </w:tcPr>
          <w:p w:rsidR="00AB0375" w:rsidRDefault="00AB0375" w:rsidP="002E5D32">
            <w:pPr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E5D32" w:rsidRPr="002E5D32" w:rsidRDefault="002E5D32" w:rsidP="00AB0375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4124F" w:rsidRDefault="00C26728" w:rsidP="00807616">
            <w:pPr>
              <w:ind w:left="-108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ประชาชนกลุ่มเสี่ยง</w:t>
            </w:r>
            <w:r w:rsidR="00305689" w:rsidRPr="00305689">
              <w:rPr>
                <w:rFonts w:ascii="TH SarabunPSK" w:hAnsi="TH SarabunPSK" w:cs="TH SarabunPSK"/>
                <w:sz w:val="32"/>
                <w:szCs w:val="32"/>
                <w:cs/>
              </w:rPr>
              <w:t>และอาสาสมัคร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สาธารณสุขช่วยเหลือชมรม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05689" w:rsidRPr="00305689">
              <w:rPr>
                <w:rFonts w:ascii="TH SarabunPSK" w:hAnsi="TH SarabunPSK" w:cs="TH SarabunPSK"/>
                <w:sz w:val="32"/>
                <w:szCs w:val="32"/>
                <w:cs/>
              </w:rPr>
              <w:t>0  คน</w:t>
            </w:r>
          </w:p>
          <w:p w:rsidR="00305689" w:rsidRPr="00305689" w:rsidRDefault="00305689" w:rsidP="00C17B67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E5D32" w:rsidRDefault="00AB0375" w:rsidP="002E5D32">
            <w:pPr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AB0375" w:rsidRPr="002E5D32" w:rsidRDefault="0074124F" w:rsidP="00AB0375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64DB1" w:rsidRDefault="008D40DC" w:rsidP="00B229A4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8D40D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2E5D32">
              <w:t xml:space="preserve"> </w:t>
            </w:r>
            <w:r w:rsidR="00C2672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</w:t>
            </w:r>
            <w:r w:rsidR="00C2672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ประชาชนกลุ่มเสี่ยง</w:t>
            </w:r>
            <w:r w:rsidR="00305689" w:rsidRPr="003056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มีความรู้ความเข้าใจ </w:t>
            </w:r>
            <w:r w:rsidR="00C267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305689" w:rsidRPr="00305689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ปรับเปลี่ยนพฤติกรรมในการดูแลสุขภาพอนามัยของตนเอง ทั้งด้าน</w:t>
            </w:r>
            <w:r w:rsidR="00C26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โรคเบาหวาน โรคความดันโลหิตสูง </w:t>
            </w:r>
            <w:r w:rsidR="00305689" w:rsidRPr="00305689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 การออกกำลั</w:t>
            </w:r>
            <w:r w:rsidR="006B336A">
              <w:rPr>
                <w:rFonts w:ascii="TH SarabunPSK" w:hAnsi="TH SarabunPSK" w:cs="TH SarabunPSK"/>
                <w:sz w:val="32"/>
                <w:szCs w:val="32"/>
                <w:cs/>
              </w:rPr>
              <w:t>งกาย  การฟื้นฟูสมรรถภาพร่างกาย</w:t>
            </w:r>
            <w:r w:rsidR="00305689" w:rsidRPr="003056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และจิตใจ  </w:t>
            </w:r>
            <w:r w:rsidR="006B33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B336A" w:rsidRPr="00F13D82" w:rsidRDefault="006B336A" w:rsidP="00B229A4">
            <w:pPr>
              <w:ind w:left="-108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2E5D32" w:rsidRDefault="002E5D32" w:rsidP="00AB0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5D32" w:rsidRDefault="002E5D32" w:rsidP="00AB0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5D32" w:rsidRDefault="002E5D32" w:rsidP="00AB0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5D32" w:rsidRPr="00E5791B" w:rsidRDefault="002E5D32" w:rsidP="00AB0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5D32" w:rsidRDefault="00E5791B" w:rsidP="00AB0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2E5D32" w:rsidRPr="00807616" w:rsidRDefault="002E5D32" w:rsidP="00AB037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E5D32" w:rsidRPr="00F07D57" w:rsidRDefault="002E5D32" w:rsidP="00AB03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807616" w:rsidRPr="00807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80 </w:t>
            </w:r>
            <w:r w:rsidR="006B336A" w:rsidRPr="006B336A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ประชากรกลุ่มเสี่ยงมีความรู้ในการดูแล</w:t>
            </w:r>
            <w:r w:rsidR="006B33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336A" w:rsidRPr="006B336A">
              <w:rPr>
                <w:rFonts w:ascii="TH SarabunPSK" w:hAnsi="TH SarabunPSK" w:cs="TH SarabunPSK"/>
                <w:sz w:val="32"/>
                <w:szCs w:val="32"/>
                <w:cs/>
              </w:rPr>
              <w:t>ตนเองได้อย่างถูกต้อง (</w:t>
            </w:r>
            <w:r w:rsidR="006B336A" w:rsidRPr="006B336A">
              <w:rPr>
                <w:rFonts w:ascii="TH SarabunPSK" w:hAnsi="TH SarabunPSK" w:cs="TH SarabunPSK"/>
                <w:sz w:val="32"/>
                <w:szCs w:val="32"/>
              </w:rPr>
              <w:t xml:space="preserve">Pretest/Posttest) </w:t>
            </w:r>
          </w:p>
        </w:tc>
      </w:tr>
      <w:tr w:rsidR="00D35498" w:rsidRPr="00F07D57" w:rsidTr="006B336A">
        <w:trPr>
          <w:trHeight w:val="714"/>
        </w:trPr>
        <w:tc>
          <w:tcPr>
            <w:tcW w:w="5646" w:type="dxa"/>
            <w:gridSpan w:val="2"/>
            <w:tcBorders>
              <w:bottom w:val="single" w:sz="4" w:space="0" w:color="auto"/>
            </w:tcBorders>
          </w:tcPr>
          <w:p w:rsidR="00064DB1" w:rsidRDefault="00D35498" w:rsidP="00B229A4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2</w:t>
            </w:r>
            <w:r w:rsidR="00AB0375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. </w:t>
            </w:r>
            <w:r w:rsidR="00305689" w:rsidRPr="0030568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เพื่อประเมินสุขภาวะของ</w:t>
            </w:r>
            <w:r w:rsidR="006B336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ประชาชนกลุ่มเสี่ยง</w:t>
            </w:r>
            <w:r w:rsidR="00305689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 </w:t>
            </w:r>
          </w:p>
          <w:p w:rsidR="00AB0375" w:rsidRPr="00F07D57" w:rsidRDefault="00AB0375" w:rsidP="00AB03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421C60" w:rsidRDefault="00807616" w:rsidP="0074124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36A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6B3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B336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ผู้เข้าอบรม</w:t>
            </w: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ได้รับการตรวจคัดกรองสุขภาพเบื้องต้น ครบ 100 %</w:t>
            </w:r>
          </w:p>
          <w:p w:rsidR="00F13D82" w:rsidRPr="00F13D82" w:rsidRDefault="00F13D82" w:rsidP="0074124F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6B336A" w:rsidRPr="00F07D57" w:rsidTr="006B336A">
        <w:trPr>
          <w:trHeight w:val="840"/>
        </w:trPr>
        <w:tc>
          <w:tcPr>
            <w:tcW w:w="5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36A" w:rsidRPr="00F07D57" w:rsidRDefault="006B336A" w:rsidP="006B336A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ข้อที่ 3 เพื่อเป็นการสร้างขวัญ และกำลังใจให้ผู้สูงอายุมีทัศนคติที่ดีต่อการดูแลสุขภาพให้แข็งแรง เพื่อดำรงอยู่ในสังคมอย่างมีคุณค่า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B336A" w:rsidRDefault="006B336A" w:rsidP="006B33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36A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ร้อยละของผู้เข้าอบรมมีความพึ่งพอใจไม่น้อยกว่าร้อยละ 80</w:t>
            </w:r>
          </w:p>
          <w:p w:rsidR="006B336A" w:rsidRPr="00F13D82" w:rsidRDefault="006B336A" w:rsidP="006B336A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6B33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B336A" w:rsidRPr="00F07D57" w:rsidTr="006B336A">
        <w:trPr>
          <w:trHeight w:val="233"/>
        </w:trPr>
        <w:tc>
          <w:tcPr>
            <w:tcW w:w="5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36A" w:rsidRDefault="006B336A" w:rsidP="006B336A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ข้อที่ 4 เพื่อให้ประชาชนกลุ่มเสี่ยงนำความรู้ที่ได้มาดูแลตนเองและคนใกล้ชิด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B336A" w:rsidRDefault="006B336A" w:rsidP="006B336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36A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422A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100 ผลของการอบรมสามารถทำให้กลุ่มเสี่ยงได้รับความรู้ในการดูแลตนเอง และสามารถประเมินต้นเองเบื้องต้นได้</w:t>
            </w:r>
          </w:p>
          <w:p w:rsidR="006B336A" w:rsidRPr="00F13D82" w:rsidRDefault="006B336A" w:rsidP="006B336A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CC0193" w:rsidRDefault="00CC0193" w:rsidP="008B2ABF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Default="005D23E5" w:rsidP="008B2ABF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F07D57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p w:rsidR="008B2ABF" w:rsidRPr="008B2ABF" w:rsidRDefault="008B2ABF" w:rsidP="008B2ABF">
      <w:pPr>
        <w:ind w:left="-284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1985"/>
      </w:tblGrid>
      <w:tr w:rsidR="005D23E5" w:rsidRPr="00F07D57" w:rsidTr="00AB0375">
        <w:tc>
          <w:tcPr>
            <w:tcW w:w="3403" w:type="dxa"/>
          </w:tcPr>
          <w:p w:rsidR="005D23E5" w:rsidRPr="00F07D57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961" w:type="dxa"/>
          </w:tcPr>
          <w:p w:rsidR="005D23E5" w:rsidRPr="00F07D57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5D23E5" w:rsidRPr="00F07D57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C96A3D" w:rsidRPr="00C96A3D" w:rsidTr="00593E7E">
        <w:trPr>
          <w:trHeight w:val="1807"/>
        </w:trPr>
        <w:tc>
          <w:tcPr>
            <w:tcW w:w="3403" w:type="dxa"/>
            <w:tcBorders>
              <w:bottom w:val="single" w:sz="4" w:space="0" w:color="auto"/>
            </w:tcBorders>
          </w:tcPr>
          <w:p w:rsidR="00C96A3D" w:rsidRPr="00C96A3D" w:rsidRDefault="00807616" w:rsidP="00723D53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จากงบประมาณกองทุนหลักประกันสุขภาพ ประจำปี  2561 เพื่อดำเนินกิจกรรมของ </w:t>
            </w:r>
            <w:r w:rsidR="00723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ชมรมอาสาสมัครสาธารณสุขชุมชนตลาดเกษตร </w:t>
            </w: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>จำนวน  3 ครั้ง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07616" w:rsidRPr="00807616" w:rsidRDefault="00593E7E" w:rsidP="00807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3E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07616">
              <w:t xml:space="preserve"> </w:t>
            </w:r>
            <w:r w:rsidR="00807616" w:rsidRPr="00807616">
              <w:rPr>
                <w:rFonts w:ascii="TH SarabunPSK" w:hAnsi="TH SarabunPSK" w:cs="TH SarabunPSK"/>
                <w:sz w:val="32"/>
                <w:szCs w:val="32"/>
                <w:cs/>
              </w:rPr>
              <w:t>ค่าอาห</w:t>
            </w:r>
            <w:r w:rsidR="00723D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ารว่างและค่าเครื่องดื่ม  จำนวน </w:t>
            </w:r>
            <w:r w:rsidR="00723D5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07616" w:rsidRPr="00807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คน </w:t>
            </w:r>
          </w:p>
          <w:p w:rsidR="00807616" w:rsidRDefault="00316BEC" w:rsidP="008076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คนละ 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807616" w:rsidRPr="00807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บาท/มื้อ  จำนวน 2 มื้อ  จำนวน 3  ครั้ง        </w:t>
            </w:r>
            <w:r w:rsidR="0080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807616" w:rsidRPr="00807616" w:rsidRDefault="00807616" w:rsidP="008076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="00723D53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  1</w:t>
            </w:r>
            <w:r w:rsidR="00723D5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23D5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23D5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>00.- บาท</w:t>
            </w:r>
          </w:p>
          <w:p w:rsidR="00807616" w:rsidRPr="00807616" w:rsidRDefault="00807616" w:rsidP="00807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 </w:t>
            </w:r>
            <w:r w:rsidR="00723D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723D5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>0 คน</w:t>
            </w:r>
          </w:p>
          <w:p w:rsidR="00807616" w:rsidRDefault="00807616" w:rsidP="00807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>คนละ 80.-บาท/ มื้อ จำนวน 1 มื้อ  จำนวน 3 ครั้ง</w:t>
            </w: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13D82" w:rsidRDefault="00807616" w:rsidP="00807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22A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422A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3D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23D5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23D5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23D5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>00.- บาท</w:t>
            </w:r>
          </w:p>
          <w:p w:rsidR="00316BEC" w:rsidRPr="00316BEC" w:rsidRDefault="00316BEC" w:rsidP="00316B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6B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07616" w:rsidRPr="00316BEC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เครื่องเขียน และอุปกรณ์</w:t>
            </w:r>
            <w:r w:rsidRPr="00316B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316BEC" w:rsidRPr="00316BEC" w:rsidRDefault="00316BEC" w:rsidP="00316B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- </w:t>
            </w:r>
            <w:r w:rsidRPr="00316BEC">
              <w:rPr>
                <w:rFonts w:ascii="TH SarabunPSK" w:hAnsi="TH SarabunPSK" w:cs="TH SarabunPSK"/>
                <w:sz w:val="32"/>
                <w:szCs w:val="32"/>
                <w:cs/>
              </w:rPr>
              <w:t>กระ</w:t>
            </w:r>
            <w:proofErr w:type="spellStart"/>
            <w:r w:rsidRPr="00316BEC">
              <w:rPr>
                <w:rFonts w:ascii="TH SarabunPSK" w:hAnsi="TH SarabunPSK" w:cs="TH SarabunPSK"/>
                <w:sz w:val="32"/>
                <w:szCs w:val="32"/>
                <w:cs/>
              </w:rPr>
              <w:t>ดาษฟลิปชาร์ท</w:t>
            </w:r>
            <w:proofErr w:type="spellEnd"/>
            <w:r>
              <w:rPr>
                <w:cs/>
              </w:rPr>
              <w:t xml:space="preserve"> </w:t>
            </w:r>
            <w:r w:rsidRPr="00316BEC">
              <w:rPr>
                <w:rFonts w:ascii="TH SarabunPSK" w:hAnsi="TH SarabunPSK" w:cs="TH SarabunPSK"/>
                <w:sz w:val="32"/>
                <w:szCs w:val="32"/>
                <w:cs/>
              </w:rPr>
              <w:t>จำนวน 30 แผ่นๆ ละ 4.-บาท</w:t>
            </w:r>
          </w:p>
          <w:p w:rsidR="00316BEC" w:rsidRDefault="00316BEC" w:rsidP="00316B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Pr="00316B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16BEC">
              <w:rPr>
                <w:rFonts w:ascii="TH SarabunPSK" w:hAnsi="TH SarabunPSK" w:cs="TH SarabunPSK"/>
                <w:sz w:val="32"/>
                <w:szCs w:val="32"/>
                <w:cs/>
              </w:rPr>
              <w:t>120.-บาท</w:t>
            </w:r>
          </w:p>
          <w:p w:rsidR="00316BEC" w:rsidRPr="00316BEC" w:rsidRDefault="00316BEC" w:rsidP="00316B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</w:t>
            </w:r>
            <w:r w:rsidRPr="00316BEC">
              <w:rPr>
                <w:rFonts w:ascii="TH SarabunPSK" w:hAnsi="TH SarabunPSK" w:cs="TH SarabunPSK"/>
                <w:sz w:val="32"/>
                <w:szCs w:val="32"/>
                <w:cs/>
              </w:rPr>
              <w:t>- ปากกาเคมี จำนวน 1 กล่องๆ ละ 80.-บาท</w:t>
            </w:r>
          </w:p>
          <w:p w:rsidR="00316BEC" w:rsidRDefault="00316BEC" w:rsidP="008076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Pr="00316B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16BEC">
              <w:rPr>
                <w:rFonts w:ascii="TH SarabunPSK" w:hAnsi="TH SarabunPSK" w:cs="TH SarabunPSK"/>
                <w:sz w:val="32"/>
                <w:szCs w:val="32"/>
                <w:cs/>
              </w:rPr>
              <w:t>80.-บาท</w:t>
            </w:r>
          </w:p>
          <w:p w:rsidR="00316BEC" w:rsidRDefault="00316BEC" w:rsidP="008076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316BEC">
              <w:rPr>
                <w:rFonts w:ascii="TH SarabunPSK" w:hAnsi="TH SarabunPSK" w:cs="TH SarabunPSK"/>
                <w:sz w:val="32"/>
                <w:szCs w:val="32"/>
                <w:cs/>
              </w:rPr>
              <w:t>สายวัด</w:t>
            </w:r>
            <w:r w:rsidR="005C3A5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</w:t>
            </w:r>
            <w:r w:rsidRPr="00316BEC">
              <w:rPr>
                <w:rFonts w:ascii="TH SarabunPSK" w:hAnsi="TH SarabunPSK" w:cs="TH SarabunPSK"/>
                <w:sz w:val="32"/>
                <w:szCs w:val="32"/>
                <w:cs/>
              </w:rPr>
              <w:t>เอว</w:t>
            </w:r>
            <w:r w:rsidR="005C3A5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พร้อมตลับ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3 เส้นๆ 100 </w:t>
            </w:r>
          </w:p>
          <w:p w:rsidR="00316BEC" w:rsidRDefault="00316BEC" w:rsidP="008076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เป็นเงิน      300.-บาท</w:t>
            </w:r>
          </w:p>
          <w:p w:rsidR="00F13D82" w:rsidRDefault="00F13D82" w:rsidP="008076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ค่าสื่อประชาสัมพันธ์โครงการ (ไวนิล) จำนวน 1 ผืน</w:t>
            </w:r>
          </w:p>
          <w:p w:rsidR="00F13D82" w:rsidRDefault="00F13D82" w:rsidP="008076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422A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  1,000.-บาท</w:t>
            </w:r>
          </w:p>
          <w:p w:rsidR="00F13D82" w:rsidRDefault="00F13D82" w:rsidP="008076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</w:t>
            </w:r>
            <w:r w:rsidR="00422A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่าจ้างถ่ายเอกสาร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    500.-บาท</w:t>
            </w:r>
          </w:p>
          <w:p w:rsidR="00807616" w:rsidRPr="00807616" w:rsidRDefault="00F13D82" w:rsidP="008076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16B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07616" w:rsidRPr="00807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ค่าสมนาคุณวิทยากร  ชั่วโมงๆ ละ  600.-บาท </w:t>
            </w:r>
            <w:r w:rsidR="00807616" w:rsidRPr="0080761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07616" w:rsidRDefault="00807616" w:rsidP="008076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 </w:t>
            </w: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>จำนวน 3  ครั้ง</w:t>
            </w: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07616" w:rsidRPr="00807616" w:rsidRDefault="00807616" w:rsidP="008076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</w:t>
            </w:r>
            <w:r w:rsidRPr="00807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5,400.-บาท </w:t>
            </w:r>
          </w:p>
          <w:p w:rsidR="00807616" w:rsidRPr="00807616" w:rsidRDefault="00807616" w:rsidP="008076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="00723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 3</w:t>
            </w:r>
            <w:r w:rsidR="00723D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723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723D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807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00-.บาท</w:t>
            </w:r>
          </w:p>
          <w:p w:rsidR="00807616" w:rsidRPr="00807616" w:rsidRDefault="00807616" w:rsidP="0080761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E343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43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(เงินสามหมื่นส</w:t>
            </w:r>
            <w:r w:rsidR="00E343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องพันหก</w:t>
            </w:r>
            <w:r w:rsidRPr="00807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ร้อยบาทถ้วน)</w:t>
            </w:r>
          </w:p>
          <w:p w:rsidR="00807616" w:rsidRPr="00807616" w:rsidRDefault="00807616" w:rsidP="00807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3E7E" w:rsidRPr="00807616" w:rsidRDefault="00807616" w:rsidP="008076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 หมายเหตุ ทุกรายการสามารถถัวเฉลี่ยได้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6A3D" w:rsidRPr="00C96A3D" w:rsidRDefault="00C96A3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0CFD" w:rsidRPr="007A0CFD" w:rsidRDefault="007A0CFD" w:rsidP="0042446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24464" w:rsidRPr="00C96A3D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C96A3D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C96A3D">
        <w:rPr>
          <w:rFonts w:ascii="TH SarabunPSK" w:hAnsi="TH SarabunPSK" w:cs="TH SarabunPSK"/>
          <w:iCs/>
          <w:sz w:val="32"/>
          <w:szCs w:val="32"/>
        </w:rPr>
        <w:t>7.1</w:t>
      </w:r>
      <w:r w:rsidRPr="00C96A3D">
        <w:rPr>
          <w:rFonts w:ascii="TH SarabunPSK" w:hAnsi="TH SarabunPSK" w:cs="TH SarabunPSK"/>
          <w:iCs/>
          <w:sz w:val="32"/>
          <w:szCs w:val="32"/>
        </w:rPr>
        <w:tab/>
      </w:r>
      <w:r w:rsidRPr="00C96A3D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C96A3D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C96A3D">
        <w:rPr>
          <w:rFonts w:ascii="TH SarabunPSK" w:hAnsi="TH SarabunPSK" w:cs="TH SarabunPSK"/>
          <w:sz w:val="32"/>
          <w:szCs w:val="32"/>
        </w:rPr>
        <w:t>2557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C96A3D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96A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FE279B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807616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8B5758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7.1.2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C96A3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C96A3D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  <w:r w:rsidR="009143B4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C96A3D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C96A3D">
        <w:rPr>
          <w:rFonts w:ascii="TH SarabunPSK" w:hAnsi="TH SarabunPSK" w:cs="TH SarabunPSK"/>
          <w:sz w:val="32"/>
          <w:szCs w:val="32"/>
          <w:cs/>
        </w:rPr>
        <w:t>.</w:t>
      </w:r>
      <w:r w:rsidR="008076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>
        <w:rPr>
          <w:rFonts w:ascii="TH SarabunPSK" w:hAnsi="TH SarabunPSK" w:cs="TH SarabunPSK"/>
          <w:sz w:val="32"/>
          <w:szCs w:val="32"/>
        </w:rPr>
        <w:sym w:font="Wingdings 2" w:char="F052"/>
      </w:r>
      <w:r w:rsidRPr="00C96A3D">
        <w:rPr>
          <w:rFonts w:ascii="TH SarabunPSK" w:hAnsi="TH SarabunPSK" w:cs="TH SarabunPSK"/>
          <w:sz w:val="32"/>
          <w:szCs w:val="32"/>
        </w:rPr>
        <w:t xml:space="preserve">  7.1.5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C96A3D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8B5758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807616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7.2.1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</w:p>
    <w:p w:rsidR="00424464" w:rsidRPr="00C96A3D" w:rsidRDefault="008B5758" w:rsidP="0042446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24464"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1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E02234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>
        <w:rPr>
          <w:rFonts w:ascii="TH SarabunPSK" w:hAnsi="TH SarabunPSK" w:cs="TH SarabunPSK"/>
          <w:sz w:val="32"/>
          <w:szCs w:val="32"/>
        </w:rPr>
        <w:sym w:font="Wingdings 2" w:char="F052"/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7.2.2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02234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E02234" w:rsidP="00424464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C96A3D">
        <w:rPr>
          <w:rFonts w:ascii="TH SarabunPSK" w:hAnsi="TH SarabunPSK" w:cs="TH SarabunPSK"/>
          <w:sz w:val="32"/>
          <w:szCs w:val="32"/>
        </w:rPr>
        <w:t>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2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3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9143B4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7.2.4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4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5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BC5273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7.3.2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4344F">
        <w:rPr>
          <w:rFonts w:ascii="TH SarabunPSK" w:hAnsi="TH SarabunPSK" w:cs="TH SarabunPSK"/>
          <w:sz w:val="32"/>
          <w:szCs w:val="32"/>
        </w:rPr>
        <w:t xml:space="preserve">  </w:t>
      </w:r>
      <w:r w:rsidR="00D747EE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8B5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A4344F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593E7E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E343A0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</w:t>
      </w:r>
      <w:r w:rsidR="00081EEB">
        <w:rPr>
          <w:rFonts w:ascii="TH SarabunPSK" w:hAnsi="TH SarabunPSK" w:cs="TH SarabunPSK"/>
          <w:sz w:val="32"/>
          <w:szCs w:val="32"/>
        </w:rPr>
        <w:t xml:space="preserve">        </w:t>
      </w:r>
      <w:r w:rsidRPr="00C96A3D">
        <w:rPr>
          <w:rFonts w:ascii="TH SarabunPSK" w:hAnsi="TH SarabunPSK" w:cs="TH SarabunPSK"/>
          <w:sz w:val="32"/>
          <w:szCs w:val="32"/>
        </w:rPr>
        <w:t>7.3.5.1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D747EE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</w:t>
      </w:r>
      <w:r w:rsidR="00081EEB">
        <w:rPr>
          <w:rFonts w:ascii="TH SarabunPSK" w:hAnsi="TH SarabunPSK" w:cs="TH SarabunPSK"/>
          <w:sz w:val="32"/>
          <w:szCs w:val="32"/>
        </w:rPr>
        <w:t xml:space="preserve">        </w:t>
      </w:r>
      <w:r w:rsidRPr="00C96A3D">
        <w:rPr>
          <w:rFonts w:ascii="TH SarabunPSK" w:hAnsi="TH SarabunPSK" w:cs="TH SarabunPSK"/>
          <w:sz w:val="32"/>
          <w:szCs w:val="32"/>
        </w:rPr>
        <w:t>7.3.5.2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7.3.6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673059">
        <w:rPr>
          <w:rFonts w:ascii="TH SarabunPSK" w:hAnsi="TH SarabunPSK" w:cs="TH SarabunPSK"/>
          <w:sz w:val="32"/>
          <w:szCs w:val="32"/>
        </w:rPr>
        <w:sym w:font="Wingdings 2" w:char="F052"/>
      </w:r>
      <w:r w:rsidR="00807616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7.3.7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</w:t>
      </w:r>
      <w:r w:rsidR="00E343A0">
        <w:rPr>
          <w:rFonts w:ascii="TH SarabunPSK" w:hAnsi="TH SarabunPSK" w:cs="TH SarabunPSK" w:hint="cs"/>
          <w:sz w:val="32"/>
          <w:szCs w:val="32"/>
          <w:cs/>
        </w:rPr>
        <w:t xml:space="preserve">60 คน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593E7E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 </w:t>
      </w:r>
    </w:p>
    <w:p w:rsidR="00424464" w:rsidRPr="00C96A3D" w:rsidRDefault="00424464" w:rsidP="00424464">
      <w:pPr>
        <w:rPr>
          <w:rFonts w:ascii="TH SarabunPSK" w:hAnsi="TH SarabunPSK" w:cs="TH SarabunPSK"/>
          <w:color w:val="0000CC"/>
          <w:sz w:val="32"/>
          <w:szCs w:val="32"/>
        </w:rPr>
      </w:pPr>
      <w:r w:rsidRPr="00C96A3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A4344F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081EEB">
        <w:rPr>
          <w:rFonts w:ascii="TH SarabunPSK" w:hAnsi="TH SarabunPSK" w:cs="TH SarabunPSK"/>
          <w:sz w:val="32"/>
          <w:szCs w:val="32"/>
        </w:rPr>
        <w:t xml:space="preserve"> </w:t>
      </w:r>
      <w:r w:rsidRPr="008B5758">
        <w:rPr>
          <w:rFonts w:ascii="TH SarabunPSK" w:hAnsi="TH SarabunPSK" w:cs="TH SarabunPSK"/>
          <w:sz w:val="32"/>
          <w:szCs w:val="32"/>
        </w:rPr>
        <w:t>7.3.8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8B5758">
        <w:rPr>
          <w:rFonts w:ascii="TH SarabunPSK" w:hAnsi="TH SarabunPSK" w:cs="TH SarabunPSK"/>
          <w:sz w:val="32"/>
          <w:szCs w:val="32"/>
        </w:rPr>
        <w:t xml:space="preserve"> [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B5758">
        <w:rPr>
          <w:rFonts w:ascii="TH SarabunPSK" w:hAnsi="TH SarabunPSK" w:cs="TH SarabunPSK"/>
          <w:sz w:val="32"/>
          <w:szCs w:val="32"/>
        </w:rPr>
        <w:t>7</w:t>
      </w:r>
      <w:r w:rsidRPr="008B5758">
        <w:rPr>
          <w:rFonts w:ascii="TH SarabunPSK" w:hAnsi="TH SarabunPSK" w:cs="TH SarabunPSK"/>
          <w:sz w:val="32"/>
          <w:szCs w:val="32"/>
          <w:cs/>
        </w:rPr>
        <w:t>(</w:t>
      </w:r>
      <w:r w:rsidRPr="008B5758">
        <w:rPr>
          <w:rFonts w:ascii="TH SarabunPSK" w:hAnsi="TH SarabunPSK" w:cs="TH SarabunPSK"/>
          <w:sz w:val="32"/>
          <w:szCs w:val="32"/>
        </w:rPr>
        <w:t>4</w:t>
      </w:r>
      <w:r w:rsidRPr="008B5758">
        <w:rPr>
          <w:rFonts w:ascii="TH SarabunPSK" w:hAnsi="TH SarabunPSK" w:cs="TH SarabunPSK"/>
          <w:sz w:val="32"/>
          <w:szCs w:val="32"/>
          <w:cs/>
        </w:rPr>
        <w:t>)</w:t>
      </w:r>
      <w:r w:rsidRPr="008B5758">
        <w:rPr>
          <w:rFonts w:ascii="TH SarabunPSK" w:hAnsi="TH SarabunPSK" w:cs="TH SarabunPSK"/>
          <w:sz w:val="32"/>
          <w:szCs w:val="32"/>
        </w:rPr>
        <w:t>]</w:t>
      </w:r>
      <w:r w:rsidR="00A4344F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593E7E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</w:p>
    <w:p w:rsidR="00EC26FC" w:rsidRPr="00CC0193" w:rsidRDefault="00EC26FC" w:rsidP="0042446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F32B4" w:rsidRDefault="00BC5273" w:rsidP="00DF32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F32B4" w:rsidRPr="00DF32B4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 w:rsidR="00DF32B4" w:rsidRPr="00DF32B4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  <w:r w:rsidR="00593E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70C5B" w:rsidRPr="00570C5B" w:rsidRDefault="007B24E9" w:rsidP="00570C5B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F32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C527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570C5B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570C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44AFF">
        <w:rPr>
          <w:rFonts w:ascii="TH SarabunPSK" w:eastAsia="Times New Roman" w:hAnsi="TH SarabunPSK" w:cs="TH SarabunPSK"/>
          <w:sz w:val="32"/>
          <w:szCs w:val="32"/>
        </w:rPr>
        <w:t>7</w:t>
      </w:r>
      <w:r w:rsidR="00570C5B" w:rsidRPr="00570C5B">
        <w:rPr>
          <w:rFonts w:ascii="TH SarabunPSK" w:eastAsia="Times New Roman" w:hAnsi="TH SarabunPSK" w:cs="TH SarabunPSK"/>
          <w:sz w:val="32"/>
          <w:szCs w:val="32"/>
        </w:rPr>
        <w:t>.4.7</w:t>
      </w:r>
      <w:r w:rsidR="00570C5B" w:rsidRPr="00570C5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570C5B" w:rsidRPr="00570C5B" w:rsidRDefault="00570C5B" w:rsidP="00570C5B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70C5B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570C5B">
        <w:rPr>
          <w:rFonts w:ascii="TH SarabunPSK" w:eastAsia="Times New Roman" w:hAnsi="TH SarabunPSK" w:cs="TH SarabunPSK"/>
          <w:sz w:val="32"/>
          <w:szCs w:val="32"/>
        </w:rPr>
        <w:t>  7.4.7.1</w:t>
      </w:r>
      <w:proofErr w:type="gramEnd"/>
      <w:r w:rsidRPr="00570C5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  <w:r w:rsidR="00E343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70C5B" w:rsidRPr="00570C5B" w:rsidRDefault="00570C5B" w:rsidP="00570C5B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70C5B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570C5B">
        <w:rPr>
          <w:rFonts w:ascii="TH SarabunPSK" w:eastAsia="Times New Roman" w:hAnsi="TH SarabunPSK" w:cs="TH SarabunPSK"/>
          <w:sz w:val="32"/>
          <w:szCs w:val="32"/>
        </w:rPr>
        <w:t xml:space="preserve"> 7.4.7.2</w:t>
      </w:r>
      <w:r w:rsidRPr="00570C5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570C5B" w:rsidRPr="00570C5B" w:rsidRDefault="00570C5B" w:rsidP="00570C5B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70C5B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570C5B">
        <w:rPr>
          <w:rFonts w:ascii="TH SarabunPSK" w:eastAsia="Times New Roman" w:hAnsi="TH SarabunPSK" w:cs="TH SarabunPSK"/>
          <w:sz w:val="32"/>
          <w:szCs w:val="32"/>
        </w:rPr>
        <w:t>  7.4.7.3</w:t>
      </w:r>
      <w:proofErr w:type="gramEnd"/>
      <w:r w:rsidRPr="00570C5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  <w:r w:rsidR="00E343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70C5B" w:rsidRPr="00570C5B" w:rsidRDefault="00570C5B" w:rsidP="00570C5B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70C5B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70C5B">
        <w:rPr>
          <w:rFonts w:ascii="TH SarabunPSK" w:eastAsia="Times New Roman" w:hAnsi="TH SarabunPSK" w:cs="TH SarabunPSK"/>
          <w:sz w:val="32"/>
          <w:szCs w:val="32"/>
        </w:rPr>
        <w:t>7.4.7.4</w:t>
      </w:r>
      <w:r w:rsidRPr="00570C5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70C5B" w:rsidRPr="00570C5B" w:rsidRDefault="00570C5B" w:rsidP="00570C5B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70C5B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570C5B">
        <w:rPr>
          <w:rFonts w:ascii="TH SarabunPSK" w:eastAsia="Times New Roman" w:hAnsi="TH SarabunPSK" w:cs="TH SarabunPSK"/>
          <w:sz w:val="32"/>
          <w:szCs w:val="32"/>
        </w:rPr>
        <w:t>  7.4.7.5</w:t>
      </w:r>
      <w:proofErr w:type="gramEnd"/>
      <w:r w:rsidRPr="00570C5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การส่งเสริมการปรับเปลี่ยนพฤติกรรมและสิ่งแวดล้อมที่มีผลกระทบต่อสุขภาพ</w:t>
      </w:r>
      <w:r w:rsidR="00E343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70C5B" w:rsidRPr="00807616" w:rsidRDefault="00570C5B" w:rsidP="00570C5B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70C5B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570C5B">
        <w:rPr>
          <w:rFonts w:ascii="TH SarabunPSK" w:eastAsia="Times New Roman" w:hAnsi="TH SarabunPSK" w:cs="TH SarabunPSK"/>
          <w:sz w:val="32"/>
          <w:szCs w:val="32"/>
        </w:rPr>
        <w:t>  7.4.7.6</w:t>
      </w:r>
      <w:proofErr w:type="gramEnd"/>
      <w:r w:rsidRPr="00570C5B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43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C5273" w:rsidRPr="00BC5273" w:rsidRDefault="00BC5273" w:rsidP="00807616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C0193" w:rsidRDefault="00CC0193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976122" w:rsidRDefault="00976122" w:rsidP="00BC5273">
      <w:pPr>
        <w:rPr>
          <w:rFonts w:ascii="TH SarabunPSK" w:hAnsi="TH SarabunPSK" w:cs="TH SarabunPSK"/>
          <w:sz w:val="32"/>
          <w:szCs w:val="32"/>
        </w:rPr>
      </w:pPr>
    </w:p>
    <w:p w:rsidR="00570C5B" w:rsidRDefault="00570C5B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DE2BAB" w:rsidRDefault="00DE2BAB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70C5B" w:rsidRPr="00570C5B" w:rsidRDefault="00570C5B" w:rsidP="00570C5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ลงชื่อ.....................................................ผู้เขียน/ผู้เสนอแผนงาน/โครงการ/กิจกรรม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A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>(</w:t>
      </w:r>
      <w:r w:rsidR="00EE1C54" w:rsidRPr="00EE1C5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EE1C54" w:rsidRPr="00EE1C54">
        <w:rPr>
          <w:rFonts w:ascii="TH SarabunPSK" w:hAnsi="TH SarabunPSK" w:cs="TH SarabunPSK"/>
          <w:sz w:val="32"/>
          <w:szCs w:val="32"/>
          <w:cs/>
        </w:rPr>
        <w:t>เบ</w:t>
      </w:r>
      <w:proofErr w:type="spellEnd"/>
      <w:r w:rsidR="00EE1C54" w:rsidRPr="00EE1C54">
        <w:rPr>
          <w:rFonts w:ascii="TH SarabunPSK" w:hAnsi="TH SarabunPSK" w:cs="TH SarabunPSK"/>
          <w:sz w:val="32"/>
          <w:szCs w:val="32"/>
          <w:cs/>
        </w:rPr>
        <w:t>กำยาน  ปาทาน</w:t>
      </w:r>
      <w:r w:rsidRPr="00570C5B">
        <w:rPr>
          <w:rFonts w:ascii="TH SarabunPSK" w:hAnsi="TH SarabunPSK" w:cs="TH SarabunPSK"/>
          <w:sz w:val="32"/>
          <w:szCs w:val="32"/>
          <w:cs/>
        </w:rPr>
        <w:t>)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อาสาสมัครสาธารณสุขชุมชนตลาดเกษตร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</w:p>
    <w:p w:rsidR="00570C5B" w:rsidRDefault="00570C5B" w:rsidP="00570C5B">
      <w:pPr>
        <w:rPr>
          <w:rFonts w:ascii="TH SarabunPSK" w:hAnsi="TH SarabunPSK" w:cs="TH SarabunPSK"/>
          <w:sz w:val="32"/>
          <w:szCs w:val="32"/>
        </w:rPr>
      </w:pPr>
    </w:p>
    <w:p w:rsidR="00570C5B" w:rsidRPr="00570C5B" w:rsidRDefault="00570C5B" w:rsidP="00E579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791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437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79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 w:rsidR="00E5791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70C5B">
        <w:rPr>
          <w:rFonts w:ascii="TH SarabunPSK" w:hAnsi="TH SarabunPSK" w:cs="TH SarabunPSK"/>
          <w:sz w:val="32"/>
          <w:szCs w:val="32"/>
          <w:cs/>
        </w:rPr>
        <w:t>...ผู้เห็นชอบแผนงาน/โครงการ/กิจกรรม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70C5B">
        <w:rPr>
          <w:rFonts w:ascii="TH SarabunPSK" w:hAnsi="TH SarabunPSK" w:cs="TH SarabunPSK"/>
          <w:sz w:val="32"/>
          <w:szCs w:val="32"/>
          <w:cs/>
        </w:rPr>
        <w:tab/>
      </w:r>
      <w:r w:rsidRPr="00570C5B">
        <w:rPr>
          <w:rFonts w:ascii="TH SarabunPSK" w:hAnsi="TH SarabunPSK" w:cs="TH SarabunPSK"/>
          <w:sz w:val="32"/>
          <w:szCs w:val="32"/>
          <w:cs/>
        </w:rPr>
        <w:tab/>
      </w:r>
      <w:r w:rsidR="00E5791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437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1C54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="00EE1C54">
        <w:rPr>
          <w:rFonts w:ascii="TH SarabunPSK" w:hAnsi="TH SarabunPSK" w:cs="TH SarabunPSK" w:hint="cs"/>
          <w:sz w:val="32"/>
          <w:szCs w:val="32"/>
          <w:cs/>
        </w:rPr>
        <w:t>ศิราณี</w:t>
      </w:r>
      <w:proofErr w:type="spellEnd"/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EE1C54">
        <w:rPr>
          <w:rFonts w:ascii="TH SarabunPSK" w:hAnsi="TH SarabunPSK" w:cs="TH SarabunPSK" w:hint="cs"/>
          <w:sz w:val="32"/>
          <w:szCs w:val="32"/>
          <w:cs/>
        </w:rPr>
        <w:t>แว</w:t>
      </w:r>
      <w:proofErr w:type="spellEnd"/>
      <w:r w:rsidR="00EE1C54">
        <w:rPr>
          <w:rFonts w:ascii="TH SarabunPSK" w:hAnsi="TH SarabunPSK" w:cs="TH SarabunPSK" w:hint="cs"/>
          <w:sz w:val="32"/>
          <w:szCs w:val="32"/>
          <w:cs/>
        </w:rPr>
        <w:t>จูนา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Pr="00570C5B">
        <w:rPr>
          <w:rFonts w:ascii="TH SarabunPSK" w:hAnsi="TH SarabunPSK" w:cs="TH SarabunPSK"/>
          <w:sz w:val="32"/>
          <w:szCs w:val="32"/>
          <w:cs/>
        </w:rPr>
        <w:tab/>
      </w:r>
      <w:r w:rsidRPr="00570C5B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</w:p>
    <w:p w:rsidR="00570C5B" w:rsidRDefault="00DD5386" w:rsidP="00570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570C5B" w:rsidRPr="00570C5B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  <w:r w:rsidR="005277C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EE1C54">
        <w:rPr>
          <w:rFonts w:ascii="TH SarabunPSK" w:hAnsi="TH SarabunPSK" w:cs="TH SarabunPSK"/>
          <w:sz w:val="32"/>
          <w:szCs w:val="32"/>
        </w:rPr>
        <w:t xml:space="preserve"> </w:t>
      </w:r>
    </w:p>
    <w:p w:rsidR="00EE1C54" w:rsidRPr="00570C5B" w:rsidRDefault="00EE1C54" w:rsidP="00570C5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570C5B" w:rsidRPr="00570C5B" w:rsidRDefault="00570C5B" w:rsidP="00E579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791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........................................................ผู้เห็นชอบแผนงาน/โครงการ/กิจกรรม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C5B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570C5B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570C5B">
        <w:rPr>
          <w:rFonts w:ascii="TH SarabunPSK" w:hAnsi="TH SarabunPSK" w:cs="TH SarabunPSK"/>
          <w:sz w:val="32"/>
          <w:szCs w:val="32"/>
          <w:cs/>
        </w:rPr>
        <w:t>ยะ</w:t>
      </w:r>
      <w:proofErr w:type="spellStart"/>
      <w:r w:rsidRPr="00570C5B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570C5B">
        <w:rPr>
          <w:rFonts w:ascii="TH SarabunPSK" w:hAnsi="TH SarabunPSK" w:cs="TH SarabunPSK"/>
          <w:sz w:val="32"/>
          <w:szCs w:val="32"/>
          <w:cs/>
        </w:rPr>
        <w:t xml:space="preserve">    อนุรัตน์)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0C5B">
        <w:rPr>
          <w:rFonts w:ascii="TH SarabunPSK" w:hAnsi="TH SarabunPSK" w:cs="TH SarabunPSK"/>
          <w:sz w:val="32"/>
          <w:szCs w:val="32"/>
          <w:cs/>
        </w:rPr>
        <w:t>ผู้อำนวยการส่วนส่งเสริมสาธารณสุขฯ  รักษาราชการแทน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ผู้อำนวยการสำนักการสาธารณสุขและสิ่งแวดล้อม    </w:t>
      </w:r>
    </w:p>
    <w:p w:rsidR="00570C5B" w:rsidRDefault="00570C5B" w:rsidP="00570C5B">
      <w:pPr>
        <w:rPr>
          <w:rFonts w:ascii="TH SarabunPSK" w:hAnsi="TH SarabunPSK" w:cs="TH SarabunPSK"/>
          <w:sz w:val="32"/>
          <w:szCs w:val="32"/>
        </w:rPr>
      </w:pPr>
    </w:p>
    <w:p w:rsidR="00E5791B" w:rsidRPr="00570C5B" w:rsidRDefault="00E5791B" w:rsidP="00570C5B">
      <w:pPr>
        <w:rPr>
          <w:rFonts w:ascii="TH SarabunPSK" w:hAnsi="TH SarabunPSK" w:cs="TH SarabunPSK"/>
          <w:sz w:val="32"/>
          <w:szCs w:val="32"/>
        </w:rPr>
      </w:pPr>
    </w:p>
    <w:p w:rsidR="00570C5B" w:rsidRPr="00570C5B" w:rsidRDefault="00570C5B" w:rsidP="00E579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791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579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ลงชื่อ......................</w:t>
      </w:r>
      <w:r w:rsidR="00E5791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70C5B">
        <w:rPr>
          <w:rFonts w:ascii="TH SarabunPSK" w:hAnsi="TH SarabunPSK" w:cs="TH SarabunPSK"/>
          <w:sz w:val="32"/>
          <w:szCs w:val="32"/>
          <w:cs/>
        </w:rPr>
        <w:t>..</w:t>
      </w:r>
      <w:r w:rsidR="00E5791B">
        <w:rPr>
          <w:rFonts w:ascii="TH SarabunPSK" w:hAnsi="TH SarabunPSK" w:cs="TH SarabunPSK" w:hint="cs"/>
          <w:sz w:val="32"/>
          <w:szCs w:val="32"/>
          <w:cs/>
        </w:rPr>
        <w:t>...</w:t>
      </w:r>
      <w:r w:rsidRPr="00570C5B">
        <w:rPr>
          <w:rFonts w:ascii="TH SarabunPSK" w:hAnsi="TH SarabunPSK" w:cs="TH SarabunPSK"/>
          <w:sz w:val="32"/>
          <w:szCs w:val="32"/>
          <w:cs/>
        </w:rPr>
        <w:t>ผู้เห็นชอบแผนงาน/โครงการ/กิจกรรม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(นายสมหมาย  ลูกอินทร์)</w:t>
      </w:r>
    </w:p>
    <w:p w:rsid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>รองปลัดเทศบาลนครยะลา</w:t>
      </w:r>
    </w:p>
    <w:p w:rsidR="007A0CFD" w:rsidRDefault="007A0CFD" w:rsidP="00570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7A0CFD">
        <w:rPr>
          <w:rFonts w:ascii="TH SarabunPSK" w:hAnsi="TH SarabunPSK" w:cs="TH SarabunPSK"/>
          <w:sz w:val="32"/>
          <w:szCs w:val="32"/>
          <w:cs/>
        </w:rPr>
        <w:t>เลขานุการกองทุนหลักประกันสุขภาพเทศบาลนครยะลา</w:t>
      </w: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C53119" w:rsidRPr="00570C5B" w:rsidRDefault="00C53119" w:rsidP="00570C5B">
      <w:pPr>
        <w:rPr>
          <w:rFonts w:ascii="TH SarabunPSK" w:hAnsi="TH SarabunPSK" w:cs="TH SarabunPSK"/>
          <w:sz w:val="32"/>
          <w:szCs w:val="32"/>
        </w:rPr>
      </w:pPr>
    </w:p>
    <w:p w:rsidR="004B0D35" w:rsidRDefault="004B0D35" w:rsidP="00705322">
      <w:pPr>
        <w:rPr>
          <w:rFonts w:ascii="TH SarabunPSK" w:hAnsi="TH SarabunPSK" w:cs="TH SarabunPSK"/>
          <w:sz w:val="32"/>
          <w:szCs w:val="32"/>
        </w:rPr>
      </w:pPr>
    </w:p>
    <w:p w:rsidR="007A0CFD" w:rsidRPr="007A0CFD" w:rsidRDefault="007A0CFD" w:rsidP="007A0CFD">
      <w:pPr>
        <w:ind w:right="-1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7A0CFD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 w:rsidRPr="007A0CFD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2 : </w:t>
      </w:r>
      <w:r w:rsidRPr="007A0CFD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ผลการพิจารณาโครงการ</w:t>
      </w:r>
      <w:r w:rsidRPr="007A0CFD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7A0CFD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(สำหรับเจ้าหน้าที่ </w:t>
      </w:r>
      <w:proofErr w:type="spellStart"/>
      <w:r w:rsidRPr="007A0CFD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อปท</w:t>
      </w:r>
      <w:proofErr w:type="spellEnd"/>
      <w:r w:rsidRPr="007A0CFD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. ที่ได้รับมอบหมายลงรายละเอียด)</w:t>
      </w:r>
    </w:p>
    <w:p w:rsidR="007A0CFD" w:rsidRPr="007A0CFD" w:rsidRDefault="007A0CFD" w:rsidP="007A0CFD">
      <w:pPr>
        <w:rPr>
          <w:rFonts w:ascii="TH SarabunPSK" w:eastAsia="Times New Roman" w:hAnsi="TH SarabunPSK" w:cs="TH SarabunPSK"/>
          <w:sz w:val="16"/>
          <w:szCs w:val="16"/>
        </w:rPr>
      </w:pPr>
    </w:p>
    <w:p w:rsidR="007A0CFD" w:rsidRPr="007A0CFD" w:rsidRDefault="007A0CFD" w:rsidP="007A0CF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0C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ตามมติการประชุมคณะกรรมการกองทุนหลักประกันสุขภาพเทศบาลนครยะลา</w:t>
      </w:r>
      <w:r w:rsidRPr="007A0C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 w:rsidRPr="007A0CFD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7A0CFD">
        <w:rPr>
          <w:rFonts w:ascii="TH SarabunPSK" w:eastAsia="Times New Roman" w:hAnsi="TH SarabunPSK" w:cs="TH SarabunPSK"/>
          <w:sz w:val="32"/>
          <w:szCs w:val="32"/>
        </w:rPr>
        <w:t>2561</w:t>
      </w:r>
      <w:r w:rsidRPr="007A0C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7A0C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 กุมภาพันธ์ 2561 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ผลการพิจารณาโครงการ ดังนี้</w:t>
      </w:r>
    </w:p>
    <w:p w:rsidR="007A0CFD" w:rsidRPr="007A0CFD" w:rsidRDefault="007A0CFD" w:rsidP="007A0CFD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A0C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A0CFD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7A0C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อนุมัติ 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เพื่อสนับสนุนโครงการปรับเปลี่ยนพฤติกรรม ลดป่วยเรื้อรัง เพิ่มพลังความสุข เป็นเงิน 32</w:t>
      </w:r>
      <w:r w:rsidRPr="007A0CFD">
        <w:rPr>
          <w:rFonts w:ascii="TH SarabunPSK" w:eastAsia="Times New Roman" w:hAnsi="TH SarabunPSK" w:cs="TH SarabunPSK"/>
          <w:sz w:val="32"/>
          <w:szCs w:val="32"/>
        </w:rPr>
        <w:t>,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600-.บาท  (เงินสามหมื่นสองพันหกร้อยบาทถ้วน)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7A0CFD" w:rsidRPr="007A0CFD" w:rsidRDefault="007A0CFD" w:rsidP="007A0CFD">
      <w:pPr>
        <w:ind w:right="-262"/>
        <w:rPr>
          <w:rFonts w:ascii="TH SarabunPSK" w:eastAsia="Times New Roman" w:hAnsi="TH SarabunPSK" w:cs="TH SarabunPSK"/>
          <w:sz w:val="32"/>
          <w:szCs w:val="32"/>
          <w:cs/>
        </w:rPr>
      </w:pPr>
      <w:r w:rsidRPr="007A0C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</w:p>
    <w:p w:rsidR="007A0CFD" w:rsidRPr="007A0CFD" w:rsidRDefault="007A0CFD" w:rsidP="007A0CFD">
      <w:pPr>
        <w:rPr>
          <w:rFonts w:ascii="TH SarabunPSK" w:eastAsia="Times New Roman" w:hAnsi="TH SarabunPSK" w:cs="TH SarabunPSK"/>
          <w:sz w:val="32"/>
          <w:szCs w:val="32"/>
        </w:rPr>
      </w:pPr>
      <w:r w:rsidRPr="007A0C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A0CFD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7A0C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A0C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 เพื่อสนับสนุนโครงการ</w:t>
      </w:r>
    </w:p>
    <w:p w:rsidR="007A0CFD" w:rsidRPr="007A0CFD" w:rsidRDefault="007A0CFD" w:rsidP="007A0CFD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7A0C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7A0C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:rsidR="007A0CFD" w:rsidRPr="007A0CFD" w:rsidRDefault="007A0CFD" w:rsidP="007A0CFD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7A0CF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A0CFD" w:rsidRPr="007A0CFD" w:rsidRDefault="007A0CFD" w:rsidP="007A0CFD">
      <w:pPr>
        <w:rPr>
          <w:rFonts w:ascii="TH SarabunPSK" w:eastAsia="Times New Roman" w:hAnsi="TH SarabunPSK" w:cs="TH SarabunPSK"/>
          <w:sz w:val="32"/>
          <w:szCs w:val="32"/>
        </w:rPr>
      </w:pPr>
      <w:r w:rsidRPr="007A0C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A0C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</w:t>
      </w:r>
      <w:r w:rsidRPr="007A0CF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7A0CFD" w:rsidRPr="007A0CFD" w:rsidRDefault="007A0CFD" w:rsidP="00B4539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0CF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A0CFD">
        <w:rPr>
          <w:rFonts w:ascii="TH SarabunPSK" w:eastAsia="Times New Roman" w:hAnsi="TH SarabunPSK" w:cs="TH SarabunPSK"/>
          <w:spacing w:val="-10"/>
          <w:sz w:val="32"/>
          <w:szCs w:val="32"/>
        </w:rPr>
        <w:sym w:font="Wingdings 2" w:char="F052"/>
      </w:r>
      <w:r w:rsidRPr="007A0CFD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7A0C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7A0CFD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5392" w:rsidRPr="00B45392">
        <w:rPr>
          <w:rFonts w:ascii="TH SarabunPSK" w:eastAsia="Times New Roman" w:hAnsi="TH SarabunPSK" w:cs="TH SarabunPSK"/>
          <w:sz w:val="32"/>
          <w:szCs w:val="32"/>
          <w:cs/>
        </w:rPr>
        <w:t>ภายใน 1 เดือน หลังจากสิ้นสุดโครงการ</w:t>
      </w:r>
    </w:p>
    <w:p w:rsidR="007A0CFD" w:rsidRPr="007A0CFD" w:rsidRDefault="007A0CFD" w:rsidP="007A0CFD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7A0CFD" w:rsidRPr="007A0CFD" w:rsidRDefault="007A0CFD" w:rsidP="007A0CFD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7A0CFD" w:rsidRPr="007A0CFD" w:rsidRDefault="007A0CFD" w:rsidP="007A0CFD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</w:t>
      </w:r>
      <w:r w:rsidRPr="007A0CFD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7A0CFD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7A0CFD" w:rsidRPr="007A0CFD" w:rsidRDefault="007A0CFD" w:rsidP="007A0CFD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7A0CFD">
        <w:rPr>
          <w:rFonts w:ascii="TH SarabunPSK" w:eastAsia="Times New Roman" w:hAnsi="TH SarabunPSK" w:cs="TH SarabunPSK"/>
          <w:sz w:val="32"/>
          <w:szCs w:val="32"/>
          <w:cs/>
        </w:rPr>
        <w:t xml:space="preserve">    (นาย</w:t>
      </w:r>
      <w:proofErr w:type="spellStart"/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ศักดิ์  ยิ่งชนม์เจริญ)</w:t>
      </w:r>
    </w:p>
    <w:p w:rsidR="007A0CFD" w:rsidRPr="007A0CFD" w:rsidRDefault="007A0CFD" w:rsidP="007A0CFD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7A0C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</w:t>
      </w:r>
      <w:r w:rsidRPr="007A0CFD">
        <w:rPr>
          <w:rFonts w:ascii="TH SarabunPSK" w:eastAsia="Times New Roman" w:hAnsi="TH SarabunPSK" w:cs="TH SarabunPSK" w:hint="cs"/>
          <w:sz w:val="32"/>
          <w:szCs w:val="32"/>
          <w:cs/>
        </w:rPr>
        <w:t>นครยะลา</w:t>
      </w:r>
    </w:p>
    <w:p w:rsidR="007A0CFD" w:rsidRPr="007A0CFD" w:rsidRDefault="007A0CFD" w:rsidP="007A0CFD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:rsidR="007A0CFD" w:rsidRPr="007A0CFD" w:rsidRDefault="007A0CFD" w:rsidP="007A0CFD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</w:t>
      </w:r>
      <w:proofErr w:type="spellStart"/>
      <w:r w:rsidRPr="007A0CFD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7A0CFD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7A0CFD">
        <w:rPr>
          <w:rFonts w:ascii="TH SarabunPSK" w:eastAsia="Times New Roman" w:hAnsi="TH SarabunPSK" w:cs="TH SarabunPSK"/>
          <w:sz w:val="32"/>
          <w:szCs w:val="32"/>
        </w:rPr>
        <w:t>..</w:t>
      </w:r>
      <w:r w:rsidRPr="007A0CF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Pr="00F252AF" w:rsidRDefault="00F252AF" w:rsidP="00F2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2AF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ตารางการอบรม</w:t>
      </w:r>
    </w:p>
    <w:p w:rsidR="00F252AF" w:rsidRPr="00F252AF" w:rsidRDefault="00F252AF" w:rsidP="00F2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2A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โครงการสร้างสุขภาพดีสู่ชมรมผู้สูงอายุชุมชนคุปตาสา ประจำปี 2561</w:t>
      </w:r>
    </w:p>
    <w:p w:rsidR="00F252AF" w:rsidRPr="00F252AF" w:rsidRDefault="00F252AF" w:rsidP="00F252AF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2AF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 วันที่.................................................</w:t>
      </w:r>
    </w:p>
    <w:p w:rsidR="00F252AF" w:rsidRPr="00F252AF" w:rsidRDefault="00F252AF" w:rsidP="00F252AF">
      <w:pPr>
        <w:ind w:left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 xml:space="preserve">08.30 น. -09.00 น. </w:t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 w:hint="cs"/>
          <w:sz w:val="32"/>
          <w:szCs w:val="32"/>
          <w:cs/>
        </w:rPr>
        <w:t>ลงทะเบียนการอบรม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  <w:t xml:space="preserve">09.00 น.- 10.00 น. 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การคัดกรองโรคความดันโลหิตสูง</w:t>
      </w:r>
    </w:p>
    <w:p w:rsidR="00F252AF" w:rsidRPr="00F252AF" w:rsidRDefault="00F252AF" w:rsidP="00F252AF">
      <w:pPr>
        <w:ind w:firstLine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 xml:space="preserve">10.00 น. -12.00 น. 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การบรรยายเรื่อง โรคเรื้อรังที่พบบ่อยในวัยสูงอายุ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 w:hint="cs"/>
          <w:sz w:val="32"/>
          <w:szCs w:val="32"/>
          <w:cs/>
        </w:rPr>
        <w:t>โดย................................................................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  <w:t>12.00 น.- 13.00 น.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F252AF" w:rsidRPr="00F252AF" w:rsidRDefault="00F252AF" w:rsidP="00F252AF">
      <w:pPr>
        <w:ind w:firstLine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>13.00 น.- 14.00 น.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การบรรยายเรื่อง ความรู้การป้องกันภาวะแทรกซ้อนจาก</w:t>
      </w:r>
    </w:p>
    <w:p w:rsidR="00F252AF" w:rsidRPr="00F252AF" w:rsidRDefault="00F252AF" w:rsidP="00F252A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>โรคเรื้อรัง</w:t>
      </w:r>
    </w:p>
    <w:p w:rsidR="00F252AF" w:rsidRPr="00F252AF" w:rsidRDefault="00F252AF" w:rsidP="00F252A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>โดย...............................................................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  <w:t>14.00 น.- 16.00 น.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การบรรยายเรื่อง การออกกำลังกายที่เหมาะสมในผู้สูงอายุ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โดย...............................................................</w:t>
      </w:r>
    </w:p>
    <w:p w:rsidR="00F252AF" w:rsidRPr="00F252AF" w:rsidRDefault="00F252AF" w:rsidP="00F252A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10.50 น.- 11.00 น. พักรับประทานอาหารว่าง</w:t>
      </w:r>
    </w:p>
    <w:p w:rsidR="00F252AF" w:rsidRPr="00F252AF" w:rsidRDefault="00F252AF" w:rsidP="00F252AF">
      <w:pPr>
        <w:ind w:firstLine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14.50 น.</w:t>
      </w:r>
      <w:r w:rsidRPr="00F252AF">
        <w:rPr>
          <w:rFonts w:ascii="TH SarabunPSK" w:hAnsi="TH SarabunPSK" w:cs="TH SarabunPSK"/>
          <w:sz w:val="32"/>
          <w:szCs w:val="32"/>
        </w:rPr>
        <w:t>–</w:t>
      </w:r>
      <w:r w:rsidRPr="00F252AF">
        <w:rPr>
          <w:rFonts w:ascii="TH SarabunPSK" w:hAnsi="TH SarabunPSK" w:cs="TH SarabunPSK"/>
          <w:sz w:val="32"/>
          <w:szCs w:val="32"/>
          <w:cs/>
        </w:rPr>
        <w:t>15.00 น. พักรับประทานอาหารว่าง</w:t>
      </w:r>
    </w:p>
    <w:p w:rsidR="00F252AF" w:rsidRPr="00F252AF" w:rsidRDefault="00F252AF" w:rsidP="00F252A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252AF" w:rsidRPr="00F252AF" w:rsidRDefault="00F252AF" w:rsidP="00F252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52AF" w:rsidRPr="00F252AF" w:rsidRDefault="00F252AF" w:rsidP="00F2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2AF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ตารางการอบรม</w:t>
      </w:r>
    </w:p>
    <w:p w:rsidR="00F252AF" w:rsidRPr="00F252AF" w:rsidRDefault="00F252AF" w:rsidP="00F2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2A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โครงการสร้างสุขภาพดีสู่ชมรมผู้สูงอายุชุมชนคุปตาสา ประจำปี 2561</w:t>
      </w:r>
    </w:p>
    <w:p w:rsidR="00F252AF" w:rsidRPr="00F252AF" w:rsidRDefault="00F252AF" w:rsidP="00F252AF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2AF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 วันที่.................................................</w:t>
      </w:r>
    </w:p>
    <w:p w:rsidR="00F252AF" w:rsidRPr="00F252AF" w:rsidRDefault="00F252AF" w:rsidP="00F252AF">
      <w:pPr>
        <w:ind w:left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 xml:space="preserve">08.30 น. -09.00 น. </w:t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 w:hint="cs"/>
          <w:sz w:val="32"/>
          <w:szCs w:val="32"/>
          <w:cs/>
        </w:rPr>
        <w:t>ลงทะเบียนการอบรม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  <w:t xml:space="preserve">09.00 น.- 10.00 น. 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การคัดกรองโรคเบาหวาน</w:t>
      </w:r>
    </w:p>
    <w:p w:rsidR="00F252AF" w:rsidRPr="00F252AF" w:rsidRDefault="00F252AF" w:rsidP="00F252AF">
      <w:pPr>
        <w:ind w:firstLine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 xml:space="preserve">10.00 น. -12.00 น. 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การบรรยายเรื่อง การใช้ยาอย่างปลอดภัยในผู้สูงอายุ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 w:hint="cs"/>
          <w:sz w:val="32"/>
          <w:szCs w:val="32"/>
          <w:cs/>
        </w:rPr>
        <w:t>โดย................................................................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  <w:t>12.00 น.- 13.00 น.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F252AF" w:rsidRPr="00F252AF" w:rsidRDefault="00F252AF" w:rsidP="00F252AF">
      <w:pPr>
        <w:ind w:firstLine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>13.00 น.- 14.00 น.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การบรรยายเรื่อง อุบัติเหตุที่พบบ่อยในผู้สูงอายุและการป้องกัน</w:t>
      </w:r>
    </w:p>
    <w:p w:rsidR="00F252AF" w:rsidRPr="00F252AF" w:rsidRDefault="00F252AF" w:rsidP="00F252A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>โดย...............................................................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lastRenderedPageBreak/>
        <w:tab/>
        <w:t>14.00 น.- 16.00 น.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การบรรยายเรื่อง การออกกำลังกายที่เหมาะสมในผู้สูงอายุ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โดย...............................................................</w:t>
      </w:r>
    </w:p>
    <w:p w:rsidR="00F252AF" w:rsidRPr="00F252AF" w:rsidRDefault="00F252AF" w:rsidP="00F252A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10.50 น.- 11.00 น. พักรับประทานอาหารว่าง</w:t>
      </w:r>
    </w:p>
    <w:p w:rsidR="00F252AF" w:rsidRPr="00F252AF" w:rsidRDefault="00F252AF" w:rsidP="00F252AF">
      <w:pPr>
        <w:ind w:firstLine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14.50 น.</w:t>
      </w:r>
      <w:r w:rsidRPr="00F252AF">
        <w:rPr>
          <w:rFonts w:ascii="TH SarabunPSK" w:hAnsi="TH SarabunPSK" w:cs="TH SarabunPSK"/>
          <w:sz w:val="32"/>
          <w:szCs w:val="32"/>
        </w:rPr>
        <w:t>–</w:t>
      </w:r>
      <w:r w:rsidRPr="00F252AF">
        <w:rPr>
          <w:rFonts w:ascii="TH SarabunPSK" w:hAnsi="TH SarabunPSK" w:cs="TH SarabunPSK"/>
          <w:sz w:val="32"/>
          <w:szCs w:val="32"/>
          <w:cs/>
        </w:rPr>
        <w:t>15.00 น. พักรับประทานอาหารว่าง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  <w:cs/>
        </w:rPr>
      </w:pP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</w:p>
    <w:p w:rsidR="00F252AF" w:rsidRPr="00F252AF" w:rsidRDefault="00F252AF" w:rsidP="00F2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2AF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ตารางการอบรม</w:t>
      </w:r>
    </w:p>
    <w:p w:rsidR="00F252AF" w:rsidRPr="00F252AF" w:rsidRDefault="00F252AF" w:rsidP="00F2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2A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โครงการสร้างสุขภาพดีสู่ชมรมผู้สูงอายุชุมชนคุปตาสา ประจำปี 2561</w:t>
      </w:r>
    </w:p>
    <w:p w:rsidR="00F252AF" w:rsidRPr="00F252AF" w:rsidRDefault="00F252AF" w:rsidP="00F252AF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2AF">
        <w:rPr>
          <w:rFonts w:ascii="TH SarabunPSK" w:hAnsi="TH SarabunPSK" w:cs="TH SarabunPSK"/>
          <w:b/>
          <w:bCs/>
          <w:sz w:val="32"/>
          <w:szCs w:val="32"/>
          <w:cs/>
        </w:rPr>
        <w:t>ครั้งที่ 3 วันที่.................................................</w:t>
      </w:r>
    </w:p>
    <w:p w:rsidR="00F252AF" w:rsidRPr="00F252AF" w:rsidRDefault="00F252AF" w:rsidP="00F252AF">
      <w:pPr>
        <w:ind w:left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 xml:space="preserve">08.30 น. -09.00 น. </w:t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 w:hint="cs"/>
          <w:sz w:val="32"/>
          <w:szCs w:val="32"/>
          <w:cs/>
        </w:rPr>
        <w:t>ลงทะเบียนการอบรม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  <w:t xml:space="preserve">09.00 น.- 10.00 น. 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การคัดกรองโรคความดันโลหิตสูง</w:t>
      </w:r>
    </w:p>
    <w:p w:rsidR="00F252AF" w:rsidRPr="00F252AF" w:rsidRDefault="00F252AF" w:rsidP="00F252AF">
      <w:pPr>
        <w:ind w:firstLine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 xml:space="preserve">10.00 น. -12.00 น. 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การบรรยายเรื่อง การสร้างเสริมสุขภาพในวัยสูงอายุ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/>
          <w:sz w:val="32"/>
          <w:szCs w:val="32"/>
        </w:rPr>
        <w:tab/>
      </w:r>
      <w:r w:rsidRPr="00F252AF">
        <w:rPr>
          <w:rFonts w:ascii="TH SarabunPSK" w:hAnsi="TH SarabunPSK" w:cs="TH SarabunPSK" w:hint="cs"/>
          <w:sz w:val="32"/>
          <w:szCs w:val="32"/>
          <w:cs/>
        </w:rPr>
        <w:t>โดย................................................................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  <w:t>12.00 น.- 13.00 น.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F252AF" w:rsidRPr="00F252AF" w:rsidRDefault="00F252AF" w:rsidP="00F252AF">
      <w:pPr>
        <w:ind w:firstLine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>13.00 น.- 14.00 น.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การบรรยายเรื่อง การรับประทานอาหารอย่างเหมาะสม</w:t>
      </w:r>
    </w:p>
    <w:p w:rsidR="00F252AF" w:rsidRPr="00F252AF" w:rsidRDefault="00F252AF" w:rsidP="00F252A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>โดย...............................................................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  <w:t>14.00 น.- 16.00 น.</w:t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การบรรยายเรื่อง อารมณ์และการจัดการ</w:t>
      </w:r>
      <w:proofErr w:type="spellStart"/>
      <w:r w:rsidRPr="00F252AF">
        <w:rPr>
          <w:rFonts w:ascii="TH SarabunPSK" w:hAnsi="TH SarabunPSK" w:cs="TH SarabunPSK"/>
          <w:sz w:val="32"/>
          <w:szCs w:val="32"/>
          <w:cs/>
        </w:rPr>
        <w:t>อรมณ์</w:t>
      </w:r>
      <w:proofErr w:type="spellEnd"/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โดย...............................................................</w:t>
      </w:r>
    </w:p>
    <w:p w:rsidR="00F252AF" w:rsidRPr="00F252AF" w:rsidRDefault="00F252AF" w:rsidP="00F252AF">
      <w:pPr>
        <w:rPr>
          <w:rFonts w:ascii="TH SarabunPSK" w:hAnsi="TH SarabunPSK" w:cs="TH SarabunPSK"/>
          <w:sz w:val="32"/>
          <w:szCs w:val="32"/>
        </w:rPr>
      </w:pPr>
    </w:p>
    <w:p w:rsidR="00F252AF" w:rsidRPr="00F252AF" w:rsidRDefault="00F252AF" w:rsidP="00F252A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10.50 น.- 11.00 น. พักรับประทานอาหารว่าง</w:t>
      </w:r>
    </w:p>
    <w:p w:rsidR="00F252AF" w:rsidRPr="00F252AF" w:rsidRDefault="00F252AF" w:rsidP="00F252AF">
      <w:pPr>
        <w:ind w:firstLine="720"/>
        <w:rPr>
          <w:rFonts w:ascii="TH SarabunPSK" w:hAnsi="TH SarabunPSK" w:cs="TH SarabunPSK"/>
          <w:sz w:val="32"/>
          <w:szCs w:val="32"/>
        </w:rPr>
      </w:pPr>
      <w:r w:rsidRPr="00F252AF">
        <w:rPr>
          <w:rFonts w:ascii="TH SarabunPSK" w:hAnsi="TH SarabunPSK" w:cs="TH SarabunPSK"/>
          <w:sz w:val="32"/>
          <w:szCs w:val="32"/>
          <w:cs/>
        </w:rPr>
        <w:tab/>
      </w:r>
      <w:r w:rsidRPr="00F252AF">
        <w:rPr>
          <w:rFonts w:ascii="TH SarabunPSK" w:hAnsi="TH SarabunPSK" w:cs="TH SarabunPSK"/>
          <w:sz w:val="32"/>
          <w:szCs w:val="32"/>
          <w:cs/>
        </w:rPr>
        <w:tab/>
        <w:t>14.50 น.</w:t>
      </w:r>
      <w:r w:rsidRPr="00F252AF">
        <w:rPr>
          <w:rFonts w:ascii="TH SarabunPSK" w:hAnsi="TH SarabunPSK" w:cs="TH SarabunPSK"/>
          <w:sz w:val="32"/>
          <w:szCs w:val="32"/>
        </w:rPr>
        <w:t>–</w:t>
      </w:r>
      <w:r w:rsidRPr="00F252AF">
        <w:rPr>
          <w:rFonts w:ascii="TH SarabunPSK" w:hAnsi="TH SarabunPSK" w:cs="TH SarabunPSK"/>
          <w:sz w:val="32"/>
          <w:szCs w:val="32"/>
          <w:cs/>
        </w:rPr>
        <w:t>15.00 น. พักรับประทานอาหารว่าง</w:t>
      </w:r>
    </w:p>
    <w:p w:rsidR="00F252AF" w:rsidRPr="00F252AF" w:rsidRDefault="00F252AF" w:rsidP="00F252A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16BEC" w:rsidRDefault="00316BEC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Default="00F252AF" w:rsidP="00705322">
      <w:pPr>
        <w:rPr>
          <w:rFonts w:ascii="TH SarabunPSK" w:hAnsi="TH SarabunPSK" w:cs="TH SarabunPSK"/>
          <w:sz w:val="32"/>
          <w:szCs w:val="32"/>
        </w:rPr>
      </w:pPr>
    </w:p>
    <w:p w:rsidR="00F252AF" w:rsidRPr="00F252AF" w:rsidRDefault="001E6DF1" w:rsidP="007053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5758" w:rsidRPr="008B5758" w:rsidRDefault="008B5758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B575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: </w:t>
      </w:r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8B575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8B5758" w:rsidRPr="008B5758" w:rsidRDefault="008B5758" w:rsidP="008B5758">
      <w:pPr>
        <w:rPr>
          <w:rFonts w:ascii="TH SarabunPSK" w:eastAsia="Times New Roman" w:hAnsi="TH SarabunPSK" w:cs="TH SarabunPSK"/>
          <w:sz w:val="16"/>
          <w:szCs w:val="16"/>
        </w:rPr>
      </w:pPr>
    </w:p>
    <w:p w:rsidR="008B5758" w:rsidRPr="004B0D35" w:rsidRDefault="008B5758" w:rsidP="008B575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ตามมติการประชุมคณะกรรมการกองทุนหลักประก</w:t>
      </w:r>
      <w:r w:rsidRPr="004B0D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ันสุขภาพเทศบาลนครยะลา  </w:t>
      </w:r>
      <w:r w:rsidR="00C615F3" w:rsidRPr="004B0D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</w:r>
      <w:r w:rsidR="002710EE"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ครั้งที่ 4 / 2560</w:t>
      </w:r>
      <w:r w:rsidR="002710EE" w:rsidRPr="004B0D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เมื่อวันที่</w:t>
      </w:r>
      <w:r w:rsidR="002710EE"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26 เดือน กันยายน 2560</w:t>
      </w:r>
      <w:r w:rsidR="002710EE" w:rsidRPr="004B0D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ผลการพิจารณาแผนงาน/โครงการ/กิจกรรม ดังนี้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C615F3"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8B5758" w:rsidRPr="004B0D35" w:rsidRDefault="008B5758" w:rsidP="00C615F3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ab/>
        <w:t xml:space="preserve">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sym w:font="Wingdings 2" w:char="F052"/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4B0D3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อนุมัติ</w:t>
      </w:r>
      <w:r w:rsidRPr="004B0D3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C615F3" w:rsidRPr="004B0D3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704,510.-</w:t>
      </w:r>
      <w:r w:rsidR="00C615F3" w:rsidRPr="004B0D3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บาท</w:t>
      </w:r>
      <w:r w:rsidR="00C615F3" w:rsidRPr="004B0D3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C615F3" w:rsidRPr="004B0D3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(</w:t>
      </w:r>
      <w:r w:rsidR="00C615F3" w:rsidRPr="004B0D3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เงินเจ็ดแสนสี่พันห้าร้อยสิบบาทถ้วน)</w:t>
      </w:r>
    </w:p>
    <w:p w:rsidR="008B5758" w:rsidRPr="004B0D35" w:rsidRDefault="008B5758" w:rsidP="008B5758">
      <w:pPr>
        <w:ind w:firstLine="144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B0D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</w:p>
    <w:p w:rsidR="008B5758" w:rsidRPr="004B0D35" w:rsidRDefault="008B5758" w:rsidP="008B575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ab/>
        <w:t xml:space="preserve">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sym w:font="Symbol" w:char="F080"/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4B0D3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ไม่อนุมัติ</w:t>
      </w:r>
      <w:r w:rsidRPr="004B0D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8B5758" w:rsidRPr="004B0D35" w:rsidRDefault="008B5758" w:rsidP="008B5758">
      <w:pPr>
        <w:tabs>
          <w:tab w:val="left" w:pos="1080"/>
        </w:tabs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4B0D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 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เพราะ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>.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..................................................................................................................</w:t>
      </w:r>
      <w:r w:rsidRPr="004B0D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..............................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.............................</w:t>
      </w:r>
    </w:p>
    <w:p w:rsidR="008B5758" w:rsidRPr="004B0D35" w:rsidRDefault="008B5758" w:rsidP="008B5758">
      <w:pPr>
        <w:tabs>
          <w:tab w:val="left" w:pos="1080"/>
        </w:tabs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>.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........................................................................</w:t>
      </w:r>
      <w:r w:rsidRPr="004B0D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............................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.........................................................................</w:t>
      </w:r>
    </w:p>
    <w:p w:rsidR="008B5758" w:rsidRPr="004B0D35" w:rsidRDefault="008B5758" w:rsidP="008B5758">
      <w:pPr>
        <w:rPr>
          <w:rFonts w:ascii="TH SarabunPSK" w:eastAsia="Times New Roman" w:hAnsi="TH SarabunPSK" w:cs="TH SarabunPSK"/>
          <w:color w:val="FF0000"/>
          <w:sz w:val="16"/>
          <w:szCs w:val="16"/>
        </w:rPr>
      </w:pPr>
    </w:p>
    <w:p w:rsidR="008B5758" w:rsidRPr="004B0D35" w:rsidRDefault="008B5758" w:rsidP="008B5758">
      <w:pPr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4B0D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หมายเหตุเพิ่มเติม (ถ้ามี) ...............................................................................................</w:t>
      </w:r>
      <w:r w:rsidRPr="004B0D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.................................................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..............................</w:t>
      </w:r>
      <w:r w:rsidR="002710EE"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  <w:t>.......................................................................................................................</w:t>
      </w:r>
      <w:r w:rsidRPr="004B0D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........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...............................................</w:t>
      </w:r>
      <w:r w:rsidR="002710EE"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8B5758" w:rsidRPr="004B0D35" w:rsidRDefault="008B5758" w:rsidP="008B5758">
      <w:pPr>
        <w:rPr>
          <w:rFonts w:ascii="TH SarabunPSK" w:eastAsia="Times New Roman" w:hAnsi="TH SarabunPSK" w:cs="TH SarabunPSK"/>
          <w:color w:val="FF0000"/>
          <w:sz w:val="16"/>
          <w:szCs w:val="16"/>
        </w:rPr>
      </w:pPr>
    </w:p>
    <w:p w:rsidR="008B5758" w:rsidRPr="004B0D35" w:rsidRDefault="008B5758" w:rsidP="008B5758">
      <w:pPr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4B0D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sym w:font="Symbol" w:char="F080"/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ตามแบบฟอร์ม </w:t>
      </w:r>
      <w:r w:rsidRPr="004B0D3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(ส่วนที่ </w:t>
      </w:r>
      <w:r w:rsidRPr="004B0D3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3)</w:t>
      </w:r>
      <w:r w:rsidRPr="004B0D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4B0D3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ภายใน</w:t>
      </w:r>
      <w:r w:rsidR="002710EE" w:rsidRPr="004B0D3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B0D3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1 เดือน หลังจากสิ้นสุดโครงการ</w:t>
      </w:r>
    </w:p>
    <w:p w:rsidR="008B5758" w:rsidRPr="004B0D35" w:rsidRDefault="008B5758" w:rsidP="008B5758">
      <w:pPr>
        <w:ind w:left="3402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B5758" w:rsidRPr="004B0D35" w:rsidRDefault="008B5758" w:rsidP="008B5758">
      <w:pPr>
        <w:ind w:left="3402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B5758" w:rsidRPr="008B5758" w:rsidRDefault="008B5758" w:rsidP="008B5758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</w:t>
      </w:r>
      <w:r w:rsidRPr="008B5758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8B5758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ศักดิ์   ยิ่ง</w:t>
      </w:r>
      <w:proofErr w:type="spellStart"/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ชนมย์</w:t>
      </w:r>
      <w:proofErr w:type="spellEnd"/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เจริญ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นายกเทศมนตรีนครยะลา</w:t>
      </w: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................</w:t>
      </w:r>
      <w:r w:rsidRPr="008B5758">
        <w:rPr>
          <w:rFonts w:ascii="TH SarabunPSK" w:eastAsia="Times New Roman" w:hAnsi="TH SarabunPSK" w:cs="TH SarabunPSK"/>
          <w:sz w:val="32"/>
          <w:szCs w:val="32"/>
        </w:rPr>
        <w:t>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D23E5" w:rsidRPr="00C96A3D" w:rsidRDefault="005D23E5" w:rsidP="008B575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D23E5" w:rsidRPr="00C96A3D" w:rsidSect="00F4604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D07"/>
    <w:multiLevelType w:val="hybridMultilevel"/>
    <w:tmpl w:val="370E7FEA"/>
    <w:lvl w:ilvl="0" w:tplc="AC2805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9806E62"/>
    <w:multiLevelType w:val="hybridMultilevel"/>
    <w:tmpl w:val="4832277E"/>
    <w:lvl w:ilvl="0" w:tplc="43A8E3A2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E1514E"/>
    <w:multiLevelType w:val="hybridMultilevel"/>
    <w:tmpl w:val="EF36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9708D"/>
    <w:multiLevelType w:val="hybridMultilevel"/>
    <w:tmpl w:val="C95C7A7A"/>
    <w:lvl w:ilvl="0" w:tplc="FD5C53E4">
      <w:start w:val="2"/>
      <w:numFmt w:val="bullet"/>
      <w:lvlText w:val="-"/>
      <w:lvlJc w:val="left"/>
      <w:pPr>
        <w:ind w:left="885" w:hanging="360"/>
      </w:pPr>
      <w:rPr>
        <w:rFonts w:ascii="TH SarabunPSK" w:eastAsia="Cordia New" w:hAnsi="TH SarabunPSK" w:cs="TH SarabunPSK" w:hint="default"/>
        <w:b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1E79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1B05"/>
    <w:rsid w:val="00022E34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1687"/>
    <w:rsid w:val="00072332"/>
    <w:rsid w:val="00072F3F"/>
    <w:rsid w:val="000734A6"/>
    <w:rsid w:val="000740C9"/>
    <w:rsid w:val="000753DB"/>
    <w:rsid w:val="00075C28"/>
    <w:rsid w:val="000764E7"/>
    <w:rsid w:val="00077DFA"/>
    <w:rsid w:val="00080496"/>
    <w:rsid w:val="00080716"/>
    <w:rsid w:val="00080AB8"/>
    <w:rsid w:val="00081A89"/>
    <w:rsid w:val="00081EEB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3FDD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3DD"/>
    <w:rsid w:val="000C69E8"/>
    <w:rsid w:val="000C6E55"/>
    <w:rsid w:val="000C7165"/>
    <w:rsid w:val="000C7541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0DB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0EF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C53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6DF1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373BB"/>
    <w:rsid w:val="00240E27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0B6"/>
    <w:rsid w:val="0026513E"/>
    <w:rsid w:val="00265BE3"/>
    <w:rsid w:val="0026629F"/>
    <w:rsid w:val="00266536"/>
    <w:rsid w:val="0026677F"/>
    <w:rsid w:val="002669C9"/>
    <w:rsid w:val="00267F41"/>
    <w:rsid w:val="002710EE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048"/>
    <w:rsid w:val="002A4E75"/>
    <w:rsid w:val="002A52BA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5D3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5689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6BEC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1E6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1C60"/>
    <w:rsid w:val="00422A12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0CA1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8A5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0D35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7C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1A2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C5B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3E7E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3E6E"/>
    <w:rsid w:val="005B417F"/>
    <w:rsid w:val="005B5F1A"/>
    <w:rsid w:val="005C120C"/>
    <w:rsid w:val="005C26B1"/>
    <w:rsid w:val="005C32C9"/>
    <w:rsid w:val="005C3A5B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4A4D"/>
    <w:rsid w:val="005E5AAF"/>
    <w:rsid w:val="005E5E1C"/>
    <w:rsid w:val="005E6721"/>
    <w:rsid w:val="005E6C56"/>
    <w:rsid w:val="005E7404"/>
    <w:rsid w:val="005E74CD"/>
    <w:rsid w:val="005E7BAD"/>
    <w:rsid w:val="005E7D2E"/>
    <w:rsid w:val="005F1C83"/>
    <w:rsid w:val="005F2133"/>
    <w:rsid w:val="005F2426"/>
    <w:rsid w:val="005F29B4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8A0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B4C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3059"/>
    <w:rsid w:val="00674117"/>
    <w:rsid w:val="00680FE7"/>
    <w:rsid w:val="00681CD7"/>
    <w:rsid w:val="006825F6"/>
    <w:rsid w:val="00682FF4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336A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322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3D53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24F"/>
    <w:rsid w:val="00742F40"/>
    <w:rsid w:val="0074368B"/>
    <w:rsid w:val="007437A0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B9A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0CFD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24E9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7616"/>
    <w:rsid w:val="0081231D"/>
    <w:rsid w:val="00812AEC"/>
    <w:rsid w:val="00813721"/>
    <w:rsid w:val="00813773"/>
    <w:rsid w:val="00813E87"/>
    <w:rsid w:val="008145E0"/>
    <w:rsid w:val="00814EEA"/>
    <w:rsid w:val="00815339"/>
    <w:rsid w:val="008153ED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198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77CB4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D55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2ABF"/>
    <w:rsid w:val="008B3555"/>
    <w:rsid w:val="008B3F51"/>
    <w:rsid w:val="008B4B7A"/>
    <w:rsid w:val="008B4D0A"/>
    <w:rsid w:val="008B5758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537"/>
    <w:rsid w:val="008D08AA"/>
    <w:rsid w:val="008D10FA"/>
    <w:rsid w:val="008D15B8"/>
    <w:rsid w:val="008D2BE2"/>
    <w:rsid w:val="008D34BC"/>
    <w:rsid w:val="008D40D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3B4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467"/>
    <w:rsid w:val="00916CC4"/>
    <w:rsid w:val="009174C2"/>
    <w:rsid w:val="009234D4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8CE"/>
    <w:rsid w:val="00952AFF"/>
    <w:rsid w:val="00956526"/>
    <w:rsid w:val="00956D5A"/>
    <w:rsid w:val="00960E52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6122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690B"/>
    <w:rsid w:val="00997543"/>
    <w:rsid w:val="00997C0C"/>
    <w:rsid w:val="009A3407"/>
    <w:rsid w:val="009A35E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13E"/>
    <w:rsid w:val="009F7469"/>
    <w:rsid w:val="009F7BD6"/>
    <w:rsid w:val="00A0010E"/>
    <w:rsid w:val="00A00AD7"/>
    <w:rsid w:val="00A00D2E"/>
    <w:rsid w:val="00A01586"/>
    <w:rsid w:val="00A019CC"/>
    <w:rsid w:val="00A0271D"/>
    <w:rsid w:val="00A02A1C"/>
    <w:rsid w:val="00A02E54"/>
    <w:rsid w:val="00A03724"/>
    <w:rsid w:val="00A06510"/>
    <w:rsid w:val="00A06F4E"/>
    <w:rsid w:val="00A07BEE"/>
    <w:rsid w:val="00A1088C"/>
    <w:rsid w:val="00A10AB7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344F"/>
    <w:rsid w:val="00A446F5"/>
    <w:rsid w:val="00A44AFF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84E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53DB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375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C48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80F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29A4"/>
    <w:rsid w:val="00B232CB"/>
    <w:rsid w:val="00B24F94"/>
    <w:rsid w:val="00B254E9"/>
    <w:rsid w:val="00B2566A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392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55E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2FC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2584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210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6A0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5273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272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17B67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728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119"/>
    <w:rsid w:val="00C53885"/>
    <w:rsid w:val="00C539C1"/>
    <w:rsid w:val="00C5415A"/>
    <w:rsid w:val="00C56227"/>
    <w:rsid w:val="00C565D5"/>
    <w:rsid w:val="00C57C35"/>
    <w:rsid w:val="00C615F3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3F3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A3D"/>
    <w:rsid w:val="00C97137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C5E"/>
    <w:rsid w:val="00CB7F08"/>
    <w:rsid w:val="00CC0193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3E75"/>
    <w:rsid w:val="00CF4597"/>
    <w:rsid w:val="00CF53BD"/>
    <w:rsid w:val="00CF5920"/>
    <w:rsid w:val="00CF5C5A"/>
    <w:rsid w:val="00CF5D22"/>
    <w:rsid w:val="00D00F84"/>
    <w:rsid w:val="00D01914"/>
    <w:rsid w:val="00D01BE7"/>
    <w:rsid w:val="00D01E5A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40F5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2B4"/>
    <w:rsid w:val="00D467C4"/>
    <w:rsid w:val="00D4761D"/>
    <w:rsid w:val="00D50105"/>
    <w:rsid w:val="00D50F3B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7EE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973DC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386"/>
    <w:rsid w:val="00DD60AE"/>
    <w:rsid w:val="00DD78AA"/>
    <w:rsid w:val="00DD78DF"/>
    <w:rsid w:val="00DE116C"/>
    <w:rsid w:val="00DE2734"/>
    <w:rsid w:val="00DE2BAB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2B4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234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619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43A0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5791B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91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18F5"/>
    <w:rsid w:val="00EB1CA3"/>
    <w:rsid w:val="00EB226B"/>
    <w:rsid w:val="00EB3AD8"/>
    <w:rsid w:val="00EB4BE9"/>
    <w:rsid w:val="00EB5FC2"/>
    <w:rsid w:val="00EC0671"/>
    <w:rsid w:val="00EC1346"/>
    <w:rsid w:val="00EC1FC2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324"/>
    <w:rsid w:val="00EE17E1"/>
    <w:rsid w:val="00EE1C54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3320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57"/>
    <w:rsid w:val="00F07DBB"/>
    <w:rsid w:val="00F10173"/>
    <w:rsid w:val="00F11A5E"/>
    <w:rsid w:val="00F11DC2"/>
    <w:rsid w:val="00F133DE"/>
    <w:rsid w:val="00F13D82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2AF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048"/>
    <w:rsid w:val="00F4621A"/>
    <w:rsid w:val="00F463B5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0DDD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31C9"/>
    <w:rsid w:val="00FD420D"/>
    <w:rsid w:val="00FD43BC"/>
    <w:rsid w:val="00FD4BF7"/>
    <w:rsid w:val="00FD4FFD"/>
    <w:rsid w:val="00FD68BD"/>
    <w:rsid w:val="00FE0D30"/>
    <w:rsid w:val="00FE1FAB"/>
    <w:rsid w:val="00FE279B"/>
    <w:rsid w:val="00FE32BB"/>
    <w:rsid w:val="00FE3F0C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73BB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373B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73BB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373B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80FF-DBC1-4B36-9881-0886EA35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11</Pages>
  <Words>2429</Words>
  <Characters>13847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94</cp:revision>
  <cp:lastPrinted>2018-02-22T08:36:00Z</cp:lastPrinted>
  <dcterms:created xsi:type="dcterms:W3CDTF">2017-11-01T08:19:00Z</dcterms:created>
  <dcterms:modified xsi:type="dcterms:W3CDTF">2018-03-13T04:44:00Z</dcterms:modified>
</cp:coreProperties>
</file>