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21" w:rsidRDefault="00011DF4">
      <w:pPr>
        <w:rPr>
          <w:rFonts w:asciiTheme="majorBidi" w:hAnsiTheme="majorBidi" w:cstheme="majorBidi"/>
          <w:sz w:val="24"/>
          <w:szCs w:val="32"/>
        </w:rPr>
      </w:pPr>
      <w:r w:rsidRPr="00011DF4">
        <w:rPr>
          <w:rFonts w:asciiTheme="majorBidi" w:hAnsiTheme="majorBidi" w:cstheme="majorBidi"/>
          <w:sz w:val="24"/>
          <w:szCs w:val="32"/>
          <w:cs/>
        </w:rPr>
        <w:t>กิจกรรมที่ 2 อบรมให้ความรู้</w:t>
      </w: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  <w:r w:rsidRPr="00011DF4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 wp14:anchorId="1E894BE0" wp14:editId="14308E58">
            <wp:simplePos x="0" y="0"/>
            <wp:positionH relativeFrom="margin">
              <wp:posOffset>368908</wp:posOffset>
            </wp:positionH>
            <wp:positionV relativeFrom="paragraph">
              <wp:posOffset>134323</wp:posOffset>
            </wp:positionV>
            <wp:extent cx="4939346" cy="3706238"/>
            <wp:effectExtent l="0" t="0" r="0" b="8890"/>
            <wp:wrapNone/>
            <wp:docPr id="1" name="รูปภาพ 1" descr="E:\โครงการ ปี63\รูปภาพสรุปกิจกรรม\โครงการมัสยิด\มัสยิดดอนยางกลา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ครงการ ปี63\รูปภาพสรุปกิจกรรม\โครงการมัสยิด\มัสยิดดอนยางกลาง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46" cy="37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  <w:r w:rsidRPr="00011DF4">
        <w:rPr>
          <w:rFonts w:asciiTheme="majorBidi" w:hAnsiTheme="majorBidi" w:cstheme="majorBidi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4EC8E847" wp14:editId="0C83B90C">
            <wp:simplePos x="0" y="0"/>
            <wp:positionH relativeFrom="margin">
              <wp:posOffset>369651</wp:posOffset>
            </wp:positionH>
            <wp:positionV relativeFrom="paragraph">
              <wp:posOffset>166519</wp:posOffset>
            </wp:positionV>
            <wp:extent cx="4939030" cy="3705640"/>
            <wp:effectExtent l="0" t="0" r="0" b="9525"/>
            <wp:wrapNone/>
            <wp:docPr id="2" name="รูปภาพ 2" descr="E:\โครงการ ปี63\รูปภาพสรุปกิจกรรม\โครงการมัสยิด\มัสยิดดอนยางกลาง\มัสยิด ดอนยางกลาง_๒๐๑๒๐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โครงการ ปี63\รูปภาพสรุปกิจกรรม\โครงการมัสยิด\มัสยิดดอนยางกลาง\มัสยิด ดอนยางกลาง_๒๐๑๒๐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181" cy="37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  <w:bookmarkStart w:id="0" w:name="_GoBack"/>
      <w:r w:rsidRPr="00011DF4">
        <w:rPr>
          <w:rFonts w:asciiTheme="majorBidi" w:hAnsiTheme="majorBidi" w:cstheme="majorBidi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577D114D" wp14:editId="740DA4E4">
            <wp:simplePos x="0" y="0"/>
            <wp:positionH relativeFrom="margin">
              <wp:posOffset>736195</wp:posOffset>
            </wp:positionH>
            <wp:positionV relativeFrom="paragraph">
              <wp:posOffset>187163</wp:posOffset>
            </wp:positionV>
            <wp:extent cx="4783455" cy="3589020"/>
            <wp:effectExtent l="0" t="0" r="0" b="0"/>
            <wp:wrapNone/>
            <wp:docPr id="3" name="รูปภาพ 3" descr="E:\โครงการ ปี63\รูปภาพสรุปกิจกรรม\โครงการมัสยิด\มัสยิดดอนยางกลาง\มัสยิด ดอนยางกลาง_๒๐๑๒๐๙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โครงการ ปี63\รูปภาพสรุปกิจกรรม\โครงการมัสยิด\มัสยิดดอนยางกลาง\มัสยิด ดอนยางกลาง_๒๐๑๒๐๙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</w:p>
    <w:p w:rsidR="00011DF4" w:rsidRDefault="00011DF4">
      <w:pPr>
        <w:rPr>
          <w:rFonts w:asciiTheme="majorBidi" w:hAnsiTheme="majorBidi" w:cstheme="majorBidi"/>
          <w:sz w:val="24"/>
          <w:szCs w:val="32"/>
        </w:rPr>
      </w:pPr>
      <w:r w:rsidRPr="00011DF4">
        <w:rPr>
          <w:rFonts w:asciiTheme="majorBidi" w:hAnsiTheme="majorBidi" w:cstheme="majorBidi"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12A46855" wp14:editId="484350EE">
            <wp:simplePos x="0" y="0"/>
            <wp:positionH relativeFrom="margin">
              <wp:posOffset>748516</wp:posOffset>
            </wp:positionH>
            <wp:positionV relativeFrom="paragraph">
              <wp:posOffset>6728</wp:posOffset>
            </wp:positionV>
            <wp:extent cx="4915276" cy="3540868"/>
            <wp:effectExtent l="0" t="0" r="0" b="2540"/>
            <wp:wrapNone/>
            <wp:docPr id="4" name="รูปภาพ 4" descr="E:\โครงการ ปี63\รูปภาพสรุปกิจกรรม\โครงการมัสยิด\มัสยิดดอนยางกลาง\มัสยิด ดอนยางกลาง_๒๐๑๒๐๙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โครงการ ปี63\รูปภาพสรุปกิจกรรม\โครงการมัสยิด\มัสยิดดอนยางกลาง\มัสยิด ดอนยางกลาง_๒๐๑๒๐๙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76" cy="35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F4" w:rsidRPr="00011DF4" w:rsidRDefault="00011DF4">
      <w:pPr>
        <w:rPr>
          <w:rFonts w:asciiTheme="majorBidi" w:hAnsiTheme="majorBidi" w:cstheme="majorBidi"/>
          <w:sz w:val="24"/>
          <w:szCs w:val="32"/>
        </w:rPr>
      </w:pPr>
    </w:p>
    <w:sectPr w:rsidR="00011DF4" w:rsidRPr="0001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9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EE143-6791-4BB5-9896-F06C7437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2020-12-09T09:28:00Z</dcterms:created>
  <dcterms:modified xsi:type="dcterms:W3CDTF">2020-12-09T09:32:00Z</dcterms:modified>
</cp:coreProperties>
</file>