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1404" w14:textId="77777777" w:rsidR="00423390" w:rsidRPr="00423390" w:rsidRDefault="00423390" w:rsidP="00B21340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เสนอแผนงาน/โครงการ/กิจกรรม กองทุนหลักประกันสุขภาพองค์การบริหารส่วนตำบลพร่อน</w:t>
      </w:r>
    </w:p>
    <w:p w14:paraId="4AA52BDE" w14:textId="77777777" w:rsidR="00B21340" w:rsidRDefault="00423390" w:rsidP="00B21340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E29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ขอเสนอแผนงาน</w:t>
      </w:r>
      <w:r w:rsidRPr="006E29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E29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6E299F" w:rsidRPr="006E29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เพื่อสนับสนุนและส่งเสริม กรณีโรคระบาด กิจกรรม</w:t>
      </w:r>
      <w:r w:rsidRPr="006E29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6E299F" w:rsidRPr="006E29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รณรงค์</w:t>
      </w:r>
      <w:r w:rsidR="006E299F" w:rsidRPr="006E29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6E299F" w:rsidRPr="006E29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ฉีดวัคซีน</w:t>
      </w:r>
      <w:r w:rsidR="00B213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0ABA755" w14:textId="24419E60" w:rsidR="00423390" w:rsidRPr="006E299F" w:rsidRDefault="00B21340" w:rsidP="00B21340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6E299F" w:rsidRPr="006E29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ป้องกันโรค</w:t>
      </w:r>
      <w:r w:rsidR="006E299F" w:rsidRPr="006E29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โควิด-19 ในพื้นที่ตำบลพร่อน</w:t>
      </w:r>
      <w:r w:rsidR="00AC47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23390" w:rsidRPr="006E29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พ.ศ.2564</w:t>
      </w:r>
    </w:p>
    <w:p w14:paraId="643F4576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ประธานกรรมการกองทุนหลักประกันสุขภาพองค์การบริหารส่วนตำบลพร่อน</w:t>
      </w:r>
    </w:p>
    <w:p w14:paraId="6A58BB0C" w14:textId="02128F04" w:rsidR="00423390" w:rsidRPr="009751DC" w:rsidRDefault="00423390" w:rsidP="009751DC">
      <w:pPr>
        <w:spacing w:after="0"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sz w:val="32"/>
          <w:szCs w:val="32"/>
          <w:cs/>
        </w:rPr>
        <w:t>ด้วย กองทุนหลักประกันสุขภาพตำบลพร่อน มีความประสงค์จะจัด</w:t>
      </w:r>
      <w:r w:rsidR="007D0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51DC" w:rsidRPr="007D05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9751DC" w:rsidRPr="007D05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เพื่อสนับสนุนและส่งเสริม </w:t>
      </w:r>
      <w:r w:rsidR="009751DC" w:rsidRPr="007D05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9751DC" w:rsidRPr="007D05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กรณีโรคระบาด </w:t>
      </w:r>
      <w:r w:rsidR="009751DC" w:rsidRPr="007D05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="009751DC" w:rsidRPr="007D056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รณรงค์</w:t>
      </w:r>
      <w:r w:rsidR="009751DC" w:rsidRPr="007D05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9751DC" w:rsidRPr="007D056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ฉีดวัคซีน</w:t>
      </w:r>
      <w:r w:rsidR="009751DC" w:rsidRPr="007D05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ป้องกันโรค</w:t>
      </w:r>
      <w:r w:rsidR="009751DC" w:rsidRPr="007D056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โควิด-19 ในพื้นที่ตำบลพร่อน</w:t>
      </w:r>
      <w:r w:rsidR="009751DC" w:rsidRPr="007D05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D05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9751DC" w:rsidRPr="007D05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พ.ศ.2564</w:t>
      </w:r>
      <w:r w:rsidR="009751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3390">
        <w:rPr>
          <w:rFonts w:ascii="TH SarabunIT๙" w:eastAsia="Times New Roman" w:hAnsi="TH SarabunIT๙" w:cs="TH SarabunIT๙"/>
          <w:sz w:val="32"/>
          <w:szCs w:val="32"/>
          <w:cs/>
        </w:rPr>
        <w:t>รวมเป็นเงิน</w:t>
      </w:r>
      <w:r w:rsidRPr="00044B3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ทั้งสิ้น </w:t>
      </w:r>
      <w:r w:rsidR="009751DC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DF015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044B3B" w:rsidRPr="009751DC">
        <w:rPr>
          <w:rFonts w:ascii="TH SarabunIT๙" w:eastAsia="Times New Roman" w:hAnsi="TH SarabunIT๙" w:cs="TH SarabunIT๙"/>
          <w:sz w:val="32"/>
          <w:szCs w:val="32"/>
        </w:rPr>
        <w:t>,</w:t>
      </w:r>
      <w:r w:rsidR="00DF0158">
        <w:rPr>
          <w:rFonts w:ascii="TH SarabunIT๙" w:eastAsia="Times New Roman" w:hAnsi="TH SarabunIT๙" w:cs="TH SarabunIT๙" w:hint="cs"/>
          <w:sz w:val="32"/>
          <w:szCs w:val="32"/>
          <w:cs/>
        </w:rPr>
        <w:t>125</w:t>
      </w:r>
      <w:r w:rsidR="00044B3B" w:rsidRPr="009751DC">
        <w:rPr>
          <w:rFonts w:ascii="TH SarabunIT๙" w:eastAsia="Times New Roman" w:hAnsi="TH SarabunIT๙" w:cs="TH SarabunIT๙"/>
          <w:sz w:val="32"/>
          <w:szCs w:val="32"/>
        </w:rPr>
        <w:t>.</w:t>
      </w:r>
      <w:r w:rsidR="00044B3B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044B3B" w:rsidRPr="009751DC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044B3B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44B3B" w:rsidRPr="009751D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9751DC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>สองหมื่น</w:t>
      </w:r>
      <w:r w:rsidR="00DF0158">
        <w:rPr>
          <w:rFonts w:ascii="TH SarabunIT๙" w:eastAsia="Times New Roman" w:hAnsi="TH SarabunIT๙" w:cs="TH SarabunIT๙" w:hint="cs"/>
          <w:sz w:val="32"/>
          <w:szCs w:val="32"/>
          <w:cs/>
        </w:rPr>
        <w:t>หก</w:t>
      </w:r>
      <w:r w:rsidR="009751DC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>พัน</w:t>
      </w:r>
      <w:r w:rsidR="00DF0158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</w:t>
      </w:r>
      <w:r w:rsidR="009751DC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>ร้อยยี่สิบ</w:t>
      </w:r>
      <w:r w:rsidR="00DF0158">
        <w:rPr>
          <w:rFonts w:ascii="TH SarabunIT๙" w:eastAsia="Times New Roman" w:hAnsi="TH SarabunIT๙" w:cs="TH SarabunIT๙" w:hint="cs"/>
          <w:sz w:val="32"/>
          <w:szCs w:val="32"/>
          <w:cs/>
        </w:rPr>
        <w:t>ห้า</w:t>
      </w:r>
      <w:r w:rsidR="00044B3B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</w:t>
      </w:r>
      <w:r w:rsidR="009751DC" w:rsidRPr="009751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751DC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</w:t>
      </w:r>
      <w:r w:rsidR="009751DC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9751DC">
        <w:rPr>
          <w:rFonts w:ascii="TH SarabunIT๙" w:eastAsia="Times New Roman" w:hAnsi="TH SarabunIT๙" w:cs="TH SarabunIT๙"/>
          <w:sz w:val="32"/>
          <w:szCs w:val="32"/>
          <w:cs/>
        </w:rPr>
        <w:t>โครงกา</w:t>
      </w:r>
      <w:r w:rsidR="009751DC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9751DC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690CACE0" w14:textId="77777777" w:rsidR="00423390" w:rsidRPr="00423390" w:rsidRDefault="00423390" w:rsidP="00402AAA">
      <w:pPr>
        <w:spacing w:before="120" w:after="0" w:line="276" w:lineRule="auto"/>
        <w:ind w:right="1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2650EE56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1.หลักการเหตุผล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09D40E5F" w14:textId="55573D04" w:rsidR="008573B6" w:rsidRDefault="00402AAA" w:rsidP="008573B6">
      <w:pPr>
        <w:pStyle w:val="ab"/>
        <w:shd w:val="clear" w:color="auto" w:fill="FFFFFF"/>
        <w:spacing w:after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02AAA">
        <w:rPr>
          <w:rFonts w:ascii="TH SarabunIT๙" w:hAnsi="TH SarabunIT๙" w:cs="TH SarabunIT๙"/>
          <w:sz w:val="32"/>
          <w:szCs w:val="32"/>
          <w:cs/>
        </w:rPr>
        <w:t>ถานการณ์โควิด-</w:t>
      </w:r>
      <w:r w:rsidRPr="00402AAA">
        <w:rPr>
          <w:rFonts w:ascii="TH SarabunIT๙" w:hAnsi="TH SarabunIT๙" w:cs="TH SarabunIT๙"/>
          <w:sz w:val="32"/>
          <w:szCs w:val="32"/>
        </w:rPr>
        <w:t xml:space="preserve">19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จ.ยะลา ในวันที่ </w:t>
      </w:r>
      <w:r w:rsidRPr="00402AAA">
        <w:rPr>
          <w:rFonts w:ascii="TH SarabunIT๙" w:hAnsi="TH SarabunIT๙" w:cs="TH SarabunIT๙"/>
          <w:sz w:val="32"/>
          <w:szCs w:val="32"/>
        </w:rPr>
        <w:t xml:space="preserve">30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2AAA">
        <w:rPr>
          <w:rFonts w:ascii="TH SarabunIT๙" w:hAnsi="TH SarabunIT๙" w:cs="TH SarabunIT๙"/>
          <w:sz w:val="32"/>
          <w:szCs w:val="32"/>
        </w:rPr>
        <w:t xml:space="preserve">2564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ยังพบผู้ติดเชื้อเพิ่มรายวันนับร้อย </w:t>
      </w:r>
      <w:r w:rsidR="003053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ผู้ป่วยเสียชีวิตเพิ่ม โดยรายใหม่วันนี้มีจำนวน </w:t>
      </w:r>
      <w:r w:rsidRPr="00402AAA">
        <w:rPr>
          <w:rFonts w:ascii="TH SarabunIT๙" w:hAnsi="TH SarabunIT๙" w:cs="TH SarabunIT๙"/>
          <w:sz w:val="32"/>
          <w:szCs w:val="32"/>
        </w:rPr>
        <w:t xml:space="preserve">238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ราย ทำให้ขณะนี้จังหวัดยะลามีผู้ติดเชื้อยืนยันสะสมที่ </w:t>
      </w:r>
      <w:r w:rsidRPr="00402AAA">
        <w:rPr>
          <w:rFonts w:ascii="TH SarabunIT๙" w:hAnsi="TH SarabunIT๙" w:cs="TH SarabunIT๙"/>
          <w:sz w:val="32"/>
          <w:szCs w:val="32"/>
        </w:rPr>
        <w:t xml:space="preserve">6,954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ราย ยังคงรักษาใน รพ. </w:t>
      </w:r>
      <w:r w:rsidRPr="00402AAA">
        <w:rPr>
          <w:rFonts w:ascii="TH SarabunIT๙" w:hAnsi="TH SarabunIT๙" w:cs="TH SarabunIT๙"/>
          <w:sz w:val="32"/>
          <w:szCs w:val="32"/>
        </w:rPr>
        <w:t xml:space="preserve">2,435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ราย รักษาหายแล้ว </w:t>
      </w:r>
      <w:r w:rsidRPr="00402AAA">
        <w:rPr>
          <w:rFonts w:ascii="TH SarabunIT๙" w:hAnsi="TH SarabunIT๙" w:cs="TH SarabunIT๙"/>
          <w:sz w:val="32"/>
          <w:szCs w:val="32"/>
        </w:rPr>
        <w:t xml:space="preserve">4,465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ราย เสียชีวิตรายใหม่ </w:t>
      </w:r>
      <w:r w:rsidRPr="00402AAA">
        <w:rPr>
          <w:rFonts w:ascii="TH SarabunIT๙" w:hAnsi="TH SarabunIT๙" w:cs="TH SarabunIT๙"/>
          <w:sz w:val="32"/>
          <w:szCs w:val="32"/>
        </w:rPr>
        <w:t xml:space="preserve">2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ราย สะสมรวม </w:t>
      </w:r>
      <w:r w:rsidRPr="00402AAA">
        <w:rPr>
          <w:rFonts w:ascii="TH SarabunIT๙" w:hAnsi="TH SarabunIT๙" w:cs="TH SarabunIT๙"/>
          <w:sz w:val="32"/>
          <w:szCs w:val="32"/>
        </w:rPr>
        <w:t xml:space="preserve">54 </w:t>
      </w:r>
      <w:r w:rsidRPr="00402AAA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>และจากสถานการณ์</w:t>
      </w:r>
      <w:r w:rsidR="00423390" w:rsidRPr="00402AAA">
        <w:rPr>
          <w:rFonts w:ascii="TH SarabunIT๙" w:hAnsi="TH SarabunIT๙" w:cs="TH SarabunIT๙"/>
          <w:sz w:val="32"/>
          <w:szCs w:val="32"/>
        </w:rPr>
        <w:t xml:space="preserve"> COVID-19 </w:t>
      </w:r>
      <w:r w:rsidR="00423390" w:rsidRPr="00402AAA">
        <w:rPr>
          <w:rFonts w:ascii="TH SarabunIT๙" w:hAnsi="TH SarabunIT๙" w:cs="TH SarabunIT๙"/>
          <w:sz w:val="32"/>
          <w:szCs w:val="32"/>
          <w:cs/>
        </w:rPr>
        <w:t xml:space="preserve">ระลอกใหม่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>ตำบลพร่อน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ณ.วันที่ 20 สิงหาคม 2564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 พบว่า ติดเชื้อสะสม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ราย รักษาในโรงพยาบาล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13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053A8">
        <w:rPr>
          <w:rFonts w:ascii="TH SarabunIT๙" w:eastAsia="Calibri" w:hAnsi="TH SarabunIT๙" w:cs="TH SarabunIT๙"/>
          <w:sz w:val="32"/>
          <w:szCs w:val="32"/>
        </w:rPr>
        <w:t xml:space="preserve">HQ./LQ 16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รักษาหาย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>41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 ราย เสียชีวิตสะสม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 ราย พบมากในพื้นที่หมู่ที่ </w:t>
      </w:r>
      <w:r w:rsidR="003053A8">
        <w:rPr>
          <w:rFonts w:ascii="TH SarabunIT๙" w:eastAsia="Calibri" w:hAnsi="TH SarabunIT๙" w:cs="TH SarabunIT๙"/>
          <w:sz w:val="32"/>
          <w:szCs w:val="32"/>
        </w:rPr>
        <w:t>5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 บ้าน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ควน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>หมู่ที่ 6 บ้านจาหน</w:t>
      </w:r>
      <w:proofErr w:type="spellStart"/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>ัน</w:t>
      </w:r>
      <w:proofErr w:type="spellEnd"/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2 บ้านดูซง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หมู่ที่ 3 บ้านตาสา หมู่ที่ 1 บ้านพร่อน จำนวน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 ราย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="000856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ราย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F4ED0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0856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="000856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053A8">
        <w:rPr>
          <w:rFonts w:ascii="TH SarabunIT๙" w:eastAsia="Calibri" w:hAnsi="TH SarabunIT๙" w:cs="TH SarabunIT๙" w:hint="cs"/>
          <w:sz w:val="32"/>
          <w:szCs w:val="32"/>
          <w:cs/>
        </w:rPr>
        <w:t>9 ราย</w:t>
      </w:r>
      <w:r w:rsidR="00423390" w:rsidRPr="00402AAA">
        <w:rPr>
          <w:rFonts w:ascii="TH SarabunIT๙" w:eastAsia="Calibri" w:hAnsi="TH SarabunIT๙" w:cs="TH SarabunIT๙"/>
          <w:sz w:val="32"/>
          <w:szCs w:val="32"/>
          <w:cs/>
        </w:rPr>
        <w:t>และ 1 ราย ตามลำดับ</w:t>
      </w:r>
      <w:r w:rsidR="00423390" w:rsidRPr="00402AA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02AAA">
        <w:rPr>
          <w:rFonts w:ascii="TH SarabunIT๙" w:hAnsi="TH SarabunIT๙" w:cs="TH SarabunIT๙"/>
          <w:sz w:val="32"/>
          <w:szCs w:val="32"/>
          <w:cs/>
        </w:rPr>
        <w:t>สถานการณ์</w:t>
      </w:r>
      <w:hyperlink r:id="rId5" w:tgtFrame="_blank" w:tooltip="โควิด-19" w:history="1">
        <w:r w:rsidRPr="00402AAA">
          <w:rPr>
            <w:rFonts w:ascii="TH SarabunIT๙" w:hAnsi="TH SarabunIT๙" w:cs="TH SarabunIT๙"/>
            <w:sz w:val="32"/>
            <w:szCs w:val="32"/>
            <w:cs/>
          </w:rPr>
          <w:t>โควิด-</w:t>
        </w:r>
        <w:r w:rsidRPr="00402AAA">
          <w:rPr>
            <w:rFonts w:ascii="TH SarabunIT๙" w:hAnsi="TH SarabunIT๙" w:cs="TH SarabunIT๙"/>
            <w:sz w:val="32"/>
            <w:szCs w:val="32"/>
          </w:rPr>
          <w:t>19</w:t>
        </w:r>
      </w:hyperlink>
      <w:r w:rsidRPr="00402AAA">
        <w:rPr>
          <w:rFonts w:ascii="TH SarabunIT๙" w:hAnsi="TH SarabunIT๙" w:cs="TH SarabunIT๙"/>
          <w:sz w:val="32"/>
          <w:szCs w:val="32"/>
        </w:rPr>
        <w:t> </w:t>
      </w:r>
      <w:r w:rsidRPr="00402AAA">
        <w:rPr>
          <w:rFonts w:ascii="TH SarabunIT๙" w:hAnsi="TH SarabunIT๙" w:cs="TH SarabunIT๙"/>
          <w:sz w:val="32"/>
          <w:szCs w:val="32"/>
          <w:cs/>
        </w:rPr>
        <w:t>ในพื้นที่ว่า ขณะนี้สถานการณ์ยังคงทรงตัว โดยส่วนใหญ่พบว่าผู้ป่วยโควิดมักจะติดเชื้อมาจากครัวเรือนหรือในชุมชน เบื้องต้นผู้ป่วย</w:t>
      </w:r>
      <w:r w:rsidR="00EF4ED0">
        <w:rPr>
          <w:rFonts w:ascii="TH SarabunIT๙" w:hAnsi="TH SarabunIT๙" w:cs="TH SarabunIT๙" w:hint="cs"/>
          <w:sz w:val="32"/>
          <w:szCs w:val="32"/>
          <w:cs/>
        </w:rPr>
        <w:t>จังหวัดยะลา</w:t>
      </w:r>
      <w:r w:rsidRPr="00402AAA">
        <w:rPr>
          <w:rFonts w:ascii="TH SarabunIT๙" w:hAnsi="TH SarabunIT๙" w:cs="TH SarabunIT๙"/>
          <w:sz w:val="32"/>
          <w:szCs w:val="32"/>
          <w:cs/>
        </w:rPr>
        <w:t>ที่กำลังรักษาตัว</w:t>
      </w:r>
      <w:r w:rsidR="00EF4E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ทั้งในโรงพยาบาลหลักและโรงพยาบาลสนามนั้น มีกว่า </w:t>
      </w:r>
      <w:r w:rsidRPr="00402AAA">
        <w:rPr>
          <w:rFonts w:ascii="TH SarabunIT๙" w:hAnsi="TH SarabunIT๙" w:cs="TH SarabunIT๙"/>
          <w:sz w:val="32"/>
          <w:szCs w:val="32"/>
        </w:rPr>
        <w:t xml:space="preserve">2,000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รายและเสียชีวิตสะสมไปแล้ว </w:t>
      </w:r>
      <w:r w:rsidRPr="00402AAA">
        <w:rPr>
          <w:rFonts w:ascii="TH SarabunIT๙" w:hAnsi="TH SarabunIT๙" w:cs="TH SarabunIT๙"/>
          <w:sz w:val="32"/>
          <w:szCs w:val="32"/>
        </w:rPr>
        <w:t xml:space="preserve">81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EF4E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พบว่าผู้ที่เสียชีวิตส่วนใหญ่ยังไม่ได้รับการฉีดวัคซีนโควิด อีกทั้งเป็นกลุ่มผู้สูงอายุเกิน </w:t>
      </w:r>
      <w:r w:rsidRPr="00402AAA">
        <w:rPr>
          <w:rFonts w:ascii="TH SarabunIT๙" w:hAnsi="TH SarabunIT๙" w:cs="TH SarabunIT๙"/>
          <w:sz w:val="32"/>
          <w:szCs w:val="32"/>
        </w:rPr>
        <w:t xml:space="preserve">60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ปี และผู้ป่วย </w:t>
      </w:r>
      <w:r w:rsidRPr="00402AAA">
        <w:rPr>
          <w:rFonts w:ascii="TH SarabunIT๙" w:hAnsi="TH SarabunIT๙" w:cs="TH SarabunIT๙"/>
          <w:sz w:val="32"/>
          <w:szCs w:val="32"/>
        </w:rPr>
        <w:t xml:space="preserve">7 </w:t>
      </w:r>
      <w:r w:rsidRPr="00402AAA">
        <w:rPr>
          <w:rFonts w:ascii="TH SarabunIT๙" w:hAnsi="TH SarabunIT๙" w:cs="TH SarabunIT๙"/>
          <w:sz w:val="32"/>
          <w:szCs w:val="32"/>
          <w:cs/>
        </w:rPr>
        <w:t xml:space="preserve">โรคเรื้อรัง </w:t>
      </w:r>
      <w:r w:rsidR="00EF4ED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02AAA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EF4ED0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3053A8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ประชาชนในพื้นที่ตำบลพร่อนได้ฉีดวัคซีน</w:t>
      </w:r>
      <w:r w:rsidRPr="00402AAA">
        <w:rPr>
          <w:rFonts w:ascii="TH SarabunIT๙" w:hAnsi="TH SarabunIT๙" w:cs="TH SarabunIT๙"/>
          <w:sz w:val="32"/>
          <w:szCs w:val="32"/>
          <w:cs/>
        </w:rPr>
        <w:t>โควิด-</w:t>
      </w:r>
      <w:r w:rsidRPr="00402AAA">
        <w:rPr>
          <w:rFonts w:ascii="TH SarabunIT๙" w:hAnsi="TH SarabunIT๙" w:cs="TH SarabunIT๙"/>
          <w:sz w:val="32"/>
          <w:szCs w:val="32"/>
        </w:rPr>
        <w:t xml:space="preserve">19 </w:t>
      </w:r>
      <w:r w:rsidR="003053A8">
        <w:rPr>
          <w:rFonts w:ascii="TH SarabunIT๙" w:hAnsi="TH SarabunIT๙" w:cs="TH SarabunIT๙" w:hint="cs"/>
          <w:sz w:val="32"/>
          <w:szCs w:val="32"/>
          <w:cs/>
        </w:rPr>
        <w:t xml:space="preserve">ไปเพียง 33.18 </w:t>
      </w:r>
      <w:r w:rsidR="008573B6">
        <w:rPr>
          <w:rFonts w:ascii="TH SarabunIT๙" w:hAnsi="TH SarabunIT๙" w:cs="TH SarabunIT๙" w:hint="cs"/>
          <w:sz w:val="32"/>
          <w:szCs w:val="32"/>
          <w:cs/>
        </w:rPr>
        <w:t>เปอร์เซ็นต์ ซึ่งไม่ผ่านเกณฑ์ของ</w:t>
      </w:r>
      <w:proofErr w:type="spellStart"/>
      <w:r w:rsidR="008573B6">
        <w:rPr>
          <w:rFonts w:ascii="TH SarabunIT๙" w:hAnsi="TH SarabunIT๙" w:cs="TH SarabunIT๙" w:hint="cs"/>
          <w:sz w:val="32"/>
          <w:szCs w:val="32"/>
          <w:cs/>
        </w:rPr>
        <w:t>ศบ</w:t>
      </w:r>
      <w:proofErr w:type="spellEnd"/>
      <w:r w:rsidR="008573B6">
        <w:rPr>
          <w:rFonts w:ascii="TH SarabunIT๙" w:hAnsi="TH SarabunIT๙" w:cs="TH SarabunIT๙" w:hint="cs"/>
          <w:sz w:val="32"/>
          <w:szCs w:val="32"/>
          <w:cs/>
        </w:rPr>
        <w:t>ค.จังหวัดยะลา</w:t>
      </w:r>
    </w:p>
    <w:p w14:paraId="2737FDAC" w14:textId="77777777" w:rsidR="008573B6" w:rsidRDefault="008573B6" w:rsidP="008573B6">
      <w:pPr>
        <w:pStyle w:val="ab"/>
        <w:shd w:val="clear" w:color="auto" w:fill="FFFFFF"/>
        <w:spacing w:after="0" w:line="36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73B6">
        <w:rPr>
          <w:rFonts w:ascii="TH SarabunIT๙" w:hAnsi="TH SarabunIT๙" w:cs="TH SarabunIT๙"/>
          <w:sz w:val="32"/>
          <w:szCs w:val="32"/>
          <w:cs/>
        </w:rPr>
        <w:t>อาศัยความในตามพระราชบัญญัติสภาตำบลและองค์การบริหารส่วนตำบล พ.ศ. 2537 และที่แก้ไข</w:t>
      </w:r>
    </w:p>
    <w:p w14:paraId="2A0B7AF0" w14:textId="4663620E" w:rsidR="008573B6" w:rsidRDefault="008573B6" w:rsidP="008573B6">
      <w:pPr>
        <w:pStyle w:val="ab"/>
        <w:shd w:val="clear" w:color="auto" w:fill="FFFFFF"/>
        <w:spacing w:after="0" w:line="3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573B6">
        <w:rPr>
          <w:rFonts w:ascii="TH SarabunIT๙" w:hAnsi="TH SarabunIT๙" w:cs="TH SarabunIT๙"/>
          <w:sz w:val="32"/>
          <w:szCs w:val="32"/>
          <w:cs/>
        </w:rPr>
        <w:t xml:space="preserve">เพิ่มเติม มาตรา67 (3) </w:t>
      </w:r>
      <w:r w:rsidRPr="008573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บัญญัติให้ องค์กรปกครองส่วนท้องถิ่นมีอำนาจหน้าที่ในการป้องกันและระงับโรคติดต่อ </w:t>
      </w:r>
      <w:r w:rsidRPr="008573B6">
        <w:rPr>
          <w:rFonts w:ascii="TH SarabunIT๙" w:hAnsi="TH SarabunIT๙" w:cs="TH SarabunIT๙"/>
          <w:sz w:val="32"/>
          <w:szCs w:val="32"/>
          <w:cs/>
        </w:rPr>
        <w:t>ประกอบกับพระราชบัญญัติกำหนดแผนและขั้นตอนการกระจายอำนาจให้แก่องค์กรปกครองส่วนท้องถิ่น พ.ศ. 2542 มาตรา 16 (19) เทศบาลและองค์กรการบริหารส่วนตำบล มีอำนาจหน้าที่ ใน</w:t>
      </w:r>
      <w:r w:rsidRPr="008573B6">
        <w:rPr>
          <w:rFonts w:ascii="TH SarabunIT๙" w:hAnsi="TH SarabunIT๙" w:cs="TH SarabunIT๙"/>
          <w:b/>
          <w:bCs/>
          <w:sz w:val="32"/>
          <w:szCs w:val="32"/>
          <w:cs/>
        </w:rPr>
        <w:t>การสาธารณสุข การอนามัยครอบครัวและการรักษาพยาบาล</w:t>
      </w:r>
      <w:r w:rsidRPr="008573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73B6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 องค์กรปกครองส่วนท้องถิ่นจึงมีอำนาจหน้าที่ในการป้องกัน บำบัดโรค และระงับโรคติดต่อ</w:t>
      </w:r>
      <w:r w:rsidRPr="008573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r w:rsidRPr="008573B6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พ.ศ.2560 ข้อ 13  ข้อ 14 และ ข้อ 15 กำหนดให้องค์กรปกครองส่วนท้องถิ่นดำเนินการหรือสนับสนุนให้มีการป้องกัน การควบคุม การแพร่ และการระงับการระบาดของโรคติดต่อ หรือสร้างภูมิคุ้มกันโรคให้กับผู้ที่มีภาวะเสี่ยงโดยประสานหน่วยงานที่รับผิดชอบเพื่อร่วมดำเนินการหรือสนับสนุนการดำเนินการ กรณีหน่วยงานที่รับผิดชอบไม่สามารถดำเนินการได้อย่างครอบคลุม หรือไม่สามารถระงับการระบาดของโรคติดต่อได้ ให้องค์กรปกครองส่วนท้องถิ่นสามารถดำเนินการในการป้องกัน และควบคุมโรค รวมทั้งเบิกจ่ายค่าใช้จ่าย</w:t>
      </w:r>
      <w:proofErr w:type="spellStart"/>
      <w:r w:rsidRPr="008573B6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 w:rsidR="006B37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8573B6">
        <w:rPr>
          <w:rFonts w:ascii="TH SarabunIT๙" w:eastAsia="Calibri" w:hAnsi="TH SarabunIT๙" w:cs="TH SarabunIT๙"/>
          <w:sz w:val="32"/>
          <w:szCs w:val="32"/>
          <w:cs/>
        </w:rPr>
        <w:t>ที่เกิดขึ้นในการป้องกันและควบคุมโรคติดต่อได้</w:t>
      </w:r>
    </w:p>
    <w:p w14:paraId="15781FA8" w14:textId="473D9A33" w:rsidR="00402AAA" w:rsidRDefault="008573B6" w:rsidP="00974613">
      <w:pPr>
        <w:pStyle w:val="ab"/>
        <w:shd w:val="clear" w:color="auto" w:fill="FFFFFF"/>
        <w:spacing w:after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73B6">
        <w:rPr>
          <w:rFonts w:ascii="TH SarabunIT๙" w:hAnsi="TH SarabunIT๙" w:cs="TH SarabunIT๙"/>
          <w:sz w:val="32"/>
          <w:szCs w:val="32"/>
          <w:cs/>
        </w:rPr>
        <w:t>ในการนี้ กองสาธารณสุขและสิ่งแวดล้อม องค์การบริหารส่วนตำบลพร่อน จึงได้จัดทำ</w:t>
      </w:r>
      <w:r w:rsidR="009751DC" w:rsidRPr="007D056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751DC" w:rsidRPr="007D05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เพื่อสนับสนุนและส่งเสริม กรณีโรคระบาด </w:t>
      </w:r>
      <w:r w:rsidR="009751DC" w:rsidRPr="007D05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="009751DC" w:rsidRPr="007D0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รณรงค์</w:t>
      </w:r>
      <w:r w:rsidR="009751DC" w:rsidRPr="007D05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9751DC" w:rsidRPr="007D0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ฉีดวัคซีน</w:t>
      </w:r>
      <w:r w:rsidR="009751DC" w:rsidRPr="007D05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ป้องกันโรค</w:t>
      </w:r>
      <w:r w:rsidR="009751DC" w:rsidRPr="007D0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โควิด-19 ในพื้นที่ตำบลพร่อน</w:t>
      </w:r>
      <w:r w:rsidR="009751DC" w:rsidRPr="007D05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05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9751DC" w:rsidRPr="007D056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พ.ศ.2564</w:t>
      </w:r>
      <w:r w:rsidR="009751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เพื่อส่งเสริมและกระตุ้นใ</w:t>
      </w:r>
      <w:r w:rsidR="00EF4ED0">
        <w:rPr>
          <w:rFonts w:ascii="TH SarabunIT๙" w:hAnsi="TH SarabunIT๙" w:cs="TH SarabunIT๙" w:hint="cs"/>
          <w:sz w:val="32"/>
          <w:szCs w:val="32"/>
          <w:cs/>
        </w:rPr>
        <w:t>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ประชาชนในพื้นที่ตำบลพร่อนได้รับวัคซีนครอบคลุมและเพื่อป้องกันโรค</w:t>
      </w:r>
      <w:r w:rsidRPr="00402AAA">
        <w:rPr>
          <w:rFonts w:ascii="TH SarabunIT๙" w:hAnsi="TH SarabunIT๙" w:cs="TH SarabunIT๙"/>
          <w:sz w:val="32"/>
          <w:szCs w:val="32"/>
          <w:cs/>
        </w:rPr>
        <w:t>โควิด-19</w:t>
      </w:r>
    </w:p>
    <w:p w14:paraId="1F13C191" w14:textId="53F58FB9" w:rsidR="007D056E" w:rsidRDefault="007D056E" w:rsidP="006D42B5">
      <w:pPr>
        <w:pStyle w:val="ab"/>
        <w:shd w:val="clear" w:color="auto" w:fill="FFFFFF"/>
        <w:spacing w:after="0" w:line="36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BE0B475" w14:textId="77777777" w:rsidR="006D42B5" w:rsidRDefault="007D056E" w:rsidP="006D42B5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sz w:val="30"/>
          <w:szCs w:val="30"/>
        </w:rPr>
      </w:pPr>
      <w:r w:rsidRPr="00FB7C6A">
        <w:rPr>
          <w:rFonts w:ascii="TH SarabunIT๙" w:eastAsia="Calibri" w:hAnsi="TH SarabunIT๙" w:cs="TH SarabunIT๙"/>
          <w:sz w:val="30"/>
          <w:szCs w:val="30"/>
        </w:rPr>
        <w:t>/</w:t>
      </w:r>
      <w:proofErr w:type="gramStart"/>
      <w:r>
        <w:rPr>
          <w:rFonts w:ascii="TH SarabunIT๙" w:eastAsia="Calibri" w:hAnsi="TH SarabunIT๙" w:cs="TH SarabunIT๙"/>
          <w:sz w:val="30"/>
          <w:szCs w:val="30"/>
        </w:rPr>
        <w:t>2</w:t>
      </w:r>
      <w:r w:rsidRPr="00FB7C6A">
        <w:rPr>
          <w:rFonts w:ascii="TH SarabunIT๙" w:eastAsia="Calibri" w:hAnsi="TH SarabunIT๙" w:cs="TH SarabunIT๙"/>
          <w:sz w:val="30"/>
          <w:szCs w:val="30"/>
        </w:rPr>
        <w:t>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วัตถุประสงค์</w:t>
      </w:r>
      <w:proofErr w:type="gramEnd"/>
      <w:r w:rsidRPr="00FB7C6A">
        <w:rPr>
          <w:rFonts w:ascii="TH SarabunIT๙" w:eastAsia="Calibri" w:hAnsi="TH SarabunIT๙" w:cs="TH SarabunIT๙"/>
          <w:sz w:val="30"/>
          <w:szCs w:val="30"/>
        </w:rPr>
        <w:t>…</w:t>
      </w:r>
    </w:p>
    <w:p w14:paraId="6FC9A40E" w14:textId="77777777" w:rsidR="006D42B5" w:rsidRDefault="006D42B5" w:rsidP="006D42B5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sz w:val="30"/>
          <w:szCs w:val="30"/>
        </w:rPr>
      </w:pPr>
    </w:p>
    <w:p w14:paraId="0E9780F4" w14:textId="25A7A533" w:rsidR="007D056E" w:rsidRPr="006D42B5" w:rsidRDefault="007D056E" w:rsidP="006D42B5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0"/>
          <w:szCs w:val="30"/>
          <w:cs/>
        </w:rPr>
      </w:pPr>
      <w:r w:rsidRPr="00FB7C6A">
        <w:rPr>
          <w:rFonts w:ascii="TH SarabunIT๙" w:eastAsia="Calibri" w:hAnsi="TH SarabunIT๙" w:cs="TH SarabunIT๙"/>
          <w:sz w:val="30"/>
          <w:szCs w:val="30"/>
        </w:rPr>
        <w:lastRenderedPageBreak/>
        <w:t>2-</w:t>
      </w:r>
    </w:p>
    <w:p w14:paraId="3C633B09" w14:textId="77777777" w:rsidR="00423390" w:rsidRPr="00423390" w:rsidRDefault="00423390" w:rsidP="00974613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02AA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วัตถุประสงค์/ตัวชี้วัด</w:t>
      </w:r>
    </w:p>
    <w:p w14:paraId="45DC9B4A" w14:textId="77777777" w:rsidR="009D5349" w:rsidRDefault="008573B6" w:rsidP="00974613">
      <w:pPr>
        <w:spacing w:after="0" w:line="240" w:lineRule="auto"/>
        <w:ind w:firstLine="720"/>
        <w:rPr>
          <w:rFonts w:ascii="TH SarabunIT๙" w:eastAsia="Calibri" w:hAnsi="TH SarabunIT๙" w:cs="TH SarabunIT๙"/>
          <w:sz w:val="30"/>
          <w:szCs w:val="30"/>
        </w:rPr>
      </w:pPr>
      <w:r w:rsidRPr="00FB7C6A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2.</w:t>
      </w:r>
      <w:r w:rsidRPr="00FB7C6A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402AAA">
        <w:rPr>
          <w:rFonts w:ascii="TH SarabunIT๙" w:eastAsia="Times New Roman" w:hAnsi="TH SarabunIT๙" w:cs="TH SarabunIT๙"/>
          <w:sz w:val="32"/>
          <w:szCs w:val="32"/>
          <w:cs/>
        </w:rPr>
        <w:t>รณรงค์ฉีดวัคซีน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ป้องกันโรค</w:t>
      </w:r>
      <w:r w:rsidRPr="00402AAA">
        <w:rPr>
          <w:rFonts w:ascii="TH SarabunIT๙" w:eastAsia="Times New Roman" w:hAnsi="TH SarabunIT๙" w:cs="TH SarabunIT๙"/>
          <w:sz w:val="32"/>
          <w:szCs w:val="32"/>
          <w:cs/>
        </w:rPr>
        <w:t>โควิด-19 ในพื้นที่ตำบลพร่อน</w:t>
      </w:r>
      <w:r w:rsidR="009D5349">
        <w:rPr>
          <w:rFonts w:ascii="TH SarabunIT๙" w:eastAsia="Calibri" w:hAnsi="TH SarabunIT๙" w:cs="TH SarabunIT๙" w:hint="cs"/>
          <w:sz w:val="30"/>
          <w:szCs w:val="30"/>
          <w:cs/>
        </w:rPr>
        <w:t>เชิงรุก</w:t>
      </w:r>
    </w:p>
    <w:p w14:paraId="035FC2F4" w14:textId="4372928F" w:rsidR="00271F56" w:rsidRDefault="008573B6" w:rsidP="00271F56">
      <w:pPr>
        <w:spacing w:after="0" w:line="240" w:lineRule="auto"/>
        <w:ind w:firstLine="720"/>
        <w:rPr>
          <w:rFonts w:ascii="TH SarabunIT๙" w:eastAsia="Calibri" w:hAnsi="TH SarabunIT๙" w:cs="TH SarabunIT๙"/>
          <w:sz w:val="30"/>
          <w:szCs w:val="30"/>
        </w:rPr>
      </w:pPr>
      <w:r w:rsidRPr="00FB7C6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FB7C6A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>ตัวชี้วัด</w:t>
      </w:r>
      <w:r w:rsidRPr="00FB7C6A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ร้อยละ </w:t>
      </w:r>
      <w:r w:rsidR="003632D5">
        <w:rPr>
          <w:rFonts w:ascii="TH SarabunIT๙" w:eastAsia="Calibri" w:hAnsi="TH SarabunIT๙" w:cs="TH SarabunIT๙" w:hint="cs"/>
          <w:sz w:val="30"/>
          <w:szCs w:val="30"/>
          <w:cs/>
        </w:rPr>
        <w:t>5</w:t>
      </w:r>
      <w:r w:rsidR="009D5349">
        <w:rPr>
          <w:rFonts w:ascii="TH SarabunIT๙" w:eastAsia="Calibri" w:hAnsi="TH SarabunIT๙" w:cs="TH SarabunIT๙" w:hint="cs"/>
          <w:sz w:val="30"/>
          <w:szCs w:val="30"/>
          <w:cs/>
        </w:rPr>
        <w:t xml:space="preserve">0 </w:t>
      </w:r>
      <w:r w:rsidRPr="00FB7C6A">
        <w:rPr>
          <w:rFonts w:ascii="TH SarabunIT๙" w:eastAsia="Calibri" w:hAnsi="TH SarabunIT๙" w:cs="TH SarabunIT๙" w:hint="cs"/>
          <w:sz w:val="30"/>
          <w:szCs w:val="30"/>
          <w:cs/>
        </w:rPr>
        <w:t>ของ</w:t>
      </w:r>
      <w:r w:rsidR="009D5349">
        <w:rPr>
          <w:rFonts w:ascii="TH SarabunIT๙" w:eastAsia="Calibri" w:hAnsi="TH SarabunIT๙" w:cs="TH SarabunIT๙" w:hint="cs"/>
          <w:sz w:val="30"/>
          <w:szCs w:val="30"/>
          <w:cs/>
        </w:rPr>
        <w:t>ประชาชน</w:t>
      </w:r>
      <w:r w:rsidRPr="00FB7C6A">
        <w:rPr>
          <w:rFonts w:ascii="TH SarabunIT๙" w:eastAsia="Calibri" w:hAnsi="TH SarabunIT๙" w:cs="TH SarabunIT๙" w:hint="cs"/>
          <w:sz w:val="30"/>
          <w:szCs w:val="30"/>
          <w:cs/>
        </w:rPr>
        <w:t>ในตำบลพร่อนได้รับ</w:t>
      </w:r>
      <w:r w:rsidR="009D5349">
        <w:rPr>
          <w:rFonts w:ascii="TH SarabunIT๙" w:eastAsia="Calibri" w:hAnsi="TH SarabunIT๙" w:cs="TH SarabunIT๙" w:hint="cs"/>
          <w:sz w:val="30"/>
          <w:szCs w:val="30"/>
          <w:cs/>
        </w:rPr>
        <w:t>การฉีดวัคซีนป้องโรคโควิด-19</w:t>
      </w:r>
    </w:p>
    <w:p w14:paraId="1D6D492D" w14:textId="093AD979" w:rsidR="0041288C" w:rsidRPr="0041288C" w:rsidRDefault="0041288C" w:rsidP="0041288C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41288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4128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กลวิธีดำเนินงาน</w:t>
      </w:r>
      <w:bookmarkStart w:id="0" w:name="_GoBack"/>
      <w:bookmarkEnd w:id="0"/>
    </w:p>
    <w:p w14:paraId="2058D071" w14:textId="77777777" w:rsidR="008573B6" w:rsidRPr="002D0311" w:rsidRDefault="008573B6" w:rsidP="008573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0311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ขั้นตอนวางแผนงาน</w:t>
      </w:r>
    </w:p>
    <w:p w14:paraId="5D0DAD84" w14:textId="77777777" w:rsidR="00B21340" w:rsidRDefault="008573B6" w:rsidP="00991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D031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กำหนดเป้าหมาย วัตถุประสงค์</w:t>
      </w:r>
      <w:r w:rsidRPr="002D03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จำนวนกลุ่มเป้าหมาย</w:t>
      </w:r>
      <w:r w:rsidRPr="002D03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เนื้อหาและรูปแบบวิธีการดำเนินงา</w:t>
      </w:r>
      <w:r w:rsidR="00B213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</w:t>
      </w:r>
    </w:p>
    <w:p w14:paraId="0A414EEE" w14:textId="347A90B1" w:rsidR="008573B6" w:rsidRPr="002D0311" w:rsidRDefault="008573B6" w:rsidP="00991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D0311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</w:p>
    <w:p w14:paraId="067DA5B4" w14:textId="77777777" w:rsidR="008573B6" w:rsidRPr="002D0311" w:rsidRDefault="008573B6" w:rsidP="009D53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D031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ติดต่อประสานงานหน่วยงาน</w:t>
      </w:r>
      <w:r w:rsidRPr="002D0311">
        <w:rPr>
          <w:rFonts w:ascii="TH SarabunIT๙" w:eastAsia="Calibri" w:hAnsi="TH SarabunIT๙" w:cs="TH SarabunIT๙"/>
          <w:sz w:val="32"/>
          <w:szCs w:val="32"/>
        </w:rPr>
        <w:t>/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ผู้ที่เกี่ยวข้องเพื่อร่วมกันดำเนินงาน</w:t>
      </w:r>
    </w:p>
    <w:p w14:paraId="1D4AA86F" w14:textId="7FF50D1D" w:rsidR="008573B6" w:rsidRPr="002D0311" w:rsidRDefault="008573B6" w:rsidP="008573B6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D0311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proofErr w:type="gramStart"/>
      <w:r w:rsidRPr="002D0311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จัดทำโครงการเพื่อขออนุมัติต่อกองทุนหลักประกันสุขภาพอบต.พร่อน</w:t>
      </w:r>
      <w:proofErr w:type="gramEnd"/>
    </w:p>
    <w:p w14:paraId="542C6D16" w14:textId="77777777" w:rsidR="008573B6" w:rsidRPr="002D0311" w:rsidRDefault="008573B6" w:rsidP="008573B6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0311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2D03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ขั้นตอนการดำเนินงาน</w:t>
      </w:r>
    </w:p>
    <w:p w14:paraId="4761B8C3" w14:textId="77777777" w:rsidR="008573B6" w:rsidRPr="002D0311" w:rsidRDefault="008573B6" w:rsidP="008573B6">
      <w:pPr>
        <w:shd w:val="clear" w:color="auto" w:fill="FFFFFF"/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3.3.1</w:t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Pr="002D0311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</w:t>
      </w:r>
      <w:r w:rsidR="009D5349" w:rsidRPr="002D0311">
        <w:rPr>
          <w:rFonts w:ascii="TH SarabunIT๙" w:eastAsia="Times New Roman" w:hAnsi="TH SarabunIT๙" w:cs="TH SarabunIT๙"/>
          <w:sz w:val="32"/>
          <w:szCs w:val="32"/>
          <w:cs/>
        </w:rPr>
        <w:t>ผ่านช่องทาง</w:t>
      </w:r>
      <w:proofErr w:type="spellStart"/>
      <w:r w:rsidR="009D5349" w:rsidRPr="002D0311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="009D5349" w:rsidRPr="002D03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031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</w:t>
      </w:r>
      <w:r w:rsidR="009D5349" w:rsidRPr="002D0311">
        <w:rPr>
          <w:rFonts w:ascii="TH SarabunIT๙" w:eastAsia="Times New Roman" w:hAnsi="TH SarabunIT๙" w:cs="TH SarabunIT๙" w:hint="cs"/>
          <w:sz w:val="32"/>
          <w:szCs w:val="32"/>
          <w:cs/>
        </w:rPr>
        <w:t>มารับบริการฉีดวัคซีนป้องกัน</w:t>
      </w:r>
      <w:r w:rsidR="00423A2D" w:rsidRPr="002D0311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="009D5349" w:rsidRPr="002D0311">
        <w:rPr>
          <w:rFonts w:ascii="TH SarabunIT๙" w:eastAsia="Times New Roman" w:hAnsi="TH SarabunIT๙" w:cs="TH SarabunIT๙" w:hint="cs"/>
          <w:sz w:val="32"/>
          <w:szCs w:val="32"/>
          <w:cs/>
        </w:rPr>
        <w:t>ควิด-19</w:t>
      </w:r>
    </w:p>
    <w:p w14:paraId="0AF9ED88" w14:textId="77777777" w:rsidR="008573B6" w:rsidRPr="002D0311" w:rsidRDefault="008573B6" w:rsidP="008573B6">
      <w:pPr>
        <w:shd w:val="clear" w:color="auto" w:fill="FFFFFF"/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3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0311">
        <w:rPr>
          <w:rFonts w:ascii="TH SarabunIT๙" w:eastAsia="Calibri" w:hAnsi="TH SarabunIT๙" w:cs="TH SarabunIT๙" w:hint="cs"/>
          <w:sz w:val="32"/>
          <w:szCs w:val="32"/>
          <w:cs/>
        </w:rPr>
        <w:t>3.3.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2D031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2D03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D5349" w:rsidRPr="002D0311">
        <w:rPr>
          <w:rFonts w:ascii="TH SarabunIT๙" w:eastAsia="Calibri" w:hAnsi="TH SarabunIT๙" w:cs="TH SarabunIT๙" w:hint="cs"/>
          <w:sz w:val="32"/>
          <w:szCs w:val="32"/>
          <w:cs/>
        </w:rPr>
        <w:t>ประสานขอใช้สถานที่และจัดเตรียมสถานที่ ตามแผนผังของ รพ.ยะลา</w:t>
      </w:r>
    </w:p>
    <w:p w14:paraId="311A21F8" w14:textId="57416D23" w:rsidR="00423A2D" w:rsidRPr="002D0311" w:rsidRDefault="00423A2D" w:rsidP="00991025">
      <w:pPr>
        <w:shd w:val="clear" w:color="auto" w:fill="FFFFFF"/>
        <w:tabs>
          <w:tab w:val="left" w:pos="709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D03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3.3.3 </w:t>
      </w:r>
      <w:r w:rsidR="00044B3B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2D0311">
        <w:rPr>
          <w:rFonts w:ascii="TH SarabunIT๙" w:eastAsia="Calibri" w:hAnsi="TH SarabunIT๙" w:cs="TH SarabunIT๙" w:hint="cs"/>
          <w:sz w:val="32"/>
          <w:szCs w:val="32"/>
          <w:cs/>
        </w:rPr>
        <w:t>บริการฉีดวัคซีนโควิด-19 ให้กับประชาชน</w:t>
      </w:r>
      <w:r w:rsidR="002D03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ในพื้นที่</w:t>
      </w:r>
      <w:r w:rsidR="009910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ตำบลพร่อน ตามแผนสำนักงานสาธารณสุขอำเภอเมืองยะลา</w:t>
      </w:r>
      <w:r w:rsidR="007D056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กำหนด</w:t>
      </w:r>
    </w:p>
    <w:p w14:paraId="5295FD56" w14:textId="77777777" w:rsidR="008573B6" w:rsidRPr="002D0311" w:rsidRDefault="008573B6" w:rsidP="008573B6">
      <w:pPr>
        <w:shd w:val="clear" w:color="auto" w:fill="FFFFFF"/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val="en-SG"/>
        </w:rPr>
      </w:pP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031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   </w:t>
      </w:r>
      <w:r w:rsidRPr="002D031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D03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en-SG"/>
        </w:rPr>
        <w:t>3.3.</w:t>
      </w:r>
      <w:r w:rsidR="006302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en-SG"/>
        </w:rPr>
        <w:t>4</w:t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lang w:val="en-SG"/>
        </w:rPr>
        <w:t>.</w:t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SG"/>
        </w:rPr>
        <w:t xml:space="preserve"> </w:t>
      </w:r>
      <w:r w:rsidR="009D5349" w:rsidRPr="002D03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สนับสนุนและเอื้ออำนวยความสะดวกให้กับเจ้าหน้าที่และประชาชนผู้มารับบริการ</w:t>
      </w:r>
      <w:r w:rsidR="00423A2D" w:rsidRPr="002D03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ฉีดวัคซีน</w:t>
      </w:r>
    </w:p>
    <w:p w14:paraId="5F24A8B4" w14:textId="77777777" w:rsidR="008573B6" w:rsidRPr="002D0311" w:rsidRDefault="008573B6" w:rsidP="008573B6">
      <w:pPr>
        <w:shd w:val="clear" w:color="auto" w:fill="FFFFFF"/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SG"/>
        </w:rPr>
        <w:tab/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SG"/>
        </w:rPr>
        <w:tab/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03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3.3.</w:t>
      </w:r>
      <w:r w:rsidR="006302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9D5349" w:rsidRPr="002D03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สรุปผลการดำเนินงานและรายงาน</w:t>
      </w:r>
      <w:r w:rsidRPr="002D03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D03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ให้คณะกรรมการกองทุนฯ ทราบเมื่อสิ้นสุดโครงการ</w:t>
      </w:r>
    </w:p>
    <w:p w14:paraId="1C68E0C7" w14:textId="77777777" w:rsidR="008573B6" w:rsidRPr="004A45EB" w:rsidRDefault="008573B6" w:rsidP="008573B6">
      <w:pPr>
        <w:shd w:val="clear" w:color="auto" w:fill="FFFFFF"/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A45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14:paraId="7E83EE88" w14:textId="77777777" w:rsidR="008573B6" w:rsidRPr="004A45EB" w:rsidRDefault="008573B6" w:rsidP="008573B6">
      <w:pPr>
        <w:shd w:val="clear" w:color="auto" w:fill="FFFFFF"/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A45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8329F">
        <w:rPr>
          <w:rFonts w:ascii="TH SarabunIT๙" w:eastAsia="Calibri" w:hAnsi="TH SarabunIT๙" w:cs="TH SarabunIT๙" w:hint="cs"/>
          <w:sz w:val="32"/>
          <w:szCs w:val="32"/>
          <w:cs/>
        </w:rPr>
        <w:t>ประชาชนในพื้นที่ตำบลพร่อน</w:t>
      </w:r>
    </w:p>
    <w:p w14:paraId="2662D91C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392FCAD5" w14:textId="5693AE15" w:rsidR="00423390" w:rsidRPr="004A45EB" w:rsidRDefault="00423390" w:rsidP="00402AAA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423390">
        <w:rPr>
          <w:rFonts w:ascii="TH SarabunIT๙" w:eastAsia="Times New Roman" w:hAnsi="TH SarabunIT๙" w:cs="TH SarabunIT๙"/>
          <w:sz w:val="32"/>
          <w:szCs w:val="32"/>
          <w:cs/>
        </w:rPr>
        <w:tab/>
        <w:t>เดือน</w:t>
      </w:r>
      <w:r w:rsidR="00B21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5349" w:rsidRPr="004A45EB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Pr="00423390">
        <w:rPr>
          <w:rFonts w:ascii="TH SarabunIT๙" w:eastAsia="Times New Roman" w:hAnsi="TH SarabunIT๙" w:cs="TH SarabunIT๙"/>
          <w:sz w:val="32"/>
          <w:szCs w:val="32"/>
          <w:cs/>
        </w:rPr>
        <w:t xml:space="preserve">  – เดือน</w:t>
      </w:r>
      <w:r w:rsidR="00B21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3390">
        <w:rPr>
          <w:rFonts w:ascii="TH SarabunIT๙" w:eastAsia="Times New Roman" w:hAnsi="TH SarabunIT๙" w:cs="TH SarabunIT๙"/>
          <w:sz w:val="32"/>
          <w:szCs w:val="32"/>
          <w:cs/>
        </w:rPr>
        <w:t>กันยายน 2564</w:t>
      </w:r>
    </w:p>
    <w:p w14:paraId="7985280A" w14:textId="77777777" w:rsidR="004A45EB" w:rsidRPr="004A45EB" w:rsidRDefault="004A45EB" w:rsidP="004A45EB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A45E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4A45E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.สถานที่ดำเนินการ</w:t>
      </w:r>
    </w:p>
    <w:p w14:paraId="045DFF99" w14:textId="77777777" w:rsidR="004A45EB" w:rsidRPr="004A45EB" w:rsidRDefault="004A45EB" w:rsidP="004A45EB">
      <w:pPr>
        <w:shd w:val="clear" w:color="auto" w:fill="FFFFFF"/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A45E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A45E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หอประชุมโรงเรียนบ้านพร่อน ตำบลพร่อน</w:t>
      </w:r>
      <w:r w:rsidRPr="004A45E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อำเภอเมือง จังหวัดยะลา</w:t>
      </w:r>
    </w:p>
    <w:p w14:paraId="25233CB7" w14:textId="77777777" w:rsidR="004A45EB" w:rsidRPr="004A45EB" w:rsidRDefault="004A45EB" w:rsidP="004A45EB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A45E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4A45E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</w:p>
    <w:p w14:paraId="2426CF64" w14:textId="15C85CF1" w:rsidR="00A436AE" w:rsidRPr="003D6984" w:rsidRDefault="004A45EB" w:rsidP="003D6984">
      <w:pPr>
        <w:spacing w:before="120" w:after="0" w:line="276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A45E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งบประมาณ</w:t>
      </w:r>
      <w:r w:rsidRPr="004A45E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จาก</w:t>
      </w:r>
      <w:r w:rsidRPr="004A45E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กองทุนหลักประกันสุขภาพอบต.พร่อน</w:t>
      </w:r>
      <w:r w:rsidRPr="004A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5EB">
        <w:rPr>
          <w:rFonts w:ascii="TH SarabunIT๙" w:hAnsi="TH SarabunIT๙" w:cs="TH SarabunIT๙"/>
          <w:sz w:val="32"/>
          <w:szCs w:val="32"/>
          <w:cs/>
        </w:rPr>
        <w:t xml:space="preserve">ข้อ 10(5) </w:t>
      </w:r>
      <w:r w:rsidR="0081528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ตามเอกสารแนบท้ายผนวก ก.</w:t>
      </w:r>
    </w:p>
    <w:p w14:paraId="7FEEF981" w14:textId="77777777" w:rsidR="00423390" w:rsidRPr="00423390" w:rsidRDefault="004A45EB" w:rsidP="00F67CE5">
      <w:pPr>
        <w:spacing w:after="0" w:line="240" w:lineRule="auto"/>
        <w:ind w:right="-262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="00423390"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423390"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0DE6C353" w14:textId="77777777" w:rsidR="00423390" w:rsidRDefault="00423390" w:rsidP="00F67CE5">
      <w:pPr>
        <w:spacing w:after="0" w:line="240" w:lineRule="auto"/>
        <w:ind w:right="-2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632D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ประชาชนในพื้นที่ตำบลพร่อนได้รับการฉีดวัคซีน</w:t>
      </w:r>
    </w:p>
    <w:p w14:paraId="0701AD94" w14:textId="77777777" w:rsidR="004A45EB" w:rsidRPr="00A436AE" w:rsidRDefault="004A45EB" w:rsidP="003D6984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" w:name="_Hlk34258249"/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666CB6A5" w14:textId="77777777" w:rsidR="004A45EB" w:rsidRPr="00A436AE" w:rsidRDefault="004A45EB" w:rsidP="003D6984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1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เพื่อให้เจ้าหน้าที่บันทึกข้อมูลลงโปรแกรมกองทุนฯ เมื่อได้รับอนุมัติแล้ว)</w:t>
      </w:r>
    </w:p>
    <w:p w14:paraId="73A7B466" w14:textId="77777777" w:rsidR="004A45EB" w:rsidRPr="00A436AE" w:rsidRDefault="004A45EB" w:rsidP="003D6984">
      <w:pPr>
        <w:spacing w:line="240" w:lineRule="auto"/>
        <w:ind w:right="-143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b/>
          <w:bCs/>
          <w:iCs/>
          <w:spacing w:val="-4"/>
          <w:sz w:val="32"/>
          <w:szCs w:val="32"/>
        </w:rPr>
        <w:t>10</w:t>
      </w:r>
      <w:r w:rsidRPr="00A436AE">
        <w:rPr>
          <w:rFonts w:ascii="TH SarabunIT๙" w:eastAsia="Times New Roman" w:hAnsi="TH SarabunIT๙" w:cs="TH SarabunIT๙"/>
          <w:b/>
          <w:bCs/>
          <w:i/>
          <w:spacing w:val="-4"/>
          <w:sz w:val="32"/>
          <w:szCs w:val="32"/>
          <w:cs/>
        </w:rPr>
        <w:t>.1</w:t>
      </w:r>
      <w:r w:rsidRPr="00A436AE">
        <w:rPr>
          <w:rFonts w:ascii="TH SarabunIT๙" w:eastAsia="Times New Roman" w:hAnsi="TH SarabunIT๙" w:cs="TH SarabunIT๙"/>
          <w:b/>
          <w:bCs/>
          <w:i/>
          <w:spacing w:val="-20"/>
          <w:sz w:val="32"/>
          <w:szCs w:val="32"/>
          <w:cs/>
        </w:rPr>
        <w:t xml:space="preserve"> หน่วยงาน/องค์กร/กลุ่มคน</w:t>
      </w:r>
      <w:r w:rsidRPr="00A436AE">
        <w:rPr>
          <w:rFonts w:ascii="TH SarabunIT๙" w:eastAsia="Times New Roman" w:hAnsi="TH SarabunIT๙" w:cs="TH SarabunIT๙"/>
          <w:b/>
          <w:bCs/>
          <w:i/>
          <w:spacing w:val="-20"/>
          <w:sz w:val="32"/>
          <w:szCs w:val="32"/>
        </w:rPr>
        <w:t xml:space="preserve"> </w:t>
      </w:r>
      <w:r w:rsidRPr="00A436AE">
        <w:rPr>
          <w:rFonts w:ascii="TH SarabunIT๙" w:eastAsia="Times New Roman" w:hAnsi="TH SarabunIT๙" w:cs="TH SarabunIT๙"/>
          <w:b/>
          <w:bCs/>
          <w:i/>
          <w:spacing w:val="-20"/>
          <w:sz w:val="32"/>
          <w:szCs w:val="32"/>
          <w:cs/>
        </w:rPr>
        <w:t>ที่รับผิดชอบโครงการ (ตามประกาศคณะกรรมการหลักประกันฯ พ.ศ. 2561ข้อ 6</w:t>
      </w:r>
      <w:r w:rsidRPr="00A436AE">
        <w:rPr>
          <w:rFonts w:ascii="TH SarabunIT๙" w:eastAsia="Times New Roman" w:hAnsi="TH SarabunIT๙" w:cs="TH SarabunIT๙"/>
          <w:b/>
          <w:bCs/>
          <w:i/>
          <w:spacing w:val="-20"/>
          <w:sz w:val="32"/>
          <w:szCs w:val="32"/>
        </w:rPr>
        <w:t>)</w:t>
      </w:r>
    </w:p>
    <w:p w14:paraId="03C0B2CE" w14:textId="77777777" w:rsidR="004A45EB" w:rsidRPr="00A436AE" w:rsidRDefault="004A45EB" w:rsidP="003D6984">
      <w:pPr>
        <w:spacing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......กองสาธารณสุขและสิ่งแวดล้อม................................................................................... </w:t>
      </w:r>
    </w:p>
    <w:p w14:paraId="12984528" w14:textId="77777777" w:rsidR="004A45EB" w:rsidRPr="00A436AE" w:rsidRDefault="004A45EB" w:rsidP="003D6984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6AE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A436AE">
        <w:rPr>
          <w:rFonts w:ascii="TH SarabunIT๙" w:eastAsia="Times New Roman" w:hAnsi="TH SarabunIT๙" w:cs="TH SarabunIT๙"/>
          <w:sz w:val="32"/>
          <w:szCs w:val="32"/>
        </w:rPr>
        <w:t xml:space="preserve">  10.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2 หน่วยงานสาธารณสุขของ อปท.</w:t>
      </w:r>
    </w:p>
    <w:p w14:paraId="76A1CB79" w14:textId="77777777" w:rsidR="004A45EB" w:rsidRPr="00A436AE" w:rsidRDefault="004A45EB" w:rsidP="003D6984">
      <w:pPr>
        <w:spacing w:before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>10.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 2561 ข้อ 6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14:paraId="3807C6C9" w14:textId="77777777" w:rsidR="004A45EB" w:rsidRPr="00A436AE" w:rsidRDefault="004A45EB" w:rsidP="003D6984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6AE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A436AE">
        <w:rPr>
          <w:rFonts w:ascii="TH SarabunIT๙" w:eastAsia="Times New Roman" w:hAnsi="TH SarabunIT๙" w:cs="TH SarabunIT๙"/>
          <w:sz w:val="32"/>
          <w:szCs w:val="32"/>
        </w:rPr>
        <w:t xml:space="preserve">  10.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5 สนับสนุนกรณีเกิดโรคระบาดหรือภัยพิบัติ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ข้อ 6(5)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D61E12B" w14:textId="77777777" w:rsidR="004A45EB" w:rsidRPr="00A436AE" w:rsidRDefault="004A45EB" w:rsidP="003D6984">
      <w:pPr>
        <w:spacing w:before="120" w:line="240" w:lineRule="auto"/>
        <w:ind w:right="-28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>10.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436AE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2557</w:t>
      </w:r>
      <w:r w:rsidRPr="00A436AE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</w:rPr>
        <w:t>)</w:t>
      </w:r>
    </w:p>
    <w:p w14:paraId="4F07E16C" w14:textId="4D73B88C" w:rsidR="004A45EB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6AE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A436AE">
        <w:rPr>
          <w:rFonts w:ascii="TH SarabunIT๙" w:eastAsia="Times New Roman" w:hAnsi="TH SarabunIT๙" w:cs="TH SarabunIT๙"/>
          <w:sz w:val="32"/>
          <w:szCs w:val="32"/>
        </w:rPr>
        <w:t xml:space="preserve">  10.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7 กลุ่มประชาชนทั่วไปที่มีภาวะเสี่ยง</w:t>
      </w:r>
    </w:p>
    <w:p w14:paraId="6B7BAFD8" w14:textId="2F40220D" w:rsidR="00F67CE5" w:rsidRDefault="00F67CE5" w:rsidP="00F67CE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67CE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F67CE5">
        <w:rPr>
          <w:rFonts w:ascii="TH SarabunIT๙" w:eastAsia="Times New Roman" w:hAnsi="TH SarabunIT๙" w:cs="TH SarabunIT๙"/>
          <w:sz w:val="32"/>
          <w:szCs w:val="32"/>
        </w:rPr>
        <w:t>10.</w:t>
      </w:r>
      <w:r w:rsidRPr="00F67CE5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F67CE5">
        <w:rPr>
          <w:rFonts w:ascii="TH SarabunIT๙" w:eastAsia="Times New Roman" w:hAnsi="TH SarabunIT๙" w:cs="TH SarabunIT๙"/>
          <w:sz w:val="32"/>
          <w:szCs w:val="32"/>
        </w:rPr>
        <w:tab/>
      </w:r>
      <w:r w:rsidRPr="00F67CE5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</w:t>
      </w:r>
      <w:r w:rsidRPr="00F67CE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14:paraId="0B988AC9" w14:textId="793FE97B" w:rsidR="00283C8D" w:rsidRPr="00F67CE5" w:rsidRDefault="00283C8D" w:rsidP="00B81C4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14:paraId="7C5FCBEA" w14:textId="77777777" w:rsidR="004A45EB" w:rsidRPr="00A436AE" w:rsidRDefault="004A45EB" w:rsidP="004A45E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>10.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</w:t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436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021ECE7E" w14:textId="77777777" w:rsidR="004A45EB" w:rsidRPr="00A436AE" w:rsidRDefault="004A45EB" w:rsidP="004A45EB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A436AE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A436A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A436AE">
        <w:rPr>
          <w:rFonts w:ascii="TH SarabunIT๙" w:eastAsia="Times New Roman" w:hAnsi="TH SarabunIT๙" w:cs="TH SarabunIT๙"/>
          <w:sz w:val="32"/>
          <w:szCs w:val="32"/>
        </w:rPr>
        <w:t>10.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7  กลุ่มประชาชนทั่วไปที่มีภาวะเสี่ยง</w:t>
      </w:r>
      <w:proofErr w:type="gramEnd"/>
    </w:p>
    <w:p w14:paraId="72E45C43" w14:textId="77777777" w:rsidR="004A45EB" w:rsidRPr="00A436AE" w:rsidRDefault="004A45EB" w:rsidP="004A45E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6AE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A436AE">
        <w:rPr>
          <w:rFonts w:ascii="TH SarabunIT๙" w:eastAsia="Times New Roman" w:hAnsi="TH SarabunIT๙" w:cs="TH SarabunIT๙"/>
          <w:sz w:val="32"/>
          <w:szCs w:val="32"/>
        </w:rPr>
        <w:t xml:space="preserve"> 10.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A436A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</w:p>
    <w:p w14:paraId="3DB461CA" w14:textId="77777777" w:rsidR="004A45EB" w:rsidRPr="00A436AE" w:rsidRDefault="004A45EB" w:rsidP="004A45E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185F12" w14:textId="77777777" w:rsidR="004A45EB" w:rsidRPr="00A436AE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36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End w:id="1"/>
    </w:p>
    <w:p w14:paraId="5E040377" w14:textId="77777777" w:rsidR="004A45EB" w:rsidRPr="00A436AE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05C279" w14:textId="77777777" w:rsidR="004A45EB" w:rsidRPr="00A436AE" w:rsidRDefault="004A45EB" w:rsidP="004A45EB">
      <w:pPr>
        <w:tabs>
          <w:tab w:val="left" w:pos="2835"/>
        </w:tabs>
        <w:spacing w:after="0" w:line="240" w:lineRule="auto"/>
        <w:ind w:left="3398" w:right="-568" w:hanging="3398"/>
        <w:jc w:val="center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</w:t>
      </w:r>
      <w:r w:rsidRPr="00A436AE">
        <w:rPr>
          <w:rFonts w:ascii="TH SarabunIT๙" w:hAnsi="TH SarabunIT๙" w:cs="TH SarabunIT๙"/>
          <w:sz w:val="32"/>
          <w:szCs w:val="32"/>
        </w:rPr>
        <w:t>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</w:t>
      </w:r>
      <w:r w:rsidRPr="00A436A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t>...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>ผู้เขียนโครงการ</w:t>
      </w:r>
    </w:p>
    <w:p w14:paraId="0702786C" w14:textId="77777777" w:rsidR="004A45EB" w:rsidRPr="00A436AE" w:rsidRDefault="004A45EB" w:rsidP="004A45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(นางกัญญาภัค  ยอดเมฆ)</w:t>
      </w:r>
    </w:p>
    <w:p w14:paraId="04D28042" w14:textId="77777777" w:rsidR="004A45EB" w:rsidRPr="00A436AE" w:rsidRDefault="004A45EB" w:rsidP="004A45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Pr="00A436AE">
        <w:rPr>
          <w:rFonts w:ascii="TH SarabunIT๙" w:hAnsi="TH SarabunIT๙" w:cs="TH SarabunIT๙"/>
          <w:sz w:val="32"/>
          <w:szCs w:val="32"/>
        </w:rPr>
        <w:t>/</w:t>
      </w:r>
      <w:r w:rsidRPr="00A436AE">
        <w:rPr>
          <w:rFonts w:ascii="TH SarabunIT๙" w:hAnsi="TH SarabunIT๙" w:cs="TH SarabunIT๙"/>
          <w:sz w:val="32"/>
          <w:szCs w:val="32"/>
          <w:cs/>
        </w:rPr>
        <w:t>ผู้ช่วยเลขากองทุนฯ</w:t>
      </w:r>
    </w:p>
    <w:p w14:paraId="1A8F2039" w14:textId="77777777" w:rsidR="004A45EB" w:rsidRPr="00A436AE" w:rsidRDefault="004A45EB" w:rsidP="004A45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D3DFAE" w14:textId="77777777" w:rsidR="004A45EB" w:rsidRPr="00A436AE" w:rsidRDefault="004A45EB" w:rsidP="004A45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390028" w14:textId="77777777" w:rsidR="004A45EB" w:rsidRPr="00A436AE" w:rsidRDefault="004A45EB" w:rsidP="004A45EB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14:paraId="6BC7F8BD" w14:textId="77777777" w:rsidR="004A45EB" w:rsidRPr="00A436AE" w:rsidRDefault="004A45EB" w:rsidP="004A45EB">
      <w:pPr>
        <w:spacing w:after="0" w:line="276" w:lineRule="auto"/>
        <w:ind w:left="3398" w:right="-568" w:hanging="3398"/>
        <w:jc w:val="center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</w:t>
      </w:r>
      <w:r w:rsidRPr="00A436AE">
        <w:rPr>
          <w:rFonts w:ascii="TH SarabunIT๙" w:hAnsi="TH SarabunIT๙" w:cs="TH SarabunIT๙"/>
          <w:sz w:val="32"/>
          <w:szCs w:val="32"/>
        </w:rPr>
        <w:t>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</w:t>
      </w:r>
      <w:r w:rsidRPr="00A436A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14:paraId="719E4E63" w14:textId="77777777" w:rsidR="004A45EB" w:rsidRPr="00A436AE" w:rsidRDefault="004A45EB" w:rsidP="004A45EB">
      <w:pPr>
        <w:spacing w:after="0" w:line="276" w:lineRule="auto"/>
        <w:ind w:left="3398" w:hanging="339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(นางสุภาพร    บุญส่งนาค)</w:t>
      </w:r>
    </w:p>
    <w:p w14:paraId="6132232D" w14:textId="77777777" w:rsidR="004A45EB" w:rsidRPr="00A436AE" w:rsidRDefault="004A45EB" w:rsidP="004A45E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รองปลัดองค์การบริหารส่วนตำบลพร่อน</w:t>
      </w:r>
      <w:r w:rsidRPr="00A436AE">
        <w:rPr>
          <w:rFonts w:ascii="TH SarabunIT๙" w:hAnsi="TH SarabunIT๙" w:cs="TH SarabunIT๙"/>
          <w:sz w:val="32"/>
          <w:szCs w:val="32"/>
        </w:rPr>
        <w:t xml:space="preserve"> /</w:t>
      </w:r>
      <w:r w:rsidRPr="00A436AE">
        <w:rPr>
          <w:rFonts w:ascii="TH SarabunIT๙" w:hAnsi="TH SarabunIT๙" w:cs="TH SarabunIT๙"/>
          <w:sz w:val="32"/>
          <w:szCs w:val="32"/>
          <w:cs/>
        </w:rPr>
        <w:t>เลขานุการกองทุนฯ</w:t>
      </w:r>
    </w:p>
    <w:p w14:paraId="5B7C4EE3" w14:textId="77777777" w:rsidR="004A45EB" w:rsidRPr="00A436AE" w:rsidRDefault="004A45EB" w:rsidP="004A45E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EB36A0" w14:textId="77777777" w:rsidR="004A45EB" w:rsidRPr="00A436AE" w:rsidRDefault="004A45EB" w:rsidP="004A45E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C9B8200" w14:textId="77777777" w:rsidR="004A45EB" w:rsidRPr="00A436AE" w:rsidRDefault="004A45EB" w:rsidP="004A45EB">
      <w:pPr>
        <w:spacing w:after="0" w:line="276" w:lineRule="auto"/>
        <w:ind w:left="3398" w:right="-568" w:hanging="3398"/>
        <w:jc w:val="center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</w:t>
      </w:r>
      <w:r w:rsidRPr="00A436AE">
        <w:rPr>
          <w:rFonts w:ascii="TH SarabunIT๙" w:hAnsi="TH SarabunIT๙" w:cs="TH SarabunIT๙"/>
          <w:sz w:val="32"/>
          <w:szCs w:val="32"/>
        </w:rPr>
        <w:t>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</w:t>
      </w:r>
      <w:r w:rsidRPr="00A436A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34D706BA" w14:textId="77777777" w:rsidR="004A45EB" w:rsidRPr="00A436AE" w:rsidRDefault="004A45EB" w:rsidP="004A45EB">
      <w:pPr>
        <w:spacing w:before="120" w:after="0" w:line="276" w:lineRule="auto"/>
        <w:ind w:left="3398" w:hanging="339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(นายมะรอบี   ดือ</w:t>
      </w:r>
      <w:proofErr w:type="spellStart"/>
      <w:r w:rsidRPr="00A436AE">
        <w:rPr>
          <w:rFonts w:ascii="TH SarabunIT๙" w:hAnsi="TH SarabunIT๙" w:cs="TH SarabunIT๙"/>
          <w:sz w:val="32"/>
          <w:szCs w:val="32"/>
          <w:cs/>
        </w:rPr>
        <w:t>เร๊ะ</w:t>
      </w:r>
      <w:proofErr w:type="spellEnd"/>
      <w:r w:rsidRPr="00A436AE">
        <w:rPr>
          <w:rFonts w:ascii="TH SarabunIT๙" w:hAnsi="TH SarabunIT๙" w:cs="TH SarabunIT๙"/>
          <w:sz w:val="32"/>
          <w:szCs w:val="32"/>
          <w:cs/>
        </w:rPr>
        <w:t>)</w:t>
      </w:r>
    </w:p>
    <w:p w14:paraId="3829E769" w14:textId="77777777" w:rsidR="004A45EB" w:rsidRPr="00A436AE" w:rsidRDefault="004A45EB" w:rsidP="004A45EB">
      <w:pPr>
        <w:spacing w:after="0" w:line="276" w:lineRule="auto"/>
        <w:ind w:left="3402" w:hanging="3398"/>
        <w:jc w:val="center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 xml:space="preserve">   ประธานกองทุนหลักประกันสุขภาพ อบต.พร่อน</w:t>
      </w:r>
    </w:p>
    <w:p w14:paraId="3A9F78D1" w14:textId="77777777" w:rsidR="004A45EB" w:rsidRPr="00A436AE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12EAC351" w14:textId="77777777" w:rsidR="004A45EB" w:rsidRPr="00A436AE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353C8A6" w14:textId="77777777" w:rsidR="004A45EB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14:paraId="50457A6B" w14:textId="77777777" w:rsidR="004A45EB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14:paraId="14764D37" w14:textId="77777777" w:rsidR="004A45EB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14:paraId="197CF181" w14:textId="77777777" w:rsidR="004A45EB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14:paraId="5D3DAAF2" w14:textId="15AC40CC" w:rsidR="004A45EB" w:rsidRDefault="004A45EB" w:rsidP="004A45EB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14:paraId="347F9311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C589130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DA9B832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AD02C1B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055BB99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48D3DE3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DBE98F7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81CDF8D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44A82B6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02B8BE3" w14:textId="77777777" w:rsidR="00437F30" w:rsidRDefault="00437F30" w:rsidP="001004D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C3E8B95" w14:textId="698576CD" w:rsidR="001004D9" w:rsidRPr="001004D9" w:rsidRDefault="001004D9" w:rsidP="001004D9">
      <w:pPr>
        <w:spacing w:after="0" w:line="240" w:lineRule="auto"/>
        <w:jc w:val="right"/>
        <w:rPr>
          <w:rFonts w:ascii="TH SarabunIT๙" w:eastAsia="Times New Roman" w:hAnsi="TH SarabunIT๙" w:cs="TH SarabunIT๙"/>
          <w:sz w:val="30"/>
          <w:szCs w:val="30"/>
        </w:rPr>
      </w:pPr>
      <w:r w:rsidRPr="001004D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1004D9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004D9">
        <w:rPr>
          <w:rFonts w:ascii="TH SarabunIT๙" w:hAnsi="TH SarabunIT๙" w:cs="TH SarabunIT๙"/>
          <w:sz w:val="32"/>
          <w:szCs w:val="32"/>
        </w:rPr>
        <w:t xml:space="preserve">2 : </w:t>
      </w:r>
      <w:r w:rsidRPr="001004D9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Pr="001004D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AC30374" w14:textId="77777777" w:rsidR="00437F30" w:rsidRDefault="00437F30" w:rsidP="004A45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14:paraId="21D3DFE8" w14:textId="61A24F24" w:rsidR="004A45EB" w:rsidRDefault="004A45EB" w:rsidP="004A45E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FB7C6A">
        <w:rPr>
          <w:rFonts w:ascii="TH SarabunIT๙" w:eastAsia="Times New Roman" w:hAnsi="TH SarabunIT๙" w:cs="TH SarabunIT๙"/>
          <w:sz w:val="30"/>
          <w:szCs w:val="30"/>
        </w:rPr>
        <w:lastRenderedPageBreak/>
        <w:t>-4-</w:t>
      </w:r>
    </w:p>
    <w:p w14:paraId="50988506" w14:textId="77777777" w:rsidR="001004D9" w:rsidRPr="001004D9" w:rsidRDefault="001004D9" w:rsidP="004A45E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58418086" w14:textId="77777777" w:rsidR="004A45EB" w:rsidRPr="00A436AE" w:rsidRDefault="004A45EB" w:rsidP="004A45EB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34258330"/>
      <w:r w:rsidRPr="00A43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436AE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436A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63EC8C30" w14:textId="77777777" w:rsidR="004A45EB" w:rsidRPr="00A436AE" w:rsidRDefault="004A45EB" w:rsidP="004A45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6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6A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Pr="00A43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A436AE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A436AE">
        <w:rPr>
          <w:rFonts w:ascii="TH SarabunIT๙" w:hAnsi="TH SarabunIT๙" w:cs="TH SarabunIT๙"/>
          <w:sz w:val="32"/>
          <w:szCs w:val="32"/>
        </w:rPr>
        <w:t>25</w:t>
      </w:r>
      <w:r w:rsidRPr="00A436AE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436A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</w:t>
      </w:r>
      <w:r w:rsidRPr="00A436AE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04CB02C7" w14:textId="77777777" w:rsidR="004A45EB" w:rsidRPr="00A436AE" w:rsidRDefault="004A45EB" w:rsidP="004A4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B365100" w14:textId="77777777" w:rsidR="004A45EB" w:rsidRPr="00A436AE" w:rsidRDefault="004A45EB" w:rsidP="004A4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งบประมาณที่เสนอ</w:t>
      </w:r>
      <w:r w:rsidRPr="00A436AE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43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A436A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DCE5C7E" w14:textId="77777777" w:rsidR="004A45EB" w:rsidRPr="00A436AE" w:rsidRDefault="004A45EB" w:rsidP="004A4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BF3268" w14:textId="77777777" w:rsidR="004A45EB" w:rsidRPr="00A436AE" w:rsidRDefault="004A45EB" w:rsidP="004A4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A436AE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A43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Pr="00A436A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1FD7128" w14:textId="77777777" w:rsidR="004A45EB" w:rsidRPr="00A436AE" w:rsidRDefault="004A45EB" w:rsidP="004A45E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436AE">
        <w:rPr>
          <w:rFonts w:ascii="TH SarabunIT๙" w:hAnsi="TH SarabunIT๙" w:cs="TH SarabunIT๙"/>
          <w:sz w:val="32"/>
          <w:szCs w:val="32"/>
        </w:rPr>
        <w:t>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Pr="00A436AE">
        <w:rPr>
          <w:rFonts w:ascii="TH SarabunIT๙" w:hAnsi="TH SarabunIT๙" w:cs="TH SarabunIT๙"/>
          <w:sz w:val="32"/>
          <w:szCs w:val="32"/>
        </w:rPr>
        <w:t>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52EB0045" w14:textId="77777777" w:rsidR="004A45EB" w:rsidRPr="00A436AE" w:rsidRDefault="004A45EB" w:rsidP="004A45E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ab/>
      </w:r>
      <w:r w:rsidRPr="00A436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436AE">
        <w:rPr>
          <w:rFonts w:ascii="TH SarabunIT๙" w:hAnsi="TH SarabunIT๙" w:cs="TH SarabunIT๙"/>
          <w:sz w:val="32"/>
          <w:szCs w:val="32"/>
        </w:rPr>
        <w:t>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C7630C2" w14:textId="77777777" w:rsidR="004A45EB" w:rsidRPr="00A436AE" w:rsidRDefault="004A45EB" w:rsidP="004A45E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ab/>
      </w:r>
      <w:r w:rsidRPr="00A436A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436AE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7D394635" w14:textId="77777777" w:rsidR="004A45EB" w:rsidRPr="00A436AE" w:rsidRDefault="004A45EB" w:rsidP="004A45E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436AE">
        <w:rPr>
          <w:rFonts w:ascii="TH SarabunIT๙" w:hAnsi="TH SarabunIT๙" w:cs="TH SarabunIT๙"/>
          <w:sz w:val="32"/>
          <w:szCs w:val="32"/>
        </w:rPr>
        <w:t>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9476740" w14:textId="77777777" w:rsidR="004A45EB" w:rsidRPr="00A436AE" w:rsidRDefault="004A45EB" w:rsidP="004A45E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ab/>
      </w:r>
      <w:r w:rsidRPr="00A436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436AE">
        <w:rPr>
          <w:rFonts w:ascii="TH SarabunIT๙" w:hAnsi="TH SarabunIT๙" w:cs="TH SarabunIT๙"/>
          <w:sz w:val="32"/>
          <w:szCs w:val="32"/>
        </w:rPr>
        <w:t>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350CFCD" w14:textId="77777777" w:rsidR="004A45EB" w:rsidRPr="00A436AE" w:rsidRDefault="004A45EB" w:rsidP="004A45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E40C53D" w14:textId="77777777" w:rsidR="004A45EB" w:rsidRPr="00A436AE" w:rsidRDefault="004A45EB" w:rsidP="004A4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05DB7FDE" w14:textId="77777777" w:rsidR="004A45EB" w:rsidRPr="00A436AE" w:rsidRDefault="004A45EB" w:rsidP="004A45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0C51ECC" w14:textId="77777777" w:rsidR="004A45EB" w:rsidRPr="00A436AE" w:rsidRDefault="004A45EB" w:rsidP="004A45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ab/>
      </w:r>
      <w:r w:rsidRPr="00A436A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 w:rsidRPr="00A43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436AE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A436AE">
        <w:rPr>
          <w:rFonts w:ascii="TH SarabunIT๙" w:hAnsi="TH SarabunIT๙" w:cs="TH SarabunIT๙"/>
          <w:sz w:val="32"/>
          <w:szCs w:val="32"/>
        </w:rPr>
        <w:t xml:space="preserve"> </w:t>
      </w:r>
      <w:r w:rsidRPr="00A436A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436A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353B45F6" w14:textId="77777777" w:rsidR="004A45EB" w:rsidRPr="00A436AE" w:rsidRDefault="004A45EB" w:rsidP="004A45EB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14:paraId="3DF7BDA4" w14:textId="77777777" w:rsidR="004A45EB" w:rsidRPr="00A436AE" w:rsidRDefault="004A45EB" w:rsidP="004A45EB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14:paraId="64331D29" w14:textId="77777777" w:rsidR="004A45EB" w:rsidRPr="00A436AE" w:rsidRDefault="004A45EB" w:rsidP="004A45EB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ลงชื่อ ...................................</w:t>
      </w:r>
      <w:r w:rsidRPr="00A436AE">
        <w:rPr>
          <w:rFonts w:ascii="TH SarabunIT๙" w:hAnsi="TH SarabunIT๙" w:cs="TH SarabunIT๙"/>
          <w:sz w:val="32"/>
          <w:szCs w:val="32"/>
        </w:rPr>
        <w:t>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t>...</w:t>
      </w:r>
      <w:r w:rsidRPr="00A436AE">
        <w:rPr>
          <w:rFonts w:ascii="TH SarabunIT๙" w:hAnsi="TH SarabunIT๙" w:cs="TH SarabunIT๙"/>
          <w:sz w:val="32"/>
          <w:szCs w:val="32"/>
        </w:rPr>
        <w:t>...................</w:t>
      </w:r>
    </w:p>
    <w:p w14:paraId="17F28CE8" w14:textId="77777777" w:rsidR="004A45EB" w:rsidRPr="00A436AE" w:rsidRDefault="004A45EB" w:rsidP="004A45EB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436AE">
        <w:rPr>
          <w:rFonts w:ascii="TH SarabunIT๙" w:hAnsi="TH SarabunIT๙" w:cs="TH SarabunIT๙"/>
          <w:sz w:val="32"/>
          <w:szCs w:val="32"/>
        </w:rPr>
        <w:t xml:space="preserve">    </w:t>
      </w:r>
      <w:r w:rsidRPr="00A436AE">
        <w:rPr>
          <w:rFonts w:ascii="TH SarabunIT๙" w:hAnsi="TH SarabunIT๙" w:cs="TH SarabunIT๙"/>
          <w:sz w:val="32"/>
          <w:szCs w:val="32"/>
          <w:cs/>
        </w:rPr>
        <w:t>(</w:t>
      </w:r>
      <w:r w:rsidRPr="00A43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</w:t>
      </w:r>
      <w:r w:rsidRPr="00A436AE">
        <w:rPr>
          <w:rFonts w:ascii="TH SarabunIT๙" w:hAnsi="TH SarabunIT๙" w:cs="TH SarabunIT๙"/>
          <w:sz w:val="32"/>
          <w:szCs w:val="32"/>
          <w:cs/>
        </w:rPr>
        <w:t>)</w:t>
      </w:r>
    </w:p>
    <w:p w14:paraId="4F14600B" w14:textId="77777777" w:rsidR="004A45EB" w:rsidRPr="00A436AE" w:rsidRDefault="004A45EB" w:rsidP="004A45EB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ตำแหน่ง ...............................</w:t>
      </w:r>
      <w:r w:rsidRPr="00A436AE">
        <w:rPr>
          <w:rFonts w:ascii="TH SarabunIT๙" w:hAnsi="TH SarabunIT๙" w:cs="TH SarabunIT๙"/>
          <w:sz w:val="32"/>
          <w:szCs w:val="32"/>
        </w:rPr>
        <w:t>...........</w:t>
      </w:r>
      <w:r w:rsidRPr="00A436AE">
        <w:rPr>
          <w:rFonts w:ascii="TH SarabunIT๙" w:hAnsi="TH SarabunIT๙" w:cs="TH SarabunIT๙"/>
          <w:sz w:val="32"/>
          <w:szCs w:val="32"/>
          <w:cs/>
        </w:rPr>
        <w:t>...</w:t>
      </w:r>
      <w:r w:rsidRPr="00A436AE">
        <w:rPr>
          <w:rFonts w:ascii="TH SarabunIT๙" w:hAnsi="TH SarabunIT๙" w:cs="TH SarabunIT๙"/>
          <w:sz w:val="32"/>
          <w:szCs w:val="32"/>
        </w:rPr>
        <w:t>...................</w:t>
      </w:r>
    </w:p>
    <w:p w14:paraId="5BB575F0" w14:textId="77777777" w:rsidR="004A45EB" w:rsidRPr="00A436AE" w:rsidRDefault="004A45EB" w:rsidP="004A45EB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A436AE">
        <w:rPr>
          <w:rFonts w:ascii="TH SarabunIT๙" w:hAnsi="TH SarabunIT๙" w:cs="TH SarabunIT๙"/>
          <w:sz w:val="32"/>
          <w:szCs w:val="32"/>
        </w:rPr>
        <w:t>..</w:t>
      </w:r>
      <w:r w:rsidRPr="00A436A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5B7A6043" w14:textId="77777777" w:rsidR="004A45EB" w:rsidRPr="00A436AE" w:rsidRDefault="004A45EB" w:rsidP="004A45EB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</w:p>
    <w:p w14:paraId="00CBCFA6" w14:textId="77777777" w:rsidR="004A45EB" w:rsidRPr="00A436AE" w:rsidRDefault="004A45EB" w:rsidP="004A4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6AE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5E9B699" w14:textId="77777777" w:rsidR="004A45EB" w:rsidRPr="001E3DEA" w:rsidRDefault="004A45EB" w:rsidP="004A45EB">
      <w:pPr>
        <w:spacing w:after="0" w:line="240" w:lineRule="auto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E3DEA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1E3D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14:paraId="120ED444" w14:textId="77777777" w:rsidR="004A45EB" w:rsidRPr="001E3DEA" w:rsidRDefault="004A45EB" w:rsidP="004A45EB">
      <w:pPr>
        <w:spacing w:after="0" w:line="240" w:lineRule="auto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37EDDC" w14:textId="003CC25E" w:rsidR="004A45EB" w:rsidRPr="001E3DEA" w:rsidRDefault="004A45EB" w:rsidP="00C126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 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</w:t>
      </w:r>
      <w:r w:rsidRPr="001E3DEA">
        <w:rPr>
          <w:rFonts w:ascii="TH SarabunIT๙" w:hAnsi="TH SarabunIT๙" w:cs="TH SarabunIT๙"/>
          <w:sz w:val="32"/>
          <w:szCs w:val="32"/>
        </w:rPr>
        <w:t>..............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27ACD675" w14:textId="77777777" w:rsidR="004A45EB" w:rsidRPr="001E3DEA" w:rsidRDefault="004A45EB" w:rsidP="004A4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DE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2CAC0F8F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</w:t>
      </w:r>
      <w:r w:rsidRPr="001E3DEA">
        <w:rPr>
          <w:rFonts w:ascii="TH SarabunIT๙" w:hAnsi="TH SarabunIT๙" w:cs="TH SarabunIT๙"/>
          <w:sz w:val="32"/>
          <w:szCs w:val="32"/>
        </w:rPr>
        <w:t>...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FDDBE9C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E3DEA">
        <w:rPr>
          <w:rFonts w:ascii="TH SarabunIT๙" w:hAnsi="TH SarabunIT๙" w:cs="TH SarabunIT๙"/>
          <w:sz w:val="32"/>
          <w:szCs w:val="32"/>
        </w:rPr>
        <w:t>...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8E64275" w14:textId="77777777" w:rsidR="004A45EB" w:rsidRPr="001E3DEA" w:rsidRDefault="004A45EB" w:rsidP="004A45E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14906FE7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  <w:cs/>
        </w:rPr>
      </w:pPr>
      <w:r w:rsidRPr="001E3DEA">
        <w:rPr>
          <w:rFonts w:ascii="TH SarabunIT๙" w:hAnsi="TH SarabunIT๙" w:cs="TH SarabunIT๙"/>
          <w:sz w:val="32"/>
          <w:szCs w:val="32"/>
        </w:rPr>
        <w:t xml:space="preserve">2.1 </w:t>
      </w:r>
      <w:r w:rsidRPr="001E3DEA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0421ABE4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E3DEA">
        <w:rPr>
          <w:rFonts w:ascii="TH SarabunIT๙" w:hAnsi="TH SarabunIT๙" w:cs="TH SarabunIT๙"/>
          <w:sz w:val="32"/>
          <w:szCs w:val="32"/>
        </w:rPr>
        <w:t xml:space="preserve"> </w:t>
      </w:r>
      <w:r w:rsidRPr="001E3DEA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1ACBFB6F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E3DEA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</w:t>
      </w:r>
      <w:r w:rsidRPr="001E3DEA">
        <w:rPr>
          <w:rFonts w:ascii="TH SarabunIT๙" w:hAnsi="TH SarabunIT๙" w:cs="TH SarabunIT๙"/>
          <w:sz w:val="32"/>
          <w:szCs w:val="32"/>
        </w:rPr>
        <w:t>...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E798E3E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</w:t>
      </w:r>
      <w:r w:rsidRPr="001E3DEA">
        <w:rPr>
          <w:rFonts w:ascii="TH SarabunIT๙" w:hAnsi="TH SarabunIT๙" w:cs="TH SarabunIT๙"/>
          <w:sz w:val="32"/>
          <w:szCs w:val="32"/>
        </w:rPr>
        <w:t>............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852ADDA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color w:val="0000CC"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</w:rPr>
        <w:t xml:space="preserve">2.2 </w:t>
      </w:r>
      <w:r w:rsidRPr="001E3DEA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1E3DE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1E3DEA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6E4490E" w14:textId="77777777" w:rsidR="004A45EB" w:rsidRPr="001E3DEA" w:rsidRDefault="004A45EB" w:rsidP="004A45E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DE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0ED37528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1E3DE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142358E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1E3DEA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</w:t>
      </w:r>
    </w:p>
    <w:p w14:paraId="440D6100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1E3DEA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</w:p>
    <w:p w14:paraId="504F23BA" w14:textId="77777777" w:rsidR="004A45EB" w:rsidRPr="001E3DEA" w:rsidRDefault="004A45EB" w:rsidP="004A45E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071A7189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E3DEA">
        <w:rPr>
          <w:rFonts w:ascii="TH SarabunIT๙" w:hAnsi="TH SarabunIT๙" w:cs="TH SarabunIT๙"/>
          <w:sz w:val="32"/>
          <w:szCs w:val="32"/>
        </w:rPr>
        <w:t xml:space="preserve"> </w:t>
      </w:r>
      <w:r w:rsidRPr="001E3DE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C825BE1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E3DEA">
        <w:rPr>
          <w:rFonts w:ascii="TH SarabunIT๙" w:hAnsi="TH SarabunIT๙" w:cs="TH SarabunIT๙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.........</w:t>
      </w:r>
      <w:r w:rsidRPr="001E3DEA">
        <w:rPr>
          <w:rFonts w:ascii="TH SarabunIT๙" w:hAnsi="TH SarabunIT๙" w:cs="TH SarabunIT๙"/>
          <w:sz w:val="32"/>
          <w:szCs w:val="32"/>
          <w:cs/>
        </w:rPr>
        <w:t>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00B88AD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58728B1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D30F1F5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ab/>
      </w:r>
      <w:r w:rsidRPr="001E3DEA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9BF0DCF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</w:t>
      </w:r>
      <w:r w:rsidRPr="001E3DEA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18194D2" w14:textId="77777777" w:rsidR="004A45EB" w:rsidRPr="001E3DEA" w:rsidRDefault="004A45EB" w:rsidP="004A45EB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0336EEDF" w14:textId="77777777" w:rsidR="004A45EB" w:rsidRPr="001E3DEA" w:rsidRDefault="004A45EB" w:rsidP="004A45EB">
      <w:pPr>
        <w:spacing w:after="0" w:line="240" w:lineRule="auto"/>
        <w:ind w:left="3969"/>
        <w:rPr>
          <w:rFonts w:ascii="TH SarabunIT๙" w:hAnsi="TH SarabunIT๙" w:cs="TH SarabunIT๙"/>
          <w:sz w:val="32"/>
          <w:szCs w:val="32"/>
        </w:rPr>
      </w:pPr>
    </w:p>
    <w:p w14:paraId="6D76856D" w14:textId="77777777" w:rsidR="004A45EB" w:rsidRPr="001E3DEA" w:rsidRDefault="004A45EB" w:rsidP="004A45EB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1E3DEA">
        <w:rPr>
          <w:rFonts w:ascii="TH SarabunIT๙" w:hAnsi="TH SarabunIT๙" w:cs="TH SarabunIT๙"/>
          <w:sz w:val="32"/>
          <w:szCs w:val="32"/>
        </w:rPr>
        <w:t>...</w:t>
      </w:r>
      <w:r w:rsidRPr="001E3DE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E3D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3DEA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76E98B13" w14:textId="77777777" w:rsidR="004A45EB" w:rsidRPr="001E3DEA" w:rsidRDefault="004A45EB" w:rsidP="004A45EB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3DE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E3D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E3DE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</w:t>
      </w:r>
      <w:r w:rsidRPr="001E3DEA">
        <w:rPr>
          <w:rFonts w:ascii="TH SarabunIT๙" w:hAnsi="TH SarabunIT๙" w:cs="TH SarabunIT๙"/>
          <w:sz w:val="32"/>
          <w:szCs w:val="32"/>
          <w:cs/>
        </w:rPr>
        <w:t>)</w:t>
      </w:r>
    </w:p>
    <w:p w14:paraId="78895EFF" w14:textId="77777777" w:rsidR="004A45EB" w:rsidRPr="001E3DEA" w:rsidRDefault="004A45EB" w:rsidP="004A45EB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1E3D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3DEA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14:paraId="490E49A8" w14:textId="77777777" w:rsidR="004A45EB" w:rsidRPr="001E3DEA" w:rsidRDefault="004A45EB" w:rsidP="004A45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3D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Pr="001E3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3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DEA">
        <w:rPr>
          <w:rFonts w:ascii="TH SarabunIT๙" w:hAnsi="TH SarabunIT๙" w:cs="TH SarabunIT๙"/>
          <w:sz w:val="32"/>
          <w:szCs w:val="32"/>
          <w:cs/>
        </w:rPr>
        <w:t xml:space="preserve"> วันที่-เดือน-พ.ศ. ....................................................</w:t>
      </w:r>
      <w:bookmarkEnd w:id="2"/>
    </w:p>
    <w:p w14:paraId="442C96F6" w14:textId="77777777" w:rsidR="004A45EB" w:rsidRPr="001E3DEA" w:rsidRDefault="004A45EB" w:rsidP="004A45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8288A" w14:textId="77777777" w:rsidR="00423390" w:rsidRPr="00423390" w:rsidRDefault="00423390" w:rsidP="00402AA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423390" w:rsidRPr="00423390" w:rsidSect="006D42B5">
          <w:pgSz w:w="11906" w:h="16838" w:code="9"/>
          <w:pgMar w:top="1135" w:right="1134" w:bottom="142" w:left="1134" w:header="709" w:footer="272" w:gutter="0"/>
          <w:pgNumType w:fmt="thaiNumbers"/>
          <w:cols w:space="708"/>
          <w:docGrid w:linePitch="360"/>
        </w:sectPr>
      </w:pPr>
    </w:p>
    <w:p w14:paraId="372839C8" w14:textId="77777777" w:rsidR="0018329F" w:rsidRDefault="0018329F" w:rsidP="001832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45D33C53" wp14:editId="0B6412A9">
            <wp:simplePos x="0" y="0"/>
            <wp:positionH relativeFrom="column">
              <wp:posOffset>212408</wp:posOffset>
            </wp:positionH>
            <wp:positionV relativeFrom="paragraph">
              <wp:posOffset>111443</wp:posOffset>
            </wp:positionV>
            <wp:extent cx="847725" cy="90963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03" cy="91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81483133"/>
    </w:p>
    <w:p w14:paraId="1D3D8D0B" w14:textId="77777777" w:rsidR="0018329F" w:rsidRDefault="0018329F" w:rsidP="001832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589B3D" w14:textId="77777777" w:rsidR="0018329F" w:rsidRDefault="0018329F" w:rsidP="001832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2B484E80" w14:textId="77777777" w:rsidR="00423390" w:rsidRPr="00423390" w:rsidRDefault="00423390" w:rsidP="001832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แผนงานโครงการงบกองทุนหลักประกันสุขภาพตำบลพร่อน  ประจำปีงบประมาณ 25</w:t>
      </w: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>64</w:t>
      </w:r>
    </w:p>
    <w:p w14:paraId="0FF84817" w14:textId="77777777" w:rsidR="00423390" w:rsidRDefault="00423390" w:rsidP="001832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 : กองสาธารณสุขและสิ่งแวดล้อม องค์การบริหารส่วนตำบลพร่อน อำเภอเมืองยะลา  จังหวัดยะลา</w:t>
      </w:r>
    </w:p>
    <w:tbl>
      <w:tblPr>
        <w:tblStyle w:val="a3"/>
        <w:tblW w:w="15444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6"/>
        <w:gridCol w:w="2207"/>
        <w:gridCol w:w="2207"/>
      </w:tblGrid>
      <w:tr w:rsidR="0063026B" w14:paraId="65244EB2" w14:textId="77777777" w:rsidTr="000000E6">
        <w:trPr>
          <w:trHeight w:val="795"/>
        </w:trPr>
        <w:tc>
          <w:tcPr>
            <w:tcW w:w="2206" w:type="dxa"/>
            <w:shd w:val="clear" w:color="auto" w:fill="auto"/>
            <w:vAlign w:val="center"/>
          </w:tcPr>
          <w:p w14:paraId="42F247B0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3B500A7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1E6FF14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</w:p>
          <w:p w14:paraId="05D47823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3119056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กิจกรรม/วิธีการดำเนินงาน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3DB00DF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3BD2561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A4FE730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664D3F7" w14:textId="77777777" w:rsidR="0063026B" w:rsidRPr="00423390" w:rsidRDefault="0063026B" w:rsidP="006302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bookmarkEnd w:id="3"/>
      <w:tr w:rsidR="0063026B" w14:paraId="53575555" w14:textId="77777777" w:rsidTr="000000E6">
        <w:trPr>
          <w:trHeight w:val="6752"/>
        </w:trPr>
        <w:tc>
          <w:tcPr>
            <w:tcW w:w="2206" w:type="dxa"/>
          </w:tcPr>
          <w:p w14:paraId="04F4747C" w14:textId="77777777" w:rsidR="0037441A" w:rsidRDefault="0037441A" w:rsidP="0037441A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4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3744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เพื่อสนับสนุนและส่งเสริ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Pr="003744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กรณีโรคระบาด </w:t>
            </w:r>
          </w:p>
          <w:p w14:paraId="3CEBE3B2" w14:textId="66FCA28A" w:rsidR="0063026B" w:rsidRPr="0037441A" w:rsidRDefault="0037441A" w:rsidP="0037441A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41A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 w:rsidRPr="0037441A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 xml:space="preserve"> รณรงค์</w:t>
            </w:r>
            <w:r w:rsidRPr="0037441A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การ</w:t>
            </w:r>
            <w:r w:rsidRPr="0037441A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ฉีดวัคซีน</w:t>
            </w:r>
            <w:r w:rsidRPr="0037441A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 ป้องกันโรค</w:t>
            </w:r>
            <w:r w:rsidRPr="0037441A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โควิด-19 ในพื้นที่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ตำบลพร่อน</w:t>
            </w:r>
            <w:r w:rsidRPr="003744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Pr="003744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 พ.ศ.2564</w:t>
            </w:r>
          </w:p>
        </w:tc>
        <w:tc>
          <w:tcPr>
            <w:tcW w:w="2206" w:type="dxa"/>
          </w:tcPr>
          <w:p w14:paraId="408B061F" w14:textId="5FED854F" w:rsidR="0063026B" w:rsidRPr="0063026B" w:rsidRDefault="0063026B" w:rsidP="00C57D3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63026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เพื่อ</w:t>
            </w:r>
            <w:r w:rsidRPr="0063026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รณรงค์ฉีดวัคซี</w:t>
            </w:r>
            <w:r w:rsidR="002D5F8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</w:t>
            </w:r>
            <w:r w:rsidRPr="006302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ป้องกันโรค</w:t>
            </w:r>
            <w:r w:rsidRPr="0063026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โควิด-19 </w:t>
            </w:r>
            <w:r w:rsidR="00C57D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Pr="0063026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ในพื้นที่ตำบลพร่อน</w:t>
            </w:r>
            <w:r w:rsidR="00C57D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 </w:t>
            </w:r>
            <w:r w:rsidRPr="0063026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เชิงรุก</w:t>
            </w:r>
          </w:p>
        </w:tc>
        <w:tc>
          <w:tcPr>
            <w:tcW w:w="2206" w:type="dxa"/>
          </w:tcPr>
          <w:p w14:paraId="3076A0AA" w14:textId="36200583" w:rsidR="0063026B" w:rsidRPr="0063026B" w:rsidRDefault="0063026B" w:rsidP="00C57D38">
            <w:pP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63026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ประชาชนในพื้นที่ตำบล</w:t>
            </w:r>
            <w:r w:rsidR="00C57D3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3026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พร่อน</w:t>
            </w:r>
          </w:p>
        </w:tc>
        <w:tc>
          <w:tcPr>
            <w:tcW w:w="2206" w:type="dxa"/>
          </w:tcPr>
          <w:p w14:paraId="51FE6596" w14:textId="77777777" w:rsidR="0063026B" w:rsidRPr="0063026B" w:rsidRDefault="0063026B" w:rsidP="00C57D3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3026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3.1 </w:t>
            </w:r>
            <w:r w:rsidRPr="0063026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ขั้นตอนวางแผนงาน</w:t>
            </w:r>
          </w:p>
          <w:p w14:paraId="278BFE71" w14:textId="77777777" w:rsidR="0063026B" w:rsidRPr="00C57D38" w:rsidRDefault="0063026B" w:rsidP="00E74A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3026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- </w:t>
            </w:r>
            <w:r w:rsidRPr="0063026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กำหนดเป้าหมาย วัตถุประสงค์</w:t>
            </w:r>
            <w:r w:rsidRPr="0063026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63026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กลุ่มเป้าหมาย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เนื้อหาและรูปแบบวิธีการดำเนินงานโครงการ</w:t>
            </w:r>
          </w:p>
          <w:p w14:paraId="40ACEB73" w14:textId="77777777" w:rsidR="0063026B" w:rsidRPr="00C57D38" w:rsidRDefault="0063026B" w:rsidP="00E74A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57D3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- 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ติดต่อประสานงานหน่วยงาน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ผู้ที่เกี่ยวข้องเพื่อร่วมกันดำเนินงาน</w:t>
            </w:r>
          </w:p>
          <w:p w14:paraId="44D16FAC" w14:textId="058035F4" w:rsidR="0063026B" w:rsidRPr="00C57D38" w:rsidRDefault="0063026B" w:rsidP="00E74AA2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57D3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3.2 </w:t>
            </w:r>
            <w:proofErr w:type="gramStart"/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จัดทำโครงการเพื่อขออนุมัติต่อกองทุนหลักประกันสุขภาพอบต.พร่อน</w:t>
            </w:r>
            <w:proofErr w:type="gramEnd"/>
          </w:p>
          <w:p w14:paraId="31B5EB9B" w14:textId="77777777" w:rsidR="0063026B" w:rsidRPr="00C57D38" w:rsidRDefault="0063026B" w:rsidP="00E74AA2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57D3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  <w:r w:rsidRPr="00C57D3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ขั้นตอนการดำเนินงาน</w:t>
            </w:r>
          </w:p>
          <w:p w14:paraId="2B1C7625" w14:textId="77777777" w:rsidR="0063026B" w:rsidRPr="0063026B" w:rsidRDefault="0063026B" w:rsidP="00E74A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57D3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3.3.1</w:t>
            </w:r>
            <w:r w:rsidRPr="00C57D3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. </w:t>
            </w:r>
            <w:r w:rsidRPr="00C57D3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ประชาสัมพันธ์ผ่านช่องทาง</w:t>
            </w:r>
            <w:proofErr w:type="spellStart"/>
            <w:r w:rsidRPr="00C57D3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ต่างๆ</w:t>
            </w:r>
            <w:proofErr w:type="spellEnd"/>
            <w:r w:rsidRPr="00C57D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C57D3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</w:t>
            </w:r>
            <w:r w:rsidRPr="0063026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2206" w:type="dxa"/>
          </w:tcPr>
          <w:p w14:paraId="52A67EFC" w14:textId="5862791D" w:rsidR="00E74AA2" w:rsidRDefault="00E74AA2" w:rsidP="00E74A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C6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กิจกรรมที่ 1</w:t>
            </w:r>
          </w:p>
          <w:p w14:paraId="7DED454D" w14:textId="26CDF13E" w:rsidR="0063026B" w:rsidRDefault="00E74AA2" w:rsidP="00E74AA2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74A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</w:t>
            </w:r>
            <w:r w:rsidRPr="00E74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เตรียมสถานที่สำหรับผู้มารับบริการฉีดวัคซีน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E74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โควิด-19</w:t>
            </w:r>
            <w:r w:rsidRPr="00E74AA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เป็นเงิน </w:t>
            </w:r>
            <w:r w:rsidR="00DF339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</w:t>
            </w:r>
            <w:r w:rsidRPr="00E74AA2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DF3395"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  <w:r w:rsidRPr="00E74AA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15</w:t>
            </w:r>
            <w:r w:rsidR="00DF339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.-</w:t>
            </w:r>
            <w:r w:rsidRPr="00E74AA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  <w:p w14:paraId="6015A0E5" w14:textId="77777777" w:rsidR="00E74AA2" w:rsidRDefault="00DA4331" w:rsidP="00E74AA2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57D3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กิจกรรมที่ 2</w:t>
            </w:r>
          </w:p>
          <w:p w14:paraId="47CE3CBE" w14:textId="45A68019" w:rsidR="00DA4331" w:rsidRDefault="00DA4331" w:rsidP="00E74AA2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433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E74AA2" w:rsidRPr="00E74A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กิจกรรม</w:t>
            </w:r>
            <w:r w:rsidR="00E74AA2" w:rsidRPr="00E74A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กิจกรรมฉีดวัคซีนป้องกันโควิด-19 </w:t>
            </w:r>
            <w:r w:rsidR="00E74AA2" w:rsidRPr="00E74AA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เป็นเงิน 24</w:t>
            </w:r>
            <w:r w:rsidR="00E74AA2" w:rsidRPr="00E74AA2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DF3395">
              <w:rPr>
                <w:rFonts w:ascii="TH SarabunIT๙" w:eastAsia="Calibri" w:hAnsi="TH SarabunIT๙" w:cs="TH SarabunIT๙"/>
                <w:sz w:val="30"/>
                <w:szCs w:val="30"/>
              </w:rPr>
              <w:t>110.-</w:t>
            </w:r>
            <w:r w:rsidR="00E74AA2" w:rsidRPr="00E74AA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  <w:p w14:paraId="12888F57" w14:textId="0F8A4D90" w:rsidR="00E74AA2" w:rsidRPr="00E74AA2" w:rsidRDefault="00E74AA2" w:rsidP="00E74AA2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207" w:type="dxa"/>
          </w:tcPr>
          <w:p w14:paraId="1BEFB388" w14:textId="77777777" w:rsidR="0063026B" w:rsidRPr="00DA4331" w:rsidRDefault="00DA4331" w:rsidP="006302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3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ส.ค.-ก.ย.64</w:t>
            </w:r>
          </w:p>
        </w:tc>
        <w:tc>
          <w:tcPr>
            <w:tcW w:w="2207" w:type="dxa"/>
          </w:tcPr>
          <w:p w14:paraId="55C7215A" w14:textId="77777777" w:rsidR="0063026B" w:rsidRPr="00DA4331" w:rsidRDefault="00DA4331" w:rsidP="006302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3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14:paraId="58717D56" w14:textId="77777777" w:rsidR="0063026B" w:rsidRDefault="0063026B" w:rsidP="006302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E235D2" w14:textId="77777777" w:rsidR="0063026B" w:rsidRDefault="0063026B" w:rsidP="006302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376A24" w14:textId="1F03C745" w:rsidR="0063026B" w:rsidRDefault="0063026B" w:rsidP="006302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EFD166" w14:textId="74AA6631" w:rsidR="0063026B" w:rsidRDefault="0063026B" w:rsidP="0063026B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(ต่อ)</w:t>
      </w:r>
    </w:p>
    <w:p w14:paraId="00412C98" w14:textId="481F6AB9" w:rsidR="0063026B" w:rsidRPr="00423390" w:rsidRDefault="00C57D38" w:rsidP="006302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CE7264" wp14:editId="3215ACA1">
            <wp:simplePos x="0" y="0"/>
            <wp:positionH relativeFrom="margin">
              <wp:posOffset>136209</wp:posOffset>
            </wp:positionH>
            <wp:positionV relativeFrom="paragraph">
              <wp:posOffset>-140970</wp:posOffset>
            </wp:positionV>
            <wp:extent cx="766762" cy="8051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05" cy="808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26B"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แผนงานโครงการงบกองทุนหลักประกันสุขภาพตำบลพร่อน  ประจำปีงบประมาณ 25</w:t>
      </w:r>
      <w:r w:rsidR="0063026B" w:rsidRPr="00423390">
        <w:rPr>
          <w:rFonts w:ascii="TH SarabunIT๙" w:eastAsia="Times New Roman" w:hAnsi="TH SarabunIT๙" w:cs="TH SarabunIT๙"/>
          <w:b/>
          <w:bCs/>
          <w:sz w:val="32"/>
          <w:szCs w:val="32"/>
        </w:rPr>
        <w:t>64</w:t>
      </w:r>
    </w:p>
    <w:p w14:paraId="5F58847B" w14:textId="77777777" w:rsidR="0063026B" w:rsidRDefault="0063026B" w:rsidP="006302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3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 : กองสาธารณสุขและสิ่งแวดล้อม องค์การบริหารส่วนตำบลพร่อน อำเภอเมืองยะลา  จังหวัดยะลา</w:t>
      </w:r>
    </w:p>
    <w:p w14:paraId="61DF448A" w14:textId="77777777" w:rsidR="0063026B" w:rsidRPr="0063026B" w:rsidRDefault="0063026B" w:rsidP="006302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4D5552E6" w14:textId="77777777" w:rsidR="0063026B" w:rsidRPr="0063026B" w:rsidRDefault="0063026B" w:rsidP="0063026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1"/>
        <w:gridCol w:w="2202"/>
        <w:gridCol w:w="2202"/>
      </w:tblGrid>
      <w:tr w:rsidR="0063026B" w14:paraId="3B24E5C0" w14:textId="77777777" w:rsidTr="00A871D4">
        <w:tc>
          <w:tcPr>
            <w:tcW w:w="2201" w:type="dxa"/>
            <w:shd w:val="clear" w:color="auto" w:fill="auto"/>
            <w:vAlign w:val="center"/>
          </w:tcPr>
          <w:p w14:paraId="5D5A298E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6F90AEB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B24CD82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</w:p>
          <w:p w14:paraId="4DECE2E5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3C94FF9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กิจกรรม/วิธีการดำเนินงาน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D0DC2B3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3F30C32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E27925D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F26B61A" w14:textId="77777777" w:rsidR="0063026B" w:rsidRPr="00423390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3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3026B" w:rsidRPr="0063026B" w14:paraId="30390A5F" w14:textId="77777777" w:rsidTr="00A871D4">
        <w:tc>
          <w:tcPr>
            <w:tcW w:w="2201" w:type="dxa"/>
            <w:shd w:val="clear" w:color="auto" w:fill="auto"/>
            <w:vAlign w:val="center"/>
          </w:tcPr>
          <w:p w14:paraId="118EDC95" w14:textId="77777777" w:rsidR="0063026B" w:rsidRPr="0063026B" w:rsidRDefault="0063026B" w:rsidP="0037441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0B0EDD6" w14:textId="77777777" w:rsidR="0063026B" w:rsidRPr="0063026B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EA0FCF1" w14:textId="77777777" w:rsidR="0063026B" w:rsidRPr="0063026B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11466FE" w14:textId="77777777" w:rsidR="0063026B" w:rsidRPr="0063026B" w:rsidRDefault="0063026B" w:rsidP="00E74AA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026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มารับบริการฉีดวัคซีนป้องกันโควิด-19</w:t>
            </w:r>
          </w:p>
          <w:p w14:paraId="16BFF604" w14:textId="77777777" w:rsidR="0063026B" w:rsidRPr="0063026B" w:rsidRDefault="0063026B" w:rsidP="00E74AA2">
            <w:pPr>
              <w:shd w:val="clear" w:color="auto" w:fill="FFFFFF"/>
              <w:tabs>
                <w:tab w:val="left" w:pos="709"/>
              </w:tabs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3026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3.3.</w:t>
            </w:r>
            <w:r w:rsidRPr="0063026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Pr="0063026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.</w:t>
            </w:r>
            <w:r w:rsidRPr="0063026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63026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ประสานขอใช้สถานที่และจัดเตรียมสถานที่ ตามแผนผังของ รพ.ยะลา</w:t>
            </w:r>
          </w:p>
          <w:p w14:paraId="5D4DC5D4" w14:textId="77777777" w:rsidR="0063026B" w:rsidRPr="0063026B" w:rsidRDefault="0063026B" w:rsidP="00E74AA2">
            <w:pPr>
              <w:shd w:val="clear" w:color="auto" w:fill="FFFFFF"/>
              <w:tabs>
                <w:tab w:val="left" w:pos="709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63026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3.3.3  บริการฉีดวัคซีนโควิด-19 ให้กั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</w:t>
            </w:r>
            <w:r w:rsidRPr="0063026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ประชาชน</w:t>
            </w:r>
            <w:r w:rsidRPr="006302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ในพื้นที่</w:t>
            </w:r>
          </w:p>
          <w:p w14:paraId="0BAB2FB5" w14:textId="77777777" w:rsidR="0063026B" w:rsidRPr="0063026B" w:rsidRDefault="0063026B" w:rsidP="0063026B">
            <w:pPr>
              <w:shd w:val="clear" w:color="auto" w:fill="FFFFFF"/>
              <w:tabs>
                <w:tab w:val="left" w:pos="709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302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  <w:lang w:val="en-SG"/>
              </w:rPr>
              <w:t>3.3.4</w:t>
            </w:r>
            <w:r w:rsidRPr="00630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val="en-SG"/>
              </w:rPr>
              <w:t>.</w:t>
            </w:r>
            <w:r w:rsidRPr="00630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val="en-SG"/>
              </w:rPr>
              <w:t xml:space="preserve"> </w:t>
            </w:r>
            <w:r w:rsidRPr="006302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สนับสนุนและเอื้ออำนวยความสะดวกให้กับเจ้าหน้าที่และประชาชนผู้มารับบริการฉีดวัคซีน</w:t>
            </w:r>
          </w:p>
          <w:p w14:paraId="4151F67D" w14:textId="77777777" w:rsidR="0063026B" w:rsidRPr="0063026B" w:rsidRDefault="0063026B" w:rsidP="0063026B">
            <w:pPr>
              <w:shd w:val="clear" w:color="auto" w:fill="FFFFFF"/>
              <w:tabs>
                <w:tab w:val="left" w:pos="709"/>
              </w:tabs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lang w:val="en-SG"/>
              </w:rPr>
            </w:pPr>
            <w:r w:rsidRPr="006302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3.3.5</w:t>
            </w:r>
            <w:r w:rsidRPr="00630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</w:t>
            </w:r>
            <w:r w:rsidRPr="006302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30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สรุปผลการดำเนินงานและรายงาน</w:t>
            </w:r>
            <w:r w:rsidRPr="0063026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30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ให้คณะกรรมการกองทุนฯทราบเมื</w:t>
            </w:r>
            <w:r w:rsidR="001B055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่</w:t>
            </w:r>
            <w:r w:rsidRPr="00630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อสิ</w:t>
            </w:r>
            <w:r w:rsidR="001B055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้</w:t>
            </w:r>
            <w:r w:rsidRPr="00630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นสุดโครงการ</w:t>
            </w:r>
          </w:p>
          <w:p w14:paraId="0069FB0C" w14:textId="77777777" w:rsidR="0063026B" w:rsidRPr="0063026B" w:rsidRDefault="0063026B" w:rsidP="006302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CD0A278" w14:textId="77777777" w:rsidR="0063026B" w:rsidRPr="0063026B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AF5CEC1" w14:textId="77777777" w:rsidR="0063026B" w:rsidRPr="0063026B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3099F65" w14:textId="77777777" w:rsidR="0063026B" w:rsidRPr="0063026B" w:rsidRDefault="0063026B" w:rsidP="00DA43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334EB70" w14:textId="77777777" w:rsidR="0063026B" w:rsidRPr="0063026B" w:rsidRDefault="0063026B" w:rsidP="00A871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174F9A75" w14:textId="77777777" w:rsidR="0063026B" w:rsidRPr="00423390" w:rsidRDefault="0063026B" w:rsidP="001832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14:paraId="63E539F7" w14:textId="77777777" w:rsidR="00423390" w:rsidRPr="00423390" w:rsidRDefault="00423390" w:rsidP="00402AA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14:paraId="6BEDB329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FF2475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265A06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585086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16154C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3BDEAC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DA530F" w14:textId="77777777" w:rsidR="00423390" w:rsidRPr="00423390" w:rsidRDefault="00423390" w:rsidP="00402AA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423390" w:rsidRPr="00423390" w:rsidSect="0018329F">
          <w:pgSz w:w="16838" w:h="11906" w:orient="landscape" w:code="9"/>
          <w:pgMar w:top="567" w:right="426" w:bottom="1135" w:left="993" w:header="709" w:footer="274" w:gutter="0"/>
          <w:pgNumType w:fmt="thaiNumbers"/>
          <w:cols w:space="708"/>
          <w:docGrid w:linePitch="360"/>
        </w:sectPr>
      </w:pPr>
    </w:p>
    <w:p w14:paraId="03B159EB" w14:textId="77777777" w:rsidR="007B0C44" w:rsidRPr="00402AAA" w:rsidRDefault="007B0C44" w:rsidP="00402A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B0C44" w:rsidRPr="00402AAA" w:rsidSect="0048560E">
      <w:pgSz w:w="11906" w:h="16838" w:code="9"/>
      <w:pgMar w:top="992" w:right="1134" w:bottom="425" w:left="1134" w:header="709" w:footer="272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B35"/>
    <w:multiLevelType w:val="hybridMultilevel"/>
    <w:tmpl w:val="E536F5EC"/>
    <w:lvl w:ilvl="0" w:tplc="38AA4612">
      <w:start w:val="1"/>
      <w:numFmt w:val="bullet"/>
      <w:lvlText w:val="-"/>
      <w:lvlJc w:val="left"/>
      <w:pPr>
        <w:ind w:left="1043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F3C70FA"/>
    <w:multiLevelType w:val="hybridMultilevel"/>
    <w:tmpl w:val="9CA4EF1E"/>
    <w:lvl w:ilvl="0" w:tplc="7604E0BE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1BA"/>
    <w:multiLevelType w:val="hybridMultilevel"/>
    <w:tmpl w:val="7D3E116C"/>
    <w:lvl w:ilvl="0" w:tplc="38AA4612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A29"/>
    <w:multiLevelType w:val="multilevel"/>
    <w:tmpl w:val="F5D22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FE23BC7"/>
    <w:multiLevelType w:val="hybridMultilevel"/>
    <w:tmpl w:val="48B8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16"/>
    <w:multiLevelType w:val="hybridMultilevel"/>
    <w:tmpl w:val="EAFC8398"/>
    <w:lvl w:ilvl="0" w:tplc="0A7C71B6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77D5"/>
    <w:multiLevelType w:val="multilevel"/>
    <w:tmpl w:val="F5D22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96F5A1B"/>
    <w:multiLevelType w:val="hybridMultilevel"/>
    <w:tmpl w:val="07F6CE80"/>
    <w:lvl w:ilvl="0" w:tplc="38AA4612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E68D0"/>
    <w:multiLevelType w:val="multilevel"/>
    <w:tmpl w:val="879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57DCF"/>
    <w:multiLevelType w:val="hybridMultilevel"/>
    <w:tmpl w:val="98683F2E"/>
    <w:lvl w:ilvl="0" w:tplc="38AA4612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90"/>
    <w:rsid w:val="000000E6"/>
    <w:rsid w:val="00044B3B"/>
    <w:rsid w:val="00076DBC"/>
    <w:rsid w:val="000856E8"/>
    <w:rsid w:val="001004D9"/>
    <w:rsid w:val="00125E43"/>
    <w:rsid w:val="0018329F"/>
    <w:rsid w:val="001A099C"/>
    <w:rsid w:val="001B0556"/>
    <w:rsid w:val="001E3DEA"/>
    <w:rsid w:val="0022140D"/>
    <w:rsid w:val="00271F56"/>
    <w:rsid w:val="00283C8D"/>
    <w:rsid w:val="002D0311"/>
    <w:rsid w:val="002D5F80"/>
    <w:rsid w:val="0030500A"/>
    <w:rsid w:val="003053A8"/>
    <w:rsid w:val="003632D5"/>
    <w:rsid w:val="0037441A"/>
    <w:rsid w:val="003D0990"/>
    <w:rsid w:val="003D6984"/>
    <w:rsid w:val="00402AAA"/>
    <w:rsid w:val="0041288C"/>
    <w:rsid w:val="00423390"/>
    <w:rsid w:val="00423A2D"/>
    <w:rsid w:val="00437F30"/>
    <w:rsid w:val="00443F71"/>
    <w:rsid w:val="004A45EB"/>
    <w:rsid w:val="004B3AE4"/>
    <w:rsid w:val="005B5FFF"/>
    <w:rsid w:val="005E0979"/>
    <w:rsid w:val="00622929"/>
    <w:rsid w:val="0063026B"/>
    <w:rsid w:val="00632F4E"/>
    <w:rsid w:val="00663262"/>
    <w:rsid w:val="006A55FC"/>
    <w:rsid w:val="006B3755"/>
    <w:rsid w:val="006D0856"/>
    <w:rsid w:val="006D42B5"/>
    <w:rsid w:val="006E299F"/>
    <w:rsid w:val="007B0C44"/>
    <w:rsid w:val="007D056E"/>
    <w:rsid w:val="0081528F"/>
    <w:rsid w:val="008573B6"/>
    <w:rsid w:val="008676D2"/>
    <w:rsid w:val="00974613"/>
    <w:rsid w:val="009751DC"/>
    <w:rsid w:val="00991025"/>
    <w:rsid w:val="009D5349"/>
    <w:rsid w:val="00A436AE"/>
    <w:rsid w:val="00AB0E2F"/>
    <w:rsid w:val="00AC4773"/>
    <w:rsid w:val="00AF02FC"/>
    <w:rsid w:val="00B21340"/>
    <w:rsid w:val="00B30057"/>
    <w:rsid w:val="00B41046"/>
    <w:rsid w:val="00B63FDF"/>
    <w:rsid w:val="00B81C4A"/>
    <w:rsid w:val="00C126C8"/>
    <w:rsid w:val="00C46487"/>
    <w:rsid w:val="00C57D38"/>
    <w:rsid w:val="00C668AF"/>
    <w:rsid w:val="00D44201"/>
    <w:rsid w:val="00DA4331"/>
    <w:rsid w:val="00DF0158"/>
    <w:rsid w:val="00DF3395"/>
    <w:rsid w:val="00DF4F25"/>
    <w:rsid w:val="00E327F2"/>
    <w:rsid w:val="00E74AA2"/>
    <w:rsid w:val="00E828C6"/>
    <w:rsid w:val="00EF4ED0"/>
    <w:rsid w:val="00F055A7"/>
    <w:rsid w:val="00F67CE5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244C"/>
  <w15:chartTrackingRefBased/>
  <w15:docId w15:val="{A2C3AD11-4720-4C14-AEC5-16DDB03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390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339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423390"/>
  </w:style>
  <w:style w:type="table" w:styleId="a3">
    <w:name w:val="Table Grid"/>
    <w:basedOn w:val="a1"/>
    <w:uiPriority w:val="59"/>
    <w:rsid w:val="0042339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33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42339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4233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42339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rsid w:val="0042339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23390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aliases w:val="รายการย่อหน้า"/>
    <w:basedOn w:val="a"/>
    <w:uiPriority w:val="34"/>
    <w:qFormat/>
    <w:rsid w:val="0042339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b">
    <w:name w:val="Normal (Web)"/>
    <w:basedOn w:val="a"/>
    <w:uiPriority w:val="99"/>
    <w:unhideWhenUsed/>
    <w:rsid w:val="00423390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nline-edit-view">
    <w:name w:val="inline-edit-view"/>
    <w:rsid w:val="00423390"/>
  </w:style>
  <w:style w:type="paragraph" w:styleId="ac">
    <w:name w:val="Body Text"/>
    <w:basedOn w:val="a"/>
    <w:link w:val="ad"/>
    <w:rsid w:val="00423390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d">
    <w:name w:val="เนื้อความ อักขระ"/>
    <w:basedOn w:val="a0"/>
    <w:link w:val="ac"/>
    <w:rsid w:val="00423390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e">
    <w:name w:val="Title"/>
    <w:basedOn w:val="a"/>
    <w:next w:val="a"/>
    <w:link w:val="af"/>
    <w:qFormat/>
    <w:rsid w:val="0042339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character" w:customStyle="1" w:styleId="af">
    <w:name w:val="ชื่อเรื่อง อักขระ"/>
    <w:basedOn w:val="a0"/>
    <w:link w:val="ae"/>
    <w:rsid w:val="00423390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paragraph" w:styleId="af0">
    <w:name w:val="No Spacing"/>
    <w:uiPriority w:val="1"/>
    <w:qFormat/>
    <w:rsid w:val="00423390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anook.com/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2021-09-14T06:15:00Z</cp:lastPrinted>
  <dcterms:created xsi:type="dcterms:W3CDTF">2021-09-14T06:08:00Z</dcterms:created>
  <dcterms:modified xsi:type="dcterms:W3CDTF">2021-09-14T06:53:00Z</dcterms:modified>
</cp:coreProperties>
</file>