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แบบเสนอโครงการกองทุนหลักประกันสุขภาพเทศบาลตำบลสำนักขาม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อำเภอสะเดา  จังหวัดสงขลา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6"/>
        <w:tblW w:w="100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813"/>
        <w:gridCol w:w="5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  <w:shd w:val="clear" w:color="auto" w:fill="FFFFFF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รหัสโครงการ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  <w:shd w:val="clear" w:color="auto" w:fill="FFFFFF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ชื่อโครงการ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กิจกรรม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>โครงการคลินิกฟุตบอลเยาวชน สานสัมพันธ์ ต้านยาเสพติด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ชื่อกองทุน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กองทุนหลักประกันสุขภาพเทศบาลตำบลสำนักขาม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  <w:shd w:val="clear" w:color="auto" w:fill="auto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64" w:type="dxa"/>
            <w:gridSpan w:val="2"/>
          </w:tcPr>
          <w:p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00A3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สนับสนุนและส่งเสริมการจัดบริการสาธารณสุขของ หน่วยบริการ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สถานบริการ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หน่วยงานสาธารณสุข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10(1)]</w:t>
            </w:r>
          </w:p>
          <w:p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หน่วยงานอื่น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10(2)]</w:t>
            </w:r>
          </w:p>
          <w:p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00A3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สนับสนุนและส่งเสริมการจัดบริการสาธารณสุขของ ศูนย์เด็กเล็ก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คนพิการ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10(3)]</w:t>
            </w:r>
          </w:p>
          <w:p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00A3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สนับสนุนการบริหารหรือพัฒนากองทุนฯ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10(4)]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00A3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สนับสนุนกรณีเกิดโรคระบาดหรือภัยพิบัติ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10(5)]</w:t>
            </w: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sz w:val="32"/>
                <w:szCs w:val="32"/>
                <w:cs/>
                <w:lang w:val="th-TH" w:bidi="th-TH"/>
              </w:rPr>
              <w:t>หน่วยงาน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  <w:lang w:val="th-TH" w:bidi="th-TH"/>
              </w:rPr>
              <w:t>องค์กร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  <w:lang w:val="th-TH" w:bidi="th-TH"/>
              </w:rPr>
              <w:t>กลุ่มคน</w:t>
            </w:r>
            <w:r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i/>
                <w:sz w:val="32"/>
                <w:szCs w:val="32"/>
                <w:cs/>
                <w:lang w:val="th-TH" w:bidi="th-TH"/>
              </w:rPr>
              <w:t>ที่รับผิดชอบโครงการ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F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หน่วยงานสาธารณสุขอื่นของ 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เช่น กองสาธารณสุขของเทศบาล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หน่วยงานสาธารณสุขอื่นของรัฐ เช่น สสอ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กลุ่มหรือองค์กรประชาชนตั้งแต่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คน</w:t>
            </w: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ชื่อองค์กร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กลุ่มคน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กองการศึกษาเทศบาลตำบลสำนักขาม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วันอนุมัติ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ระยะเวลาดำเนินโครงการ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084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กลุ่มเป้าหมาย</w:t>
            </w:r>
          </w:p>
        </w:tc>
        <w:tc>
          <w:tcPr>
            <w:tcW w:w="5964" w:type="dxa"/>
            <w:gridSpan w:val="2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th-TH" w:bidi="th-TH"/>
              </w:rPr>
              <w:t>เด็กและเยาวชนในเขตพื้นที่ตำบลสำนักขาม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048" w:type="dxa"/>
            <w:gridSpan w:val="3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หลักการและเหตุผล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ระบุที่มาของการทำโครงการ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jc w:val="thaiDistribute"/>
              <w:rPr>
                <w:rFonts w:hint="default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             </w:t>
            </w:r>
            <w:r>
              <w:rPr>
                <w:rFonts w:hint="cs"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bidi="th-TH"/>
              </w:rPr>
              <w:t>ปัจจุบันกีฬาฟุตบอลเป็นกีฬาเป็นกีฬาที่ได้รับความนิยมเป็นอย่างมากในหมู่เยาวชน ประชาชนและมีการจัดการแข่งขันในทุกระดับตั้งแต่ระดับประถมศึกษา มัธยทศึกษา อาชีวศึกษาและอุดมศึกษา รวมทั้งการจัดการแข่ง ฟุตบอลลีกอาชีพเป็นประจำทุกปี กีฬาฟุตบอลซึ่งเป็นกีฬาที่เยาวชนและประชาชน ในเขตพื้นที่เทศบาลตำบลสำนักขามมีความสนใจเป็นอย่างมาก เป็นการส่งเสริมสุขภาพพลาอนามัย ส่งเสริมคุณธรรมจริยธรรมและส่งเสริมให้ผู้ที่เล่นกีฬา ใช้เวลาว่างให้เกิดประโยชน์และห่างไกลจากยาเสพติดและสร้างความสัมพันธ์ที่ดีระหว่างกัน เพื่อให้กีฬาฟุตบอล เป็นที่สนใจของเยาวชนและประชาชนทั่วไปอีกทั้งยังสามารถสร้างชื่อเสียงในระดับท้องถิ่น ระดับอำเภอ ระดับจังหวัดและระดับประเทศชาติไปสู่ระดับโลก</w:t>
            </w:r>
          </w:p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>
            <w:pPr>
              <w:jc w:val="thaiDistribute"/>
              <w:rPr>
                <w:rFonts w:ascii="TH SarabunIT๙" w:hAnsi="TH SarabunIT๙" w:eastAsia="Times New Roman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eastAsia="TH SarabunPSK" w:cs="TH SarabunIT๙"/>
                <w:sz w:val="32"/>
                <w:szCs w:val="32"/>
                <w:cs/>
                <w:lang w:val="th-TH" w:bidi="th-TH"/>
              </w:rPr>
              <w:t xml:space="preserve">เทศบาลตำบลสำนักขาม เป็นองค์กรปกครองส่วนท้องถิ่นหนึ่ง ที่ได้ตระหนักในหน้าที่และเห็นความสำคัญของการเล่นกีฬา ซึ่งจะต้องมีการส่งเสริมการออกกำลังกายอย่างต่อเนื่องเพื่อสุขภาพพลานามัยที่สมบูรณ์แข็งแรงและเป็นการปลูกฝังให้ เยาวชนรู้จักใช่เวลาว่างให้เกิดประโยชน์และห่างไกลยาเสพติด เทศบาลตำบลสำนักขามจึงได้จัดโครงการคลินิกฟุตบอลเยาวชน สานสัมพันธ์ ต้านยาเสพติด ขึ้นเพื่อให้เด็กและเยาวชน ที่ให้ความสนใจและมีความรู้ความสามารถที่จะพัฒนาตนเองให้มีทักษะในการเล่นกีฬาฟุตบอลได้ถูกต้อง </w:t>
            </w:r>
          </w:p>
          <w:p>
            <w:pPr>
              <w:jc w:val="thaiDistribute"/>
              <w:rPr>
                <w:rFonts w:ascii="TH SarabunIT๙" w:hAnsi="TH SarabunIT๙" w:eastAsia="Times New Roman" w:cs="TH SarabunIT๙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048" w:type="dxa"/>
            <w:gridSpan w:val="3"/>
          </w:tcPr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 xml:space="preserve">วิธีดำเนินการ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ออกแบบให้ละเอียด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>
            <w:pPr>
              <w:pStyle w:val="17"/>
              <w:numPr>
                <w:numId w:val="0"/>
              </w:numPr>
              <w:tabs>
                <w:tab w:val="left" w:pos="326"/>
              </w:tabs>
              <w:spacing w:line="276" w:lineRule="auto"/>
              <w:ind w:left="320" w:hanging="320" w:hangingChars="100"/>
              <w:rPr>
                <w:rFonts w:hint="default" w:ascii="TH SarabunIT๙" w:hAnsi="TH SarabunIT๙" w:eastAsia="TH SarabunPSK" w:cs="TH SarabunIT๙"/>
                <w:color w:val="FF0000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ประชุมผู้เกี่ยวข้อง</w:t>
            </w:r>
            <w:r>
              <w:rPr>
                <w:rFonts w:hint="cs" w:ascii="TH SarabunIT๙" w:hAnsi="TH SarabunIT๙" w:eastAsia="TH SarabunPSK" w:cs="TH SarabunIT๙"/>
                <w:color w:val="FF0000"/>
                <w:sz w:val="32"/>
                <w:szCs w:val="32"/>
                <w:cs/>
                <w:lang w:val="en-US" w:bidi="th-TH"/>
              </w:rPr>
              <w:t xml:space="preserve"> เ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พื่อแต่งตั้งคณะกรรมการรับผิดชอบ วางแผนงาน ประมาณค่าใช้จ่าย จัดทำกำหนดการและ</w:t>
            </w:r>
            <w:r>
              <w:rPr>
                <w:rFonts w:hint="cs" w:ascii="TH SarabunIT๙" w:hAnsi="TH SarabunIT๙" w:cs="TH SarabunIT๙"/>
                <w:color w:val="FF0000"/>
                <w:sz w:val="32"/>
                <w:szCs w:val="32"/>
                <w:cs/>
                <w:lang w:val="en-US" w:bidi="th-TH"/>
              </w:rPr>
              <w:t xml:space="preserve">  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การดำเนินงานกิจกรรม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ขออนุมัติโครงการ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ประกาศรับสมัคร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ติดต่อประสานงานกับบุคคลและหน่วยงานที่เกี่ยวข้อง</w:t>
            </w: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สรุปและประเมินผล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0048" w:type="dxa"/>
            <w:gridSpan w:val="3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shd w:val="clear" w:color="auto" w:fill="F5F5F5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>ผลที่คาดว่าจะได้รับ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 xml:space="preserve">เด็กและเยาวชนได้เข้าร่วมกิจกรรมเป็นหมู่คณะ เกิดความรัก ความสามัคคี และรู้จัก เสียสละ 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เด็กและเยาวชนได้รับความรู้และพัฒนากีฬาฟุตบอลอย่างครบวงจรและมีมาตราฐานสากล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เด็กและเยาวชนได้รู้จักใช้เวลาว่างให้เกิดประโยชน์หลีกเลี่ยงปัญหายาเสพติด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ab/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>)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สร้างบุคลากรที่มีความสามารถด้านกีฬาฟุตบอลและสามารถสร้างรายได้และอาชีพซึ่งเกี่ยวเนื่อง</w:t>
            </w:r>
          </w:p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กับกีฬาฟุตบอล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>วัตถุประสงค์</w:t>
            </w:r>
          </w:p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>ตัวชี้วัดความสำเร็จ</w:t>
            </w:r>
          </w:p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 มีโอกาสได้มีความรู้ ทักษะ ในการเล่นกีฬาฟุตบอล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 xml:space="preserve">80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 มีโอกาสได้มีความรู้ ทักษะ ในการเล่นกีฬาฟุตบอล</w:t>
            </w: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 มีสุขภาพพลานามัยสมบรูณ์ แข็งแรง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>80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 มีสุขภาพพลานามัยสมบรูณ์ แข็งแรง</w:t>
            </w: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 มีคุณธรรมและจริยธรรม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 xml:space="preserve">80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 มีคุณธรรมและจริยธรรม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 รู้จักใช้เวลาว่างให้เกิดประโยชน์</w:t>
            </w:r>
          </w:p>
          <w:p>
            <w:pPr>
              <w:rPr>
                <w:rFonts w:ascii="TH SarabunIT๙" w:hAnsi="TH SarabunIT๙" w:eastAsia="Times New Roman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>80</w:t>
            </w:r>
            <w:r>
              <w:rPr>
                <w:rFonts w:ascii="TH SarabunIT๙" w:hAnsi="TH SarabunIT๙" w:eastAsia="Times New Roman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 รู้จักใช้เวลาว่างให้เกิดประโยชน์</w:t>
            </w: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thaiDistribute"/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๕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 หลีกเลี่ยงจากยาเสพติดและอบายมุขต่างๆ</w:t>
            </w:r>
          </w:p>
          <w:p>
            <w:pPr>
              <w:rPr>
                <w:rFonts w:ascii="TH SarabunIT๙" w:hAnsi="TH SarabunIT๙" w:eastAsia="Times New Roman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>80</w:t>
            </w:r>
            <w:r>
              <w:rPr>
                <w:rFonts w:ascii="TH SarabunIT๙" w:hAnsi="TH SarabunIT๙" w:eastAsia="Times New Roman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 หลีกเลี่ยงจากยาเสพติดและอบายมุขต่างๆ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</w:rPr>
              <w:t xml:space="preserve">6)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เพื่อให้เด็กและเยาวชน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มีความสัมพันธ์ที่ดีงามระหว่างกันและกัน</w:t>
            </w:r>
          </w:p>
        </w:tc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5F5F5"/>
              </w:rPr>
              <w:t>80</w:t>
            </w:r>
            <w:r>
              <w:rPr>
                <w:rFonts w:ascii="TH SarabunIT๙" w:hAnsi="TH SarabunIT๙" w:eastAsia="Times New Roman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เด็กและเยาวชน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eastAsia="TH SarabunPSK" w:cs="TH SarabunIT๙"/>
                <w:color w:val="FF0000"/>
                <w:sz w:val="32"/>
                <w:szCs w:val="32"/>
                <w:cs/>
                <w:lang w:val="th-TH" w:bidi="th-TH"/>
              </w:rPr>
              <w:t>มีความสัมพันธ์ที่ดีงามระหว่างกันและกัน</w:t>
            </w:r>
          </w:p>
        </w:tc>
      </w:tr>
    </w:tbl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hint="cs"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กิจกรรมหลักและกิจกรรมย่อย</w:t>
      </w:r>
    </w:p>
    <w:tbl>
      <w:tblPr>
        <w:tblStyle w:val="10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714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ระบุเวลา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จัดกิจกรรมบรรยายความรู้เบื้องต้นเกี่ยวกับทักษะกีฬาฟุตบอลให้ถูกวิธี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10,000 </w:t>
            </w:r>
          </w:p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1-2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 xml:space="preserve">เมษายน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>จัดกิจกรรมฝึกสอนทักษะเบื้องต้นฟุตบอล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40,000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3-28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th-TH" w:bidi="th-TH"/>
              </w:rPr>
              <w:t xml:space="preserve">เมษายน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714" w:type="dxa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 xml:space="preserve">รวม  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50,000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( 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 xml:space="preserve">ห้าหมื่นบาทถ้วน  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*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th-TH" w:bidi="th-TH"/>
              </w:rPr>
              <w:t>ทุกรายการสามารถถัวเฉลี่ยจ่ายได้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>
      <w:pPr>
        <w:ind w:left="-426" w:firstLine="426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            </w:t>
      </w:r>
    </w:p>
    <w:p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 xml:space="preserve">ลงชื่อ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..........................................................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>ผู้เสนอ</w:t>
      </w: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นายอธิวัฒน์   จิตรา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ผู้ช่วยนักสันทนาการ</w:t>
      </w: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 xml:space="preserve">ลงชื่อ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............................................................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>ผู้ตรวจสอบโครงการ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นางสาวปราณี  ปลอดเทพ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ผู้อำนวยการกองการศึกษา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ind w:left="-426" w:firstLine="426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>รายละเอียดค่าใช้จ่าย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โครงการคลินิกฟุตบอลเยาวชน สานสัมพันธ์ ต้านยาเสพติด</w:t>
      </w:r>
    </w:p>
    <w:p>
      <w:pPr>
        <w:ind w:left="-426" w:firstLine="426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งบประมาณค่าใช้จ่ายดังนี้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ค่าอุปกรณ์กีฬา ต่างๆ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จำนวน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   7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,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>000</w:t>
      </w:r>
      <w:r>
        <w:rPr>
          <w:rFonts w:ascii="TH SarabunIT๙" w:hAnsi="TH SarabunIT๙" w:eastAsia="TH SarabunIT๙" w:cs="TH SarabunIT๙"/>
          <w:color w:val="FF0000"/>
          <w:sz w:val="32"/>
          <w:szCs w:val="32"/>
          <w:cs/>
        </w:rPr>
        <w:t xml:space="preserve">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</w:p>
    <w:p>
      <w:pPr>
        <w:ind w:left="720" w:firstLine="720"/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ค่าชุดกีฬา                           จำนวน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   6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,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000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ค่าอาหารและเครื่องดื่ม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จำนวน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15,000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4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ค่าเต้นท์ โต๊ะ เก้าอี้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จำนวน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4,000 </w:t>
      </w:r>
      <w:r>
        <w:rPr>
          <w:rFonts w:ascii="TH SarabunIT๙" w:hAnsi="TH SarabunIT๙" w:eastAsia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5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ค่าจัดทำประกาศนียบัตร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จำนวน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1,000 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บาท 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6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ค่าป้ายประชาสัมพันธ์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จำนวน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2,000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           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7)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ค่าตอบแทนวิทยากร               จำนวน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10,000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บาท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                                                                                                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8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)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ค่าใช้จ่ายอื่น ๆ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ab/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จำนวน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   5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>,</w:t>
      </w: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>000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jc w:val="thaiDistribute"/>
        <w:rPr>
          <w:rFonts w:ascii="TH SarabunIT๙" w:hAnsi="TH SarabunIT๙" w:eastAsia="TH SarabunPSK" w:cs="TH SarabunIT๙"/>
          <w:color w:val="FF0000"/>
          <w:sz w:val="32"/>
          <w:szCs w:val="32"/>
        </w:rPr>
      </w:pPr>
      <w:r>
        <w:rPr>
          <w:rFonts w:ascii="TH SarabunIT๙" w:hAnsi="TH SarabunIT๙" w:eastAsia="TH SarabunPSK" w:cs="TH SarabunIT๙"/>
          <w:color w:val="FF0000"/>
          <w:sz w:val="32"/>
          <w:szCs w:val="32"/>
        </w:rPr>
        <w:t xml:space="preserve">                        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 xml:space="preserve">รวม                       เป็นเงิน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</w:rPr>
        <w:t xml:space="preserve">50,000         </w:t>
      </w:r>
      <w:r>
        <w:rPr>
          <w:rFonts w:ascii="TH SarabunIT๙" w:hAnsi="TH SarabunIT๙" w:eastAsia="TH SarabunPSK" w:cs="TH SarabunIT๙"/>
          <w:color w:val="FF0000"/>
          <w:sz w:val="32"/>
          <w:szCs w:val="32"/>
          <w:cs/>
          <w:lang w:val="th-TH" w:bidi="th-TH"/>
        </w:rPr>
        <w:t>บาท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</w:t>
      </w:r>
    </w:p>
    <w:p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 xml:space="preserve">ลงชื่อ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.......................................................... </w:t>
      </w:r>
      <w:r>
        <w:rPr>
          <w:rFonts w:ascii="TH SarabunIT๙" w:hAnsi="TH SarabunIT๙" w:cs="TH SarabunIT๙"/>
          <w:color w:val="FF0000"/>
          <w:sz w:val="32"/>
          <w:szCs w:val="32"/>
          <w:cs/>
          <w:lang w:val="th-TH" w:bidi="th-TH"/>
        </w:rPr>
        <w:t>ผู้เสนอ</w:t>
      </w: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นายอธิวัฒน์   จิตรา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th-TH" w:bidi="th-TH"/>
        </w:rPr>
        <w:t>ผู้ช่วยนักสันทนาการ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อุปกรณ์ในการฝึกซ้อม</w:t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4381500" cy="3502660"/>
            <wp:effectExtent l="0" t="0" r="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281" cy="35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  <w:lang w:val="th-TH" w:bidi="th-TH"/>
        </w:rPr>
        <w:t>ถุงมือผู้รักษาประตู</w:t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5901690" cy="2944495"/>
            <wp:effectExtent l="0" t="0" r="381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98" cy="29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  <w:lang w:val="th-TH" w:bidi="th-TH"/>
        </w:rPr>
        <w:t>กรวยฝึกความคล่องตัว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6020435" cy="320611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32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  <w:lang w:val="th-TH" w:bidi="th-TH"/>
        </w:rPr>
        <w:t>บันไดฝึกความคล่องตัว</w:t>
      </w:r>
    </w:p>
    <w:p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3585845" cy="358584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111" cy="35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1418"/>
        </w:tabs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  <w:lang w:val="th-TH" w:bidi="th-TH"/>
        </w:rPr>
        <w:t>ลูกฟุตบอล</w:t>
      </w:r>
      <w:r>
        <w:rPr>
          <w:rFonts w:hint="cs" w:ascii="Angsana New" w:hAnsi="Angsana New" w:cs="Angsana New"/>
          <w:sz w:val="40"/>
          <w:szCs w:val="40"/>
          <w:cs/>
          <w:lang w:val="th-TH" w:bidi="th-TH"/>
        </w:rPr>
        <w:t xml:space="preserve">เบอร์ </w:t>
      </w:r>
      <w:r>
        <w:rPr>
          <w:rFonts w:ascii="Angsana New" w:hAnsi="Angsana New" w:cs="Angsana New"/>
          <w:sz w:val="40"/>
          <w:szCs w:val="40"/>
        </w:rPr>
        <w:t>5</w:t>
      </w:r>
    </w:p>
    <w:sectPr>
      <w:pgSz w:w="11906" w:h="16838"/>
      <w:pgMar w:top="1440" w:right="1440" w:bottom="1440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86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E95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66C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5A2A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F0D"/>
    <w:rsid w:val="001052D7"/>
    <w:rsid w:val="001055F6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023"/>
    <w:rsid w:val="0014211B"/>
    <w:rsid w:val="00143842"/>
    <w:rsid w:val="00143879"/>
    <w:rsid w:val="0014413A"/>
    <w:rsid w:val="001445D0"/>
    <w:rsid w:val="00144A1C"/>
    <w:rsid w:val="0014567A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2C5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D2F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6BB2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258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C2A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C0E"/>
    <w:rsid w:val="0035079F"/>
    <w:rsid w:val="00351F09"/>
    <w:rsid w:val="00352085"/>
    <w:rsid w:val="0035532D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D59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1630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1253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1DB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316"/>
    <w:rsid w:val="0061578A"/>
    <w:rsid w:val="00615D55"/>
    <w:rsid w:val="006176F4"/>
    <w:rsid w:val="006208E9"/>
    <w:rsid w:val="0062517B"/>
    <w:rsid w:val="0062541B"/>
    <w:rsid w:val="00627134"/>
    <w:rsid w:val="00627A47"/>
    <w:rsid w:val="006313BC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DC6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3679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5A2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0D1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D6F"/>
    <w:rsid w:val="006F6F13"/>
    <w:rsid w:val="006F746A"/>
    <w:rsid w:val="0070486B"/>
    <w:rsid w:val="00704C34"/>
    <w:rsid w:val="00705568"/>
    <w:rsid w:val="007069EB"/>
    <w:rsid w:val="007072CF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F9E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8B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CBF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0D2B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2CBF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A69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625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C30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090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11B4"/>
    <w:rsid w:val="00A23FEC"/>
    <w:rsid w:val="00A25623"/>
    <w:rsid w:val="00A2565D"/>
    <w:rsid w:val="00A2630D"/>
    <w:rsid w:val="00A26C52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EC3"/>
    <w:rsid w:val="00A5199B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89B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049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7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470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092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1D7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8C3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8C0"/>
    <w:rsid w:val="00CB0B9E"/>
    <w:rsid w:val="00CB0D1F"/>
    <w:rsid w:val="00CB2C06"/>
    <w:rsid w:val="00CB2FEF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B46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5FD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498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15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43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0ED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017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D69"/>
    <w:rsid w:val="00F22042"/>
    <w:rsid w:val="00F22C7D"/>
    <w:rsid w:val="00F23060"/>
    <w:rsid w:val="00F2400A"/>
    <w:rsid w:val="00F2564F"/>
    <w:rsid w:val="00F258AC"/>
    <w:rsid w:val="00F26601"/>
    <w:rsid w:val="00F30879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1FDF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3B44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  <w:rsid w:val="3CA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rdia New" w:hAnsi="Cordia New" w:eastAsia="Cordia New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Cordi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line="360" w:lineRule="auto"/>
      <w:outlineLvl w:val="0"/>
    </w:pPr>
    <w:rPr>
      <w:sz w:val="32"/>
      <w:szCs w:val="32"/>
    </w:rPr>
  </w:style>
  <w:style w:type="paragraph" w:styleId="3">
    <w:name w:val="heading 2"/>
    <w:basedOn w:val="1"/>
    <w:next w:val="1"/>
    <w:link w:val="13"/>
    <w:qFormat/>
    <w:uiPriority w:val="0"/>
    <w:pPr>
      <w:keepNext/>
      <w:spacing w:line="360" w:lineRule="auto"/>
      <w:outlineLvl w:val="1"/>
    </w:pPr>
    <w:rPr>
      <w:sz w:val="36"/>
      <w:szCs w:val="36"/>
    </w:rPr>
  </w:style>
  <w:style w:type="paragraph" w:styleId="4">
    <w:name w:val="heading 3"/>
    <w:basedOn w:val="1"/>
    <w:next w:val="1"/>
    <w:link w:val="14"/>
    <w:qFormat/>
    <w:uiPriority w:val="0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Angsana New"/>
      <w:sz w:val="16"/>
      <w:szCs w:val="20"/>
    </w:rPr>
  </w:style>
  <w:style w:type="paragraph" w:styleId="8">
    <w:name w:val="caption"/>
    <w:basedOn w:val="1"/>
    <w:next w:val="1"/>
    <w:qFormat/>
    <w:uiPriority w:val="0"/>
    <w:rPr>
      <w:rFonts w:ascii="Times New Roman" w:hAnsi="Times New Roman" w:eastAsia="Times New Roman" w:cs="Angsana New"/>
      <w:b/>
      <w:bCs/>
      <w:sz w:val="40"/>
      <w:szCs w:val="40"/>
      <w:lang w:val="th-TH"/>
    </w:rPr>
  </w:style>
  <w:style w:type="paragraph" w:styleId="9">
    <w:name w:val="Subtitle"/>
    <w:basedOn w:val="1"/>
    <w:link w:val="16"/>
    <w:qFormat/>
    <w:uiPriority w:val="0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10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link w:val="15"/>
    <w:qFormat/>
    <w:uiPriority w:val="0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หัวเรื่อง 1 อักขระ"/>
    <w:basedOn w:val="5"/>
    <w:link w:val="2"/>
    <w:uiPriority w:val="0"/>
    <w:rPr>
      <w:rFonts w:cs="Cordia New"/>
      <w:sz w:val="32"/>
      <w:szCs w:val="32"/>
    </w:rPr>
  </w:style>
  <w:style w:type="character" w:customStyle="1" w:styleId="13">
    <w:name w:val="หัวเรื่อง 2 อักขระ"/>
    <w:basedOn w:val="5"/>
    <w:link w:val="3"/>
    <w:uiPriority w:val="0"/>
    <w:rPr>
      <w:rFonts w:cs="Cordia New"/>
      <w:sz w:val="36"/>
      <w:szCs w:val="36"/>
    </w:rPr>
  </w:style>
  <w:style w:type="character" w:customStyle="1" w:styleId="14">
    <w:name w:val="หัวเรื่อง 3 อักขระ"/>
    <w:basedOn w:val="5"/>
    <w:link w:val="4"/>
    <w:uiPriority w:val="0"/>
    <w:rPr>
      <w:rFonts w:ascii="Angsana New" w:hAnsi="Angsana New"/>
      <w:sz w:val="36"/>
      <w:szCs w:val="36"/>
    </w:rPr>
  </w:style>
  <w:style w:type="character" w:customStyle="1" w:styleId="15">
    <w:name w:val="ชื่อเรื่อง อักขระ"/>
    <w:basedOn w:val="5"/>
    <w:link w:val="11"/>
    <w:uiPriority w:val="0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">
    <w:name w:val="ชื่อเรื่องรอง อักขระ"/>
    <w:basedOn w:val="5"/>
    <w:link w:val="9"/>
    <w:uiPriority w:val="0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7">
    <w:name w:val="List Paragraph"/>
    <w:basedOn w:val="1"/>
    <w:qFormat/>
    <w:uiPriority w:val="34"/>
    <w:pPr>
      <w:ind w:left="720"/>
    </w:pPr>
    <w:rPr>
      <w:szCs w:val="35"/>
    </w:rPr>
  </w:style>
  <w:style w:type="character" w:customStyle="1" w:styleId="18">
    <w:name w:val="ข้อความบอลลูน อักขระ"/>
    <w:basedOn w:val="5"/>
    <w:link w:val="7"/>
    <w:semiHidden/>
    <w:qFormat/>
    <w:uiPriority w:val="99"/>
    <w:rPr>
      <w:rFonts w:ascii="Tahoma" w:hAnsi="Tahoma"/>
      <w:sz w:val="16"/>
    </w:rPr>
  </w:style>
  <w:style w:type="character" w:customStyle="1" w:styleId="19">
    <w:name w:val="inline-edit-view"/>
    <w:basedOn w:val="5"/>
    <w:uiPriority w:val="0"/>
  </w:style>
  <w:style w:type="character" w:styleId="20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03D5-5369-4764-9FDF-D5810FA107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809</Words>
  <Characters>4616</Characters>
  <Lines>38</Lines>
  <Paragraphs>10</Paragraphs>
  <TotalTime>17</TotalTime>
  <ScaleCrop>false</ScaleCrop>
  <LinksUpToDate>false</LinksUpToDate>
  <CharactersWithSpaces>5415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2022-09-07T04:37:00Z</dcterms:created>
  <dc:creator>somchai.l</dc:creator>
  <cp:lastModifiedBy>รัตติกาล บุรุษราษฎร์</cp:lastModifiedBy>
  <cp:lastPrinted>2022-09-06T09:17:00Z</cp:lastPrinted>
  <dcterms:modified xsi:type="dcterms:W3CDTF">2022-12-22T09:26:14Z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D6F66027A50F4D6D8FE280CA0D7A3824</vt:lpwstr>
  </property>
</Properties>
</file>