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0B90C0" w14:textId="77777777" w:rsidR="00C1350F" w:rsidRPr="00AA424E" w:rsidRDefault="00C1350F" w:rsidP="00C1350F">
      <w:pPr>
        <w:pStyle w:val="a3"/>
        <w:rPr>
          <w:rFonts w:ascii="TH SarabunIT๙" w:hAnsi="TH SarabunIT๙"/>
        </w:rPr>
      </w:pPr>
      <w:r w:rsidRPr="00AA424E">
        <w:rPr>
          <w:rFonts w:ascii="TH SarabunIT๙" w:hAnsi="TH SarabunIT๙"/>
          <w:cs/>
        </w:rPr>
        <w:t>รายงานผลการดำเนินแผนงาน/โครงการ/กิจกรรม</w:t>
      </w:r>
    </w:p>
    <w:p w14:paraId="64BCFDAC" w14:textId="77777777" w:rsidR="00C1350F" w:rsidRPr="00AA424E" w:rsidRDefault="00C1350F" w:rsidP="00C1350F">
      <w:pPr>
        <w:jc w:val="center"/>
        <w:rPr>
          <w:rFonts w:ascii="TH SarabunIT๙" w:hAnsi="TH SarabunIT๙"/>
          <w:cs/>
        </w:rPr>
      </w:pPr>
      <w:r w:rsidRPr="00AA424E">
        <w:rPr>
          <w:rFonts w:ascii="TH SarabunIT๙" w:hAnsi="TH SarabunIT๙"/>
          <w:b/>
          <w:bCs/>
          <w:cs/>
        </w:rPr>
        <w:t>งบประมาณสนับสนุนจากงบสร้างเสริมสุขภาพและป้องกันโรค</w:t>
      </w:r>
    </w:p>
    <w:p w14:paraId="18216AC5" w14:textId="77777777" w:rsidR="00004C06" w:rsidRPr="00AA424E" w:rsidRDefault="00C1350F" w:rsidP="00004C06">
      <w:pPr>
        <w:jc w:val="center"/>
        <w:rPr>
          <w:rFonts w:ascii="TH SarabunIT๙" w:hAnsi="TH SarabunIT๙"/>
        </w:rPr>
      </w:pPr>
      <w:r w:rsidRPr="00AA424E">
        <w:rPr>
          <w:rFonts w:ascii="TH SarabunIT๙" w:hAnsi="TH SarabunIT๙"/>
          <w:cs/>
        </w:rPr>
        <w:t>โครงการเพิ่มทักษะการจัดการสุขภาพในชุมชนแบบองค์รวม</w:t>
      </w:r>
    </w:p>
    <w:p w14:paraId="1B6DE8E1" w14:textId="3C078212" w:rsidR="00C1350F" w:rsidRPr="00AA424E" w:rsidRDefault="00004C06" w:rsidP="00004C06">
      <w:pPr>
        <w:rPr>
          <w:rFonts w:ascii="TH SarabunIT๙" w:hAnsi="TH SarabunIT๙"/>
        </w:rPr>
      </w:pPr>
      <w:r w:rsidRPr="00AA424E">
        <w:rPr>
          <w:rFonts w:ascii="TH SarabunIT๙" w:hAnsi="TH SarabunIT๙"/>
          <w:cs/>
        </w:rPr>
        <w:t xml:space="preserve">1. </w:t>
      </w:r>
      <w:r w:rsidR="00C1350F" w:rsidRPr="00AA424E">
        <w:rPr>
          <w:rFonts w:ascii="TH SarabunIT๙" w:hAnsi="TH SarabunIT๙"/>
          <w:b/>
          <w:bCs/>
          <w:cs/>
        </w:rPr>
        <w:t>ผลการดำเนินงาน</w:t>
      </w:r>
    </w:p>
    <w:p w14:paraId="628BC7AB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2777D359" w14:textId="35D962D9" w:rsidR="00C1350F" w:rsidRPr="00AA424E" w:rsidRDefault="00C1350F" w:rsidP="00266746">
      <w:pPr>
        <w:jc w:val="thaiDistribute"/>
        <w:rPr>
          <w:rFonts w:ascii="TH SarabunIT๙" w:hAnsi="TH SarabunIT๙"/>
          <w:cs/>
        </w:rPr>
      </w:pPr>
      <w:r w:rsidRPr="00AA424E">
        <w:rPr>
          <w:rFonts w:ascii="TH SarabunIT๙" w:hAnsi="TH SarabunIT๙"/>
        </w:rPr>
        <w:tab/>
      </w:r>
      <w:r w:rsidRPr="00AA424E">
        <w:rPr>
          <w:rFonts w:ascii="TH SarabunIT๙" w:hAnsi="TH SarabunIT๙"/>
          <w:cs/>
        </w:rPr>
        <w:t xml:space="preserve">โรงพยาบาลส่งเสริมสุขภาพตำบลบ้านคลองใหญ่ จัดกิจกรรมโครงการวันที่ </w:t>
      </w:r>
      <w:r w:rsidR="00266746" w:rsidRPr="00AA424E">
        <w:rPr>
          <w:rFonts w:ascii="TH SarabunIT๙" w:hAnsi="TH SarabunIT๙"/>
          <w:cs/>
        </w:rPr>
        <w:t xml:space="preserve">24 เมษายน 2566 </w:t>
      </w:r>
      <w:r w:rsidRPr="00AA424E">
        <w:rPr>
          <w:rFonts w:ascii="TH SarabunIT๙" w:hAnsi="TH SarabunIT๙"/>
          <w:cs/>
        </w:rPr>
        <w:t xml:space="preserve">เวลา 13.00 – 16.30 น. ณ โรงพยาบาลส่งเสริมสุขภาพตำบลบ้านคลองใหญ่ เพื่อชี้แจงประชาสัมพันธ์กิจกรรมโครงการและรับสมัครผู้สนใจและพร้อมเข้าร่วมโครงการ ซึ่งกลุ่มเป้าหมายเป็นผู้ป่วยเบาหวานในพื้นที่รับผิดชอบของ รพ.สต.บ้านคลองใหญ่ จำนวน 50 คน ผู้ป่วยเบาหวานสนใจและสมัครเข้าร่วมกิจกรรมโครงการจำนวน </w:t>
      </w:r>
      <w:r w:rsidR="002F1EA7" w:rsidRPr="00AA424E">
        <w:rPr>
          <w:rFonts w:ascii="TH SarabunIT๙" w:hAnsi="TH SarabunIT๙"/>
          <w:cs/>
        </w:rPr>
        <w:t>3</w:t>
      </w:r>
      <w:r w:rsidRPr="00AA424E">
        <w:rPr>
          <w:rFonts w:ascii="TH SarabunIT๙" w:hAnsi="TH SarabunIT๙"/>
          <w:cs/>
        </w:rPr>
        <w:t>0 คน</w:t>
      </w:r>
      <w:r w:rsidR="00266746" w:rsidRPr="00AA424E">
        <w:rPr>
          <w:rFonts w:ascii="TH SarabunIT๙" w:hAnsi="TH SarabunIT๙"/>
          <w:cs/>
        </w:rPr>
        <w:t xml:space="preserve"> </w:t>
      </w:r>
      <w:r w:rsidRPr="00AA424E">
        <w:rPr>
          <w:rFonts w:ascii="TH SarabunIT๙" w:hAnsi="TH SarabunIT๙"/>
          <w:cs/>
        </w:rPr>
        <w:t>มีการจัดตั้งกลุ่มเพื่อใช้สื่อสารแลกเปลี่ยนเรียนรู</w:t>
      </w:r>
      <w:r w:rsidR="00266746" w:rsidRPr="00AA424E">
        <w:rPr>
          <w:rFonts w:ascii="TH SarabunIT๙" w:hAnsi="TH SarabunIT๙"/>
          <w:cs/>
        </w:rPr>
        <w:t>้เพิ่มทักษะการจัดการพฤติกรรมสำหรับผู้เป็นเบาหวาน ชื่อกลุ่ม อ่อนหวาน และมีการจัดประชุมเชิงปฏิบัติการเพื่อเพิ่มทักษะการจัดการพฤติกรรมสุขภาพด้วยหลัก 3อ2ส. วันที่ 10 พฤษภาคม 2566 เวลา 08.00 – 16.30 น. ณ โรงพยาบาลส่งเสริมสุขภาพตำบลบ้านคลองใหญ่ โดยได้เชิญ พญ.วิชชุดา นิ่มดวง นายแพทย์ชำนาญการ โรงพยาบาลตะโหมด นางสาวนลพ</w:t>
      </w:r>
      <w:proofErr w:type="spellStart"/>
      <w:r w:rsidR="00266746" w:rsidRPr="00AA424E">
        <w:rPr>
          <w:rFonts w:ascii="TH SarabunIT๙" w:hAnsi="TH SarabunIT๙"/>
          <w:cs/>
        </w:rPr>
        <w:t>รร</w:t>
      </w:r>
      <w:proofErr w:type="spellEnd"/>
      <w:r w:rsidR="00266746" w:rsidRPr="00AA424E">
        <w:rPr>
          <w:rFonts w:ascii="TH SarabunIT๙" w:hAnsi="TH SarabunIT๙"/>
          <w:cs/>
        </w:rPr>
        <w:t xml:space="preserve">ณ นิลเพชร นักโภชนาการปฏิบัติการ โรงพยาบาลตะโหมดและ นายพงศธร </w:t>
      </w:r>
      <w:proofErr w:type="spellStart"/>
      <w:r w:rsidR="00266746" w:rsidRPr="00AA424E">
        <w:rPr>
          <w:rFonts w:ascii="TH SarabunIT๙" w:hAnsi="TH SarabunIT๙"/>
          <w:cs/>
        </w:rPr>
        <w:t>สถิ</w:t>
      </w:r>
      <w:proofErr w:type="spellEnd"/>
      <w:r w:rsidR="00266746" w:rsidRPr="00AA424E">
        <w:rPr>
          <w:rFonts w:ascii="TH SarabunIT๙" w:hAnsi="TH SarabunIT๙"/>
          <w:cs/>
        </w:rPr>
        <w:t>รพ</w:t>
      </w:r>
      <w:proofErr w:type="spellStart"/>
      <w:r w:rsidR="00266746" w:rsidRPr="00AA424E">
        <w:rPr>
          <w:rFonts w:ascii="TH SarabunIT๙" w:hAnsi="TH SarabunIT๙"/>
          <w:cs/>
        </w:rPr>
        <w:t>ัฒ</w:t>
      </w:r>
      <w:proofErr w:type="spellEnd"/>
      <w:r w:rsidR="00266746" w:rsidRPr="00AA424E">
        <w:rPr>
          <w:rFonts w:ascii="TH SarabunIT๙" w:hAnsi="TH SarabunIT๙"/>
          <w:cs/>
        </w:rPr>
        <w:t>นกุล เภสัชกรปฏิบัติการ โรงพยาบาลตะโหมด มาเป็น</w:t>
      </w:r>
      <w:r w:rsidRPr="00AA424E">
        <w:rPr>
          <w:rFonts w:ascii="TH SarabunIT๙" w:hAnsi="TH SarabunIT๙"/>
          <w:cs/>
        </w:rPr>
        <w:t>วิทยากร</w:t>
      </w:r>
      <w:r w:rsidR="00266746" w:rsidRPr="00AA424E">
        <w:rPr>
          <w:rFonts w:ascii="TH SarabunIT๙" w:hAnsi="TH SarabunIT๙"/>
          <w:cs/>
        </w:rPr>
        <w:t>ในการจัดอบรมและแลกเปลี่ยนเรียนรู้ให้กับผู้เป็นเบาหวาน</w:t>
      </w:r>
      <w:r w:rsidR="007C7740" w:rsidRPr="00AA424E">
        <w:rPr>
          <w:rFonts w:ascii="TH SarabunIT๙" w:hAnsi="TH SarabunIT๙"/>
          <w:cs/>
        </w:rPr>
        <w:t>มีการแลกเปลี่ยนประสบการณ์การจัดการพฤติกรรมสุขภาพของผู้เป็นเบาหวานที่สามารถควบคุมระดับน้ำตาลในเลือดได้เพื่อเรียนรู้ร่วมกันของกลุ่ม นอกจากนี้มีการติดตามเยี่ยมบ้านในผู้เป็นเบาหวานที่</w:t>
      </w:r>
      <w:r w:rsidR="002F1EA7" w:rsidRPr="00AA424E">
        <w:rPr>
          <w:rFonts w:ascii="TH SarabunIT๙" w:hAnsi="TH SarabunIT๙"/>
          <w:cs/>
        </w:rPr>
        <w:t>ไ</w:t>
      </w:r>
      <w:r w:rsidR="007C7740" w:rsidRPr="00AA424E">
        <w:rPr>
          <w:rFonts w:ascii="TH SarabunIT๙" w:hAnsi="TH SarabunIT๙"/>
          <w:cs/>
        </w:rPr>
        <w:t>ม่สามารถควบคุมระดับน้ำตาลในเลือดได้และมีความสุ่มเสี่ยงในการเกิดภาวะแทรกซ้อน จำนวน 8 ราย</w:t>
      </w:r>
    </w:p>
    <w:p w14:paraId="4963A23B" w14:textId="77777777" w:rsidR="00004C06" w:rsidRPr="00AA424E" w:rsidRDefault="00266746" w:rsidP="00AA424E">
      <w:pPr>
        <w:pStyle w:val="a6"/>
      </w:pPr>
      <w:r w:rsidRPr="00AA424E">
        <w:rPr>
          <w:cs/>
        </w:rPr>
        <w:tab/>
      </w:r>
      <w:r w:rsidR="00C1350F" w:rsidRPr="00AA424E">
        <w:rPr>
          <w:cs/>
        </w:rPr>
        <w:t>ผู้เข้ารับการอบรมได้รับความรู้</w:t>
      </w:r>
      <w:r w:rsidR="007C7740" w:rsidRPr="00AA424E">
        <w:rPr>
          <w:cs/>
        </w:rPr>
        <w:t>มีทักษะใน</w:t>
      </w:r>
      <w:r w:rsidR="00C1350F" w:rsidRPr="00AA424E">
        <w:rPr>
          <w:cs/>
        </w:rPr>
        <w:t>การจัดการดูแลพฤติกรรมสุขภาพ ทราบถึงแนวทางการเลือกรับประทานอาหารที่เหมาะสม</w:t>
      </w:r>
      <w:r w:rsidR="007C7740" w:rsidRPr="00AA424E">
        <w:rPr>
          <w:cs/>
        </w:rPr>
        <w:t xml:space="preserve"> การเลือกใช้อาหารแลกเปลี่ยน การคำนวณพลังงานที่ได้รับจากอาหารรวมถึงการอ่านฉลากโภชนาการ</w:t>
      </w:r>
      <w:r w:rsidR="00C1350F" w:rsidRPr="00AA424E">
        <w:rPr>
          <w:cs/>
        </w:rPr>
        <w:t xml:space="preserve"> การจัดการอารมณ์ การออกกำลังกาย</w:t>
      </w:r>
      <w:r w:rsidR="007C7740" w:rsidRPr="00AA424E">
        <w:rPr>
          <w:cs/>
        </w:rPr>
        <w:t xml:space="preserve"> </w:t>
      </w:r>
      <w:r w:rsidR="00C1350F" w:rsidRPr="00AA424E">
        <w:rPr>
          <w:cs/>
        </w:rPr>
        <w:t>การงดการดื่มสุรา บุหรี่และหลีกเลี่ยงการรับควันบุหรี่มือสอง</w:t>
      </w:r>
      <w:r w:rsidR="007C7740" w:rsidRPr="00AA424E">
        <w:rPr>
          <w:cs/>
        </w:rPr>
        <w:t xml:space="preserve"> เพื่อป้องกันภาวะแทรกซ้อนจากการเป็นเบาหวานในระยะยาว</w:t>
      </w:r>
    </w:p>
    <w:p w14:paraId="05626B57" w14:textId="591917AA" w:rsidR="00C1350F" w:rsidRPr="00AA424E" w:rsidRDefault="00004C06" w:rsidP="00004C06">
      <w:pPr>
        <w:jc w:val="thaiDistribute"/>
        <w:rPr>
          <w:rFonts w:ascii="TH SarabunIT๙" w:hAnsi="TH SarabunIT๙"/>
        </w:rPr>
      </w:pPr>
      <w:r w:rsidRPr="00AA424E">
        <w:rPr>
          <w:rFonts w:ascii="TH SarabunIT๙" w:hAnsi="TH SarabunIT๙"/>
          <w:cs/>
        </w:rPr>
        <w:t xml:space="preserve">2. </w:t>
      </w:r>
      <w:r w:rsidR="00C1350F" w:rsidRPr="00AA424E">
        <w:rPr>
          <w:rFonts w:ascii="TH SarabunIT๙" w:hAnsi="TH SarabunIT๙"/>
          <w:b/>
          <w:bCs/>
          <w:cs/>
        </w:rPr>
        <w:t>ผลสัมฤทธิ์ตามวัตถุประสงค์</w:t>
      </w:r>
      <w:r w:rsidR="00C1350F" w:rsidRPr="00AA424E">
        <w:rPr>
          <w:rFonts w:ascii="TH SarabunIT๙" w:hAnsi="TH SarabunIT๙"/>
          <w:b/>
          <w:bCs/>
        </w:rPr>
        <w:t>/</w:t>
      </w:r>
      <w:r w:rsidR="00C1350F" w:rsidRPr="00AA424E">
        <w:rPr>
          <w:rFonts w:ascii="TH SarabunIT๙" w:hAnsi="TH SarabunIT๙"/>
          <w:b/>
          <w:bCs/>
          <w:cs/>
        </w:rPr>
        <w:t>ตัวชี้วัด</w:t>
      </w:r>
    </w:p>
    <w:p w14:paraId="2BBC9C62" w14:textId="719148BE" w:rsidR="00C1350F" w:rsidRPr="00AA424E" w:rsidRDefault="00004C06" w:rsidP="00C1350F">
      <w:pPr>
        <w:rPr>
          <w:rFonts w:ascii="TH SarabunIT๙" w:hAnsi="TH SarabunIT๙"/>
          <w:cs/>
        </w:rPr>
      </w:pPr>
      <w:r w:rsidRPr="00AA424E">
        <w:rPr>
          <w:rFonts w:ascii="TH SarabunIT๙" w:hAnsi="TH SarabunIT๙"/>
        </w:rPr>
        <w:tab/>
      </w:r>
      <w:r w:rsidR="00C1350F" w:rsidRPr="00AA424E">
        <w:rPr>
          <w:rFonts w:ascii="TH SarabunIT๙" w:hAnsi="TH SarabunIT๙"/>
        </w:rPr>
        <w:t xml:space="preserve">2.1 </w:t>
      </w:r>
      <w:r w:rsidR="00C1350F" w:rsidRPr="00AA424E">
        <w:rPr>
          <w:rFonts w:ascii="TH SarabunIT๙" w:hAnsi="TH SarabunIT๙"/>
          <w:cs/>
        </w:rPr>
        <w:t>การบรรลุตามวัตถุประสงค์</w:t>
      </w:r>
    </w:p>
    <w:p w14:paraId="7DC822C8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</w:rPr>
        <w:sym w:font="Wingdings" w:char="F078"/>
      </w:r>
      <w:r w:rsidRPr="00AA424E">
        <w:rPr>
          <w:rFonts w:ascii="TH SarabunIT๙" w:hAnsi="TH SarabunIT๙"/>
          <w:cs/>
        </w:rPr>
        <w:t>บรรลุตามวัตถุประสงค์</w:t>
      </w:r>
    </w:p>
    <w:p w14:paraId="01EB41EE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</w:rPr>
        <w:sym w:font="Wingdings" w:char="F0A8"/>
      </w:r>
      <w:r w:rsidRPr="00AA424E">
        <w:rPr>
          <w:rFonts w:ascii="TH SarabunIT๙" w:hAnsi="TH SarabunIT๙"/>
          <w:cs/>
        </w:rPr>
        <w:t xml:space="preserve"> ไม่บรรลุตามวัตถุประสงค์  เพราะ </w:t>
      </w:r>
    </w:p>
    <w:p w14:paraId="394CF0E6" w14:textId="6DA09349" w:rsidR="00C1350F" w:rsidRPr="00AA424E" w:rsidRDefault="00004C06" w:rsidP="00C1350F">
      <w:pPr>
        <w:rPr>
          <w:rFonts w:ascii="TH SarabunIT๙" w:hAnsi="TH SarabunIT๙"/>
          <w:cs/>
        </w:rPr>
      </w:pPr>
      <w:r w:rsidRPr="00AA424E">
        <w:rPr>
          <w:rFonts w:ascii="TH SarabunIT๙" w:hAnsi="TH SarabunIT๙"/>
        </w:rPr>
        <w:tab/>
      </w:r>
      <w:r w:rsidR="00C1350F" w:rsidRPr="00AA424E">
        <w:rPr>
          <w:rFonts w:ascii="TH SarabunIT๙" w:hAnsi="TH SarabunIT๙"/>
        </w:rPr>
        <w:t xml:space="preserve">2.2 </w:t>
      </w:r>
      <w:r w:rsidR="00C1350F" w:rsidRPr="00AA424E">
        <w:rPr>
          <w:rFonts w:ascii="TH SarabunIT๙" w:hAnsi="TH SarabunIT๙"/>
          <w:cs/>
        </w:rPr>
        <w:t>จำนวนผู้เข้าร่วมใน แผนงาน/โครงการ/กิจกรรม ..................</w:t>
      </w:r>
      <w:r w:rsidR="007C7740" w:rsidRPr="00AA424E">
        <w:rPr>
          <w:rFonts w:ascii="TH SarabunIT๙" w:hAnsi="TH SarabunIT๙"/>
          <w:cs/>
        </w:rPr>
        <w:t>50</w:t>
      </w:r>
      <w:r w:rsidR="00C1350F" w:rsidRPr="00AA424E">
        <w:rPr>
          <w:rFonts w:ascii="TH SarabunIT๙" w:hAnsi="TH SarabunIT๙"/>
          <w:cs/>
        </w:rPr>
        <w:t>..................... คน</w:t>
      </w:r>
    </w:p>
    <w:p w14:paraId="57C26C31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b/>
          <w:bCs/>
        </w:rPr>
        <w:t>3</w:t>
      </w:r>
      <w:r w:rsidRPr="00AA424E">
        <w:rPr>
          <w:rFonts w:ascii="TH SarabunIT๙" w:hAnsi="TH SarabunIT๙"/>
          <w:b/>
          <w:bCs/>
          <w:cs/>
        </w:rPr>
        <w:t>. การเบิกจ่ายงบประมาณ</w:t>
      </w:r>
    </w:p>
    <w:p w14:paraId="58BD6CF7" w14:textId="7547FF3E" w:rsidR="00C1350F" w:rsidRPr="00AA424E" w:rsidRDefault="00C1350F" w:rsidP="00C1350F">
      <w:pPr>
        <w:rPr>
          <w:rFonts w:ascii="TH SarabunIT๙" w:hAnsi="TH SarabunIT๙"/>
        </w:rPr>
      </w:pPr>
      <w:r w:rsidRPr="00AA424E">
        <w:rPr>
          <w:rFonts w:ascii="TH SarabunIT๙" w:hAnsi="TH SarabunIT๙"/>
          <w:cs/>
        </w:rPr>
        <w:tab/>
        <w:t>งบประมาณที่ได้รับการอนุมัติ</w:t>
      </w:r>
      <w:r w:rsidRPr="00AA424E">
        <w:rPr>
          <w:rFonts w:ascii="TH SarabunIT๙" w:hAnsi="TH SarabunIT๙"/>
          <w:cs/>
        </w:rPr>
        <w:tab/>
      </w:r>
      <w:r w:rsidR="007C7740" w:rsidRPr="00AA424E">
        <w:rPr>
          <w:rFonts w:ascii="TH SarabunIT๙" w:hAnsi="TH SarabunIT๙"/>
        </w:rPr>
        <w:t>10,000</w:t>
      </w:r>
      <w:r w:rsidRPr="00AA424E">
        <w:rPr>
          <w:rFonts w:ascii="TH SarabunIT๙" w:hAnsi="TH SarabunIT๙"/>
          <w:cs/>
        </w:rPr>
        <w:t xml:space="preserve"> บาท</w:t>
      </w:r>
      <w:r w:rsidRPr="00AA424E">
        <w:rPr>
          <w:rFonts w:ascii="TH SarabunIT๙" w:hAnsi="TH SarabunIT๙"/>
        </w:rPr>
        <w:t xml:space="preserve"> </w:t>
      </w:r>
      <w:r w:rsidRPr="00AA424E">
        <w:rPr>
          <w:rFonts w:ascii="TH SarabunIT๙" w:hAnsi="TH SarabunIT๙"/>
          <w:cs/>
        </w:rPr>
        <w:t>(</w:t>
      </w:r>
      <w:r w:rsidR="007C7740" w:rsidRPr="00AA424E">
        <w:rPr>
          <w:rFonts w:ascii="TH SarabunIT๙" w:hAnsi="TH SarabunIT๙"/>
          <w:cs/>
        </w:rPr>
        <w:t>หนึ่งหมื่นบาทถ้วน</w:t>
      </w:r>
      <w:r w:rsidRPr="00AA424E">
        <w:rPr>
          <w:rFonts w:ascii="TH SarabunIT๙" w:hAnsi="TH SarabunIT๙"/>
          <w:cs/>
        </w:rPr>
        <w:t>)</w:t>
      </w:r>
    </w:p>
    <w:p w14:paraId="760A1F69" w14:textId="5419A16D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cs/>
        </w:rPr>
        <w:tab/>
        <w:t xml:space="preserve">งบประมาณเบิกจ่ายจริง </w:t>
      </w:r>
      <w:r w:rsidRPr="00AA424E">
        <w:rPr>
          <w:rFonts w:ascii="TH SarabunIT๙" w:hAnsi="TH SarabunIT๙"/>
          <w:cs/>
        </w:rPr>
        <w:tab/>
      </w:r>
      <w:r w:rsidR="002F1EA7" w:rsidRPr="00AA424E">
        <w:rPr>
          <w:rFonts w:ascii="TH SarabunIT๙" w:hAnsi="TH SarabunIT๙"/>
          <w:cs/>
        </w:rPr>
        <w:t>7</w:t>
      </w:r>
      <w:r w:rsidR="007C7740" w:rsidRPr="00AA424E">
        <w:rPr>
          <w:rFonts w:ascii="TH SarabunIT๙" w:hAnsi="TH SarabunIT๙"/>
        </w:rPr>
        <w:t>,</w:t>
      </w:r>
      <w:r w:rsidR="002F1EA7" w:rsidRPr="00AA424E">
        <w:rPr>
          <w:rFonts w:ascii="TH SarabunIT๙" w:hAnsi="TH SarabunIT๙"/>
        </w:rPr>
        <w:t>8</w:t>
      </w:r>
      <w:r w:rsidR="007C7740" w:rsidRPr="00AA424E">
        <w:rPr>
          <w:rFonts w:ascii="TH SarabunIT๙" w:hAnsi="TH SarabunIT๙"/>
        </w:rPr>
        <w:t>50</w:t>
      </w:r>
      <w:r w:rsidR="007C7740" w:rsidRPr="00AA424E">
        <w:rPr>
          <w:rFonts w:ascii="TH SarabunIT๙" w:hAnsi="TH SarabunIT๙"/>
          <w:cs/>
        </w:rPr>
        <w:t xml:space="preserve"> บาท</w:t>
      </w:r>
      <w:r w:rsidR="007C7740" w:rsidRPr="00AA424E">
        <w:rPr>
          <w:rFonts w:ascii="TH SarabunIT๙" w:hAnsi="TH SarabunIT๙"/>
        </w:rPr>
        <w:t xml:space="preserve"> </w:t>
      </w:r>
      <w:r w:rsidR="007C7740" w:rsidRPr="00AA424E">
        <w:rPr>
          <w:rFonts w:ascii="TH SarabunIT๙" w:hAnsi="TH SarabunIT๙"/>
          <w:cs/>
        </w:rPr>
        <w:t>(เก้าพันสองร้อยห้าสิบบาทถ้วน)</w:t>
      </w:r>
      <w:r w:rsidRPr="00AA424E">
        <w:rPr>
          <w:rFonts w:ascii="TH SarabunIT๙" w:hAnsi="TH SarabunIT๙"/>
          <w:cs/>
        </w:rPr>
        <w:t xml:space="preserve">   คิดเป็นร้อยละ </w:t>
      </w:r>
      <w:r w:rsidR="007C7740" w:rsidRPr="00AA424E">
        <w:rPr>
          <w:rFonts w:ascii="TH SarabunIT๙" w:hAnsi="TH SarabunIT๙"/>
          <w:cs/>
        </w:rPr>
        <w:t xml:space="preserve"> </w:t>
      </w:r>
      <w:r w:rsidR="002F1EA7" w:rsidRPr="00AA424E">
        <w:rPr>
          <w:rFonts w:ascii="TH SarabunIT๙" w:hAnsi="TH SarabunIT๙"/>
          <w:b/>
          <w:bCs/>
          <w:cs/>
        </w:rPr>
        <w:t>78</w:t>
      </w:r>
      <w:r w:rsidR="007C7740" w:rsidRPr="00AA424E">
        <w:rPr>
          <w:rFonts w:ascii="TH SarabunIT๙" w:hAnsi="TH SarabunIT๙"/>
          <w:b/>
          <w:bCs/>
          <w:cs/>
        </w:rPr>
        <w:t>.5</w:t>
      </w:r>
    </w:p>
    <w:p w14:paraId="7D63FD9F" w14:textId="6E2635D9" w:rsidR="00C1350F" w:rsidRPr="00AA424E" w:rsidRDefault="00C1350F" w:rsidP="00C1350F">
      <w:pPr>
        <w:rPr>
          <w:rFonts w:ascii="TH SarabunIT๙" w:hAnsi="TH SarabunIT๙"/>
        </w:rPr>
      </w:pPr>
      <w:r w:rsidRPr="00AA424E">
        <w:rPr>
          <w:rFonts w:ascii="TH SarabunIT๙" w:hAnsi="TH SarabunIT๙"/>
          <w:cs/>
        </w:rPr>
        <w:tab/>
        <w:t>งบประมาณเหลือส่งคืนกองทุนฯ</w:t>
      </w:r>
      <w:r w:rsidRPr="00AA424E">
        <w:rPr>
          <w:rFonts w:ascii="TH SarabunIT๙" w:hAnsi="TH SarabunIT๙"/>
          <w:cs/>
        </w:rPr>
        <w:tab/>
      </w:r>
      <w:r w:rsidR="002F1EA7" w:rsidRPr="00AA424E">
        <w:rPr>
          <w:rFonts w:ascii="TH SarabunIT๙" w:hAnsi="TH SarabunIT๙"/>
        </w:rPr>
        <w:t>2,15</w:t>
      </w:r>
      <w:r w:rsidRPr="00AA424E">
        <w:rPr>
          <w:rFonts w:ascii="TH SarabunIT๙" w:hAnsi="TH SarabunIT๙"/>
        </w:rPr>
        <w:t>0</w:t>
      </w:r>
      <w:r w:rsidRPr="00AA424E">
        <w:rPr>
          <w:rFonts w:ascii="TH SarabunIT๙" w:hAnsi="TH SarabunIT๙"/>
          <w:cs/>
        </w:rPr>
        <w:t xml:space="preserve">  บาท   คิดเป็นร้อยละ </w:t>
      </w:r>
      <w:r w:rsidRPr="00AA424E">
        <w:rPr>
          <w:rFonts w:ascii="TH SarabunIT๙" w:hAnsi="TH SarabunIT๙"/>
        </w:rPr>
        <w:t xml:space="preserve"> </w:t>
      </w:r>
      <w:r w:rsidR="002F1EA7" w:rsidRPr="00AA424E">
        <w:rPr>
          <w:rFonts w:ascii="TH SarabunIT๙" w:hAnsi="TH SarabunIT๙"/>
        </w:rPr>
        <w:t>21.5</w:t>
      </w:r>
    </w:p>
    <w:p w14:paraId="0005ADFC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b/>
          <w:bCs/>
        </w:rPr>
        <w:t>4.</w:t>
      </w:r>
      <w:r w:rsidRPr="00AA424E">
        <w:rPr>
          <w:rFonts w:ascii="TH SarabunIT๙" w:hAnsi="TH SarabunIT๙"/>
          <w:b/>
          <w:bCs/>
          <w:cs/>
        </w:rPr>
        <w:t xml:space="preserve"> ปัญหา/อุปสรรคในการดำเนินงาน</w:t>
      </w:r>
    </w:p>
    <w:p w14:paraId="74F03B57" w14:textId="32D7DD6C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cs/>
        </w:rPr>
        <w:tab/>
      </w:r>
      <w:r w:rsidR="002F1EA7" w:rsidRPr="00AA424E">
        <w:rPr>
          <w:rFonts w:ascii="TH SarabunIT๙" w:hAnsi="TH SarabunIT๙"/>
        </w:rPr>
        <w:sym w:font="Wingdings" w:char="F0A8"/>
      </w:r>
      <w:r w:rsidR="002F1EA7" w:rsidRPr="00AA424E">
        <w:rPr>
          <w:rFonts w:ascii="TH SarabunIT๙" w:hAnsi="TH SarabunIT๙"/>
        </w:rPr>
        <w:t xml:space="preserve"> </w:t>
      </w:r>
      <w:r w:rsidRPr="00AA424E">
        <w:rPr>
          <w:rFonts w:ascii="TH SarabunIT๙" w:hAnsi="TH SarabunIT๙"/>
          <w:cs/>
        </w:rPr>
        <w:t>ไม่มี</w:t>
      </w:r>
    </w:p>
    <w:p w14:paraId="3F216B8C" w14:textId="18DFA2D9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cs/>
        </w:rPr>
        <w:tab/>
      </w:r>
      <w:r w:rsidR="002F1EA7" w:rsidRPr="00AA424E">
        <w:rPr>
          <w:rFonts w:ascii="TH SarabunIT๙" w:hAnsi="TH SarabunIT๙"/>
        </w:rPr>
        <w:sym w:font="Wingdings" w:char="F078"/>
      </w:r>
      <w:r w:rsidRPr="00AA424E">
        <w:rPr>
          <w:rFonts w:ascii="TH SarabunIT๙" w:hAnsi="TH SarabunIT๙"/>
          <w:cs/>
        </w:rPr>
        <w:t xml:space="preserve"> </w:t>
      </w:r>
      <w:r w:rsidR="002F1EA7" w:rsidRPr="00AA424E">
        <w:rPr>
          <w:rFonts w:ascii="TH SarabunIT๙" w:hAnsi="TH SarabunIT๙"/>
          <w:cs/>
        </w:rPr>
        <w:t xml:space="preserve"> </w:t>
      </w:r>
      <w:r w:rsidRPr="00AA424E">
        <w:rPr>
          <w:rFonts w:ascii="TH SarabunIT๙" w:hAnsi="TH SarabunIT๙"/>
          <w:cs/>
        </w:rPr>
        <w:t>มี</w:t>
      </w:r>
    </w:p>
    <w:p w14:paraId="0E25ABB4" w14:textId="049E74F4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b/>
          <w:bCs/>
          <w:cs/>
        </w:rPr>
        <w:tab/>
        <w:t xml:space="preserve">ปัญหา/อุปสรรค (ระบุ) </w:t>
      </w:r>
    </w:p>
    <w:p w14:paraId="5BE0A476" w14:textId="5D672AF3" w:rsidR="00C1350F" w:rsidRPr="00AA424E" w:rsidRDefault="002F1EA7" w:rsidP="00C1350F">
      <w:pPr>
        <w:rPr>
          <w:rFonts w:ascii="TH SarabunIT๙" w:hAnsi="TH SarabunIT๙"/>
          <w:cs/>
        </w:rPr>
      </w:pPr>
      <w:r w:rsidRPr="00AA424E">
        <w:rPr>
          <w:rFonts w:ascii="TH SarabunIT๙" w:hAnsi="TH SarabunIT๙"/>
          <w:b/>
          <w:bCs/>
        </w:rPr>
        <w:tab/>
      </w:r>
      <w:r w:rsidRPr="00AA424E">
        <w:rPr>
          <w:rFonts w:ascii="TH SarabunIT๙" w:hAnsi="TH SarabunIT๙"/>
          <w:cs/>
        </w:rPr>
        <w:t>การจัดการพฤติกรรมเสี่ยงในผู้ป่วยเบาหวาน</w:t>
      </w:r>
      <w:r w:rsidR="00004C06" w:rsidRPr="00AA424E">
        <w:rPr>
          <w:rFonts w:ascii="TH SarabunIT๙" w:hAnsi="TH SarabunIT๙"/>
          <w:cs/>
        </w:rPr>
        <w:t>ให้ประสบความสำเร็จในระยะยาวต้องเกิดจากความสมัครใจของตัวผู้ป่วยและการมีส่วนร่วมของชุมชน ครอบครัวและต้องใช้ระยะเวลาในการปรับเปลี่ยน จึงต้องมีการติดตามพฤติกรรมสุขภาพของผู้ป่วยเป็นระยะๆเพื่อเป็นการกระตุ้นเตือนให้เห็นความสำคัญและประโยชน์ของการปรับเปลี่ยนพฤติกรรมสุขภาพที่เหมาะสม</w:t>
      </w:r>
    </w:p>
    <w:p w14:paraId="5412380E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b/>
          <w:bCs/>
          <w:cs/>
        </w:rPr>
        <w:lastRenderedPageBreak/>
        <w:tab/>
        <w:t>แนวทางการแก้ไข (ระบุ)</w:t>
      </w:r>
    </w:p>
    <w:p w14:paraId="1BEAB5C8" w14:textId="58027561" w:rsidR="00004C06" w:rsidRPr="00AA424E" w:rsidRDefault="00004C06" w:rsidP="00C1350F">
      <w:pPr>
        <w:rPr>
          <w:rFonts w:ascii="TH SarabunIT๙" w:hAnsi="TH SarabunIT๙"/>
          <w:cs/>
        </w:rPr>
      </w:pPr>
      <w:r w:rsidRPr="00AA424E">
        <w:rPr>
          <w:rFonts w:ascii="TH SarabunIT๙" w:hAnsi="TH SarabunIT๙"/>
          <w:b/>
          <w:bCs/>
        </w:rPr>
        <w:tab/>
      </w:r>
      <w:r w:rsidRPr="00AA424E">
        <w:rPr>
          <w:rFonts w:ascii="TH SarabunIT๙" w:hAnsi="TH SarabunIT๙"/>
          <w:cs/>
        </w:rPr>
        <w:t>สร้างการมีส่วนร่วมและมีช่องทางการติดต่อสื่อสารระหว่างทีมผู้ดูแลและผู้ป่วยรวมถึงครอบครัวเพื่อให้เข้าถึงข้อมูลด้านสุขภาพและช่วยลดความเสี่ยงต่อการเกิดภาวะแทรกซ้อนในระยะยาวถ้าผู้ป่วย และครอบครัวตระหนักและให้ความสำคัญ</w:t>
      </w:r>
    </w:p>
    <w:p w14:paraId="59FD4E38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79F28D24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691DA326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3108D96C" w14:textId="328DB50B" w:rsidR="00C1350F" w:rsidRPr="00AA424E" w:rsidRDefault="00004C06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ab/>
      </w:r>
      <w:r w:rsidR="00C1350F" w:rsidRPr="00AA424E">
        <w:rPr>
          <w:rFonts w:ascii="TH SarabunIT๙" w:hAnsi="TH SarabunIT๙"/>
          <w:cs/>
        </w:rPr>
        <w:t>ลงชื่อ..........................................................</w:t>
      </w:r>
      <w:r w:rsidR="00C1350F" w:rsidRPr="00AA424E">
        <w:rPr>
          <w:rFonts w:ascii="TH SarabunIT๙" w:hAnsi="TH SarabunIT๙"/>
        </w:rPr>
        <w:t>...</w:t>
      </w:r>
      <w:r w:rsidR="00C1350F" w:rsidRPr="00AA424E">
        <w:rPr>
          <w:rFonts w:ascii="TH SarabunIT๙" w:hAnsi="TH SarabunIT๙"/>
          <w:cs/>
        </w:rPr>
        <w:t>............ผู้รายงาน</w:t>
      </w:r>
    </w:p>
    <w:p w14:paraId="3B89DE4C" w14:textId="49C786A1" w:rsidR="00C1350F" w:rsidRPr="00AA424E" w:rsidRDefault="00004C06" w:rsidP="00C1350F">
      <w:pPr>
        <w:rPr>
          <w:rFonts w:ascii="TH SarabunIT๙" w:hAnsi="TH SarabunIT๙"/>
        </w:rPr>
      </w:pP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ab/>
      </w:r>
      <w:r w:rsidR="00C1350F" w:rsidRPr="00AA424E">
        <w:rPr>
          <w:rFonts w:ascii="TH SarabunIT๙" w:hAnsi="TH SarabunIT๙"/>
          <w:cs/>
        </w:rPr>
        <w:t xml:space="preserve">(นางสุภาภรณ์ </w:t>
      </w:r>
      <w:proofErr w:type="spellStart"/>
      <w:r w:rsidR="00C1350F" w:rsidRPr="00AA424E">
        <w:rPr>
          <w:rFonts w:ascii="TH SarabunIT๙" w:hAnsi="TH SarabunIT๙"/>
          <w:cs/>
        </w:rPr>
        <w:t>ไพ</w:t>
      </w:r>
      <w:proofErr w:type="spellEnd"/>
      <w:r w:rsidR="00C1350F" w:rsidRPr="00AA424E">
        <w:rPr>
          <w:rFonts w:ascii="TH SarabunIT๙" w:hAnsi="TH SarabunIT๙"/>
          <w:cs/>
        </w:rPr>
        <w:t>ชำนาญ)</w:t>
      </w:r>
    </w:p>
    <w:p w14:paraId="3321F030" w14:textId="0750D681" w:rsidR="00C1350F" w:rsidRPr="00AA424E" w:rsidRDefault="00C1350F" w:rsidP="00C1350F">
      <w:pPr>
        <w:rPr>
          <w:rFonts w:ascii="TH SarabunIT๙" w:hAnsi="TH SarabunIT๙"/>
        </w:rPr>
      </w:pP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ab/>
      </w:r>
      <w:r w:rsidR="00004C06" w:rsidRPr="00AA424E">
        <w:rPr>
          <w:rFonts w:ascii="TH SarabunIT๙" w:hAnsi="TH SarabunIT๙"/>
          <w:cs/>
        </w:rPr>
        <w:tab/>
      </w:r>
      <w:r w:rsidR="00004C06"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 xml:space="preserve"> พยาบาลวิชาชีพชำนาญการ</w:t>
      </w:r>
    </w:p>
    <w:p w14:paraId="38082E77" w14:textId="727C9ACC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cs/>
        </w:rPr>
        <w:t xml:space="preserve"> </w:t>
      </w:r>
      <w:r w:rsidR="00004C06" w:rsidRPr="00AA424E">
        <w:rPr>
          <w:rFonts w:ascii="TH SarabunIT๙" w:hAnsi="TH SarabunIT๙"/>
          <w:cs/>
        </w:rPr>
        <w:tab/>
      </w:r>
      <w:r w:rsidR="00004C06" w:rsidRPr="00AA424E">
        <w:rPr>
          <w:rFonts w:ascii="TH SarabunIT๙" w:hAnsi="TH SarabunIT๙"/>
          <w:cs/>
        </w:rPr>
        <w:tab/>
      </w:r>
      <w:r w:rsidR="00004C06" w:rsidRPr="00AA424E">
        <w:rPr>
          <w:rFonts w:ascii="TH SarabunIT๙" w:hAnsi="TH SarabunIT๙"/>
          <w:cs/>
        </w:rPr>
        <w:tab/>
      </w:r>
      <w:r w:rsidR="00004C06" w:rsidRPr="00AA424E">
        <w:rPr>
          <w:rFonts w:ascii="TH SarabunIT๙" w:hAnsi="TH SarabunIT๙"/>
          <w:cs/>
        </w:rPr>
        <w:tab/>
      </w:r>
      <w:r w:rsidRPr="00AA424E">
        <w:rPr>
          <w:rFonts w:ascii="TH SarabunIT๙" w:hAnsi="TH SarabunIT๙"/>
          <w:cs/>
        </w:rPr>
        <w:t xml:space="preserve"> วันที่-เดือน-พ.ศ. .........................................................</w:t>
      </w:r>
    </w:p>
    <w:p w14:paraId="2CEB5A95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5BFEC751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58314950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75D66890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3D7648BC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7DD127D7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5BF25140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7A23DEAF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4D22E8FE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4F513735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79BFCB69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4DEB6F35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5C162C07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59A3F856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027AD563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3D58D7C9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145B02EE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028C24D4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556D8D9D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66DEAD81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69E1AC16" w14:textId="77777777" w:rsidR="002F6781" w:rsidRPr="00AA424E" w:rsidRDefault="002F6781" w:rsidP="00C1350F">
      <w:pPr>
        <w:rPr>
          <w:rFonts w:ascii="TH SarabunIT๙" w:hAnsi="TH SarabunIT๙"/>
          <w:b/>
          <w:bCs/>
        </w:rPr>
      </w:pPr>
    </w:p>
    <w:p w14:paraId="6C2C4694" w14:textId="77777777" w:rsidR="002F6781" w:rsidRPr="00AA424E" w:rsidRDefault="002F6781" w:rsidP="00C1350F">
      <w:pPr>
        <w:rPr>
          <w:rFonts w:ascii="TH SarabunIT๙" w:hAnsi="TH SarabunIT๙"/>
          <w:b/>
          <w:bCs/>
        </w:rPr>
      </w:pPr>
    </w:p>
    <w:p w14:paraId="03B17D8A" w14:textId="77777777" w:rsidR="002F6781" w:rsidRPr="00AA424E" w:rsidRDefault="002F6781" w:rsidP="00C1350F">
      <w:pPr>
        <w:rPr>
          <w:rFonts w:ascii="TH SarabunIT๙" w:hAnsi="TH SarabunIT๙"/>
          <w:b/>
          <w:bCs/>
        </w:rPr>
      </w:pPr>
    </w:p>
    <w:p w14:paraId="1EEC81B9" w14:textId="77777777" w:rsidR="002F6781" w:rsidRPr="00AA424E" w:rsidRDefault="002F6781" w:rsidP="00C1350F">
      <w:pPr>
        <w:rPr>
          <w:rFonts w:ascii="TH SarabunIT๙" w:hAnsi="TH SarabunIT๙"/>
          <w:b/>
          <w:bCs/>
        </w:rPr>
      </w:pPr>
    </w:p>
    <w:p w14:paraId="1DC92DD9" w14:textId="77777777" w:rsidR="002F6781" w:rsidRPr="00AA424E" w:rsidRDefault="002F6781" w:rsidP="00C1350F">
      <w:pPr>
        <w:rPr>
          <w:rFonts w:ascii="TH SarabunIT๙" w:hAnsi="TH SarabunIT๙"/>
          <w:b/>
          <w:bCs/>
        </w:rPr>
      </w:pPr>
    </w:p>
    <w:p w14:paraId="2F64B9F5" w14:textId="77777777" w:rsidR="002F6781" w:rsidRPr="00AA424E" w:rsidRDefault="002F6781" w:rsidP="00C1350F">
      <w:pPr>
        <w:rPr>
          <w:rFonts w:ascii="TH SarabunIT๙" w:hAnsi="TH SarabunIT๙"/>
          <w:b/>
          <w:bCs/>
        </w:rPr>
      </w:pPr>
    </w:p>
    <w:p w14:paraId="6CB53521" w14:textId="77777777" w:rsidR="002F6781" w:rsidRPr="00AA424E" w:rsidRDefault="002F6781" w:rsidP="00C1350F">
      <w:pPr>
        <w:rPr>
          <w:rFonts w:ascii="TH SarabunIT๙" w:hAnsi="TH SarabunIT๙"/>
          <w:b/>
          <w:bCs/>
        </w:rPr>
      </w:pPr>
    </w:p>
    <w:p w14:paraId="07B32D2C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7FD89565" w14:textId="4380603F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cs/>
        </w:rPr>
        <w:lastRenderedPageBreak/>
        <w:t xml:space="preserve">                               </w:t>
      </w:r>
      <w:r w:rsidRPr="00AA424E">
        <w:rPr>
          <w:rFonts w:ascii="TH SarabunIT๙" w:hAnsi="TH SarabunIT๙"/>
          <w:b/>
          <w:bCs/>
          <w:cs/>
        </w:rPr>
        <w:t>ภาพการดำเนินกิจกรรมโครงการ</w:t>
      </w:r>
    </w:p>
    <w:p w14:paraId="4329E762" w14:textId="586DF1E1" w:rsidR="002F6781" w:rsidRPr="00AA424E" w:rsidRDefault="00C1350F" w:rsidP="00C1350F">
      <w:pPr>
        <w:rPr>
          <w:rFonts w:ascii="TH SarabunIT๙" w:hAnsi="TH SarabunIT๙"/>
        </w:rPr>
      </w:pPr>
      <w:r w:rsidRPr="00AA424E">
        <w:rPr>
          <w:rFonts w:ascii="TH SarabunIT๙" w:hAnsi="TH SarabunIT๙"/>
          <w:b/>
          <w:bCs/>
        </w:rPr>
        <w:t xml:space="preserve">  </w:t>
      </w:r>
    </w:p>
    <w:p w14:paraId="0D47F759" w14:textId="77777777" w:rsidR="002F6781" w:rsidRPr="00AA424E" w:rsidRDefault="002F6781" w:rsidP="00C1350F">
      <w:pPr>
        <w:rPr>
          <w:rFonts w:ascii="TH SarabunIT๙" w:hAnsi="TH SarabunIT๙"/>
        </w:rPr>
      </w:pPr>
    </w:p>
    <w:p w14:paraId="2B73AC9C" w14:textId="77777777" w:rsidR="002F6781" w:rsidRPr="00AA424E" w:rsidRDefault="002F6781" w:rsidP="00C1350F">
      <w:pPr>
        <w:rPr>
          <w:rFonts w:ascii="TH SarabunIT๙" w:hAnsi="TH SarabunIT๙"/>
        </w:rPr>
      </w:pPr>
    </w:p>
    <w:p w14:paraId="2ED91B18" w14:textId="43F1A307" w:rsidR="002F6781" w:rsidRPr="00AA424E" w:rsidRDefault="00500663" w:rsidP="00C1350F">
      <w:pPr>
        <w:rPr>
          <w:rFonts w:ascii="TH SarabunIT๙" w:hAnsi="TH SarabunIT๙"/>
        </w:rPr>
      </w:pPr>
      <w:r>
        <w:rPr>
          <w:noProof/>
          <w14:ligatures w14:val="standardContextual"/>
        </w:rPr>
        <w:drawing>
          <wp:inline distT="0" distB="0" distL="0" distR="0" wp14:anchorId="280809AD" wp14:editId="28BA546C">
            <wp:extent cx="5939790" cy="4084320"/>
            <wp:effectExtent l="0" t="0" r="3810" b="0"/>
            <wp:docPr id="802792874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792874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D54C0" w14:textId="77777777" w:rsidR="002F6781" w:rsidRPr="00AA424E" w:rsidRDefault="002F6781" w:rsidP="00C1350F">
      <w:pPr>
        <w:rPr>
          <w:rFonts w:ascii="TH SarabunIT๙" w:hAnsi="TH SarabunIT๙"/>
        </w:rPr>
      </w:pPr>
    </w:p>
    <w:p w14:paraId="38984365" w14:textId="77777777" w:rsidR="002F6781" w:rsidRPr="00AA424E" w:rsidRDefault="002F6781" w:rsidP="00C1350F">
      <w:pPr>
        <w:rPr>
          <w:rFonts w:ascii="TH SarabunIT๙" w:hAnsi="TH SarabunIT๙"/>
        </w:rPr>
      </w:pPr>
    </w:p>
    <w:p w14:paraId="1519A794" w14:textId="4FC03FE7" w:rsidR="00C1350F" w:rsidRDefault="00500663" w:rsidP="00C1350F">
      <w:pPr>
        <w:rPr>
          <w:rFonts w:ascii="TH SarabunIT๙" w:hAnsi="TH SarabunIT๙"/>
          <w:b/>
          <w:bCs/>
        </w:rPr>
      </w:pPr>
      <w:r>
        <w:rPr>
          <w:noProof/>
          <w14:ligatures w14:val="standardContextual"/>
        </w:rPr>
        <w:drawing>
          <wp:inline distT="0" distB="0" distL="0" distR="0" wp14:anchorId="6187CEE6" wp14:editId="7A52B288">
            <wp:extent cx="2524125" cy="1819076"/>
            <wp:effectExtent l="133350" t="114300" r="142875" b="162560"/>
            <wp:docPr id="4951383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13835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40017" cy="18305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E44F0E8" wp14:editId="72C0C835">
            <wp:extent cx="2447099" cy="1828165"/>
            <wp:effectExtent l="133350" t="114300" r="125095" b="172085"/>
            <wp:docPr id="6505690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56903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77341" cy="18507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1AD0702" w14:textId="77777777" w:rsidR="00500663" w:rsidRPr="00AA424E" w:rsidRDefault="00500663" w:rsidP="00C1350F">
      <w:pPr>
        <w:rPr>
          <w:rFonts w:ascii="TH SarabunIT๙" w:hAnsi="TH SarabunIT๙"/>
          <w:b/>
          <w:bCs/>
        </w:rPr>
      </w:pPr>
    </w:p>
    <w:p w14:paraId="0A3EF019" w14:textId="5CA99838" w:rsidR="00C1350F" w:rsidRPr="00AA424E" w:rsidRDefault="00495C08" w:rsidP="00C1350F">
      <w:pPr>
        <w:rPr>
          <w:rFonts w:ascii="TH SarabunIT๙" w:hAnsi="TH SarabunIT๙" w:hint="cs"/>
          <w:b/>
          <w:bCs/>
          <w:cs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3EDDA129" wp14:editId="577C7537">
            <wp:extent cx="1802765" cy="1036898"/>
            <wp:effectExtent l="133350" t="114300" r="140335" b="144780"/>
            <wp:docPr id="19440851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08512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22537" cy="10482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F771B">
        <w:rPr>
          <w:noProof/>
          <w14:ligatures w14:val="standardContextual"/>
        </w:rPr>
        <w:drawing>
          <wp:inline distT="0" distB="0" distL="0" distR="0" wp14:anchorId="2B11F2F9" wp14:editId="514AAD91">
            <wp:extent cx="1628775" cy="1066574"/>
            <wp:effectExtent l="133350" t="114300" r="142875" b="153035"/>
            <wp:docPr id="7248537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853734" name=""/>
                    <pic:cNvPicPr/>
                  </pic:nvPicPr>
                  <pic:blipFill rotWithShape="1">
                    <a:blip r:embed="rId10"/>
                    <a:srcRect l="12879" t="4830" r="16971" b="17855"/>
                    <a:stretch/>
                  </pic:blipFill>
                  <pic:spPr bwMode="auto">
                    <a:xfrm>
                      <a:off x="0" y="0"/>
                      <a:ext cx="1638537" cy="10729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5C08">
        <w:drawing>
          <wp:inline distT="0" distB="0" distL="0" distR="0" wp14:anchorId="48A2E62B" wp14:editId="418A90D4">
            <wp:extent cx="1524000" cy="1047750"/>
            <wp:effectExtent l="133350" t="114300" r="133350" b="152400"/>
            <wp:docPr id="6354789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478963" name=""/>
                    <pic:cNvPicPr/>
                  </pic:nvPicPr>
                  <pic:blipFill rotWithShape="1">
                    <a:blip r:embed="rId11"/>
                    <a:srcRect l="2214" t="7487" r="16370" b="201"/>
                    <a:stretch/>
                  </pic:blipFill>
                  <pic:spPr bwMode="auto">
                    <a:xfrm>
                      <a:off x="0" y="0"/>
                      <a:ext cx="1524000" cy="1047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D9273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7138156C" w14:textId="3ED274BD" w:rsidR="00C1350F" w:rsidRPr="00AA424E" w:rsidRDefault="00495C08" w:rsidP="00C1350F">
      <w:pPr>
        <w:rPr>
          <w:rFonts w:ascii="TH SarabunIT๙" w:hAnsi="TH SarabunIT๙"/>
          <w:b/>
          <w:bCs/>
        </w:rPr>
      </w:pPr>
      <w:r w:rsidRPr="00DF771B">
        <w:drawing>
          <wp:inline distT="0" distB="0" distL="0" distR="0" wp14:anchorId="4344A3A6" wp14:editId="6EC34BF6">
            <wp:extent cx="2209800" cy="1333500"/>
            <wp:effectExtent l="114300" t="114300" r="133350" b="152400"/>
            <wp:docPr id="16846224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622406" name=""/>
                    <pic:cNvPicPr/>
                  </pic:nvPicPr>
                  <pic:blipFill rotWithShape="1">
                    <a:blip r:embed="rId12"/>
                    <a:srcRect t="33780" b="19661"/>
                    <a:stretch/>
                  </pic:blipFill>
                  <pic:spPr bwMode="auto">
                    <a:xfrm>
                      <a:off x="0" y="0"/>
                      <a:ext cx="2209800" cy="1333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5C08">
        <w:drawing>
          <wp:inline distT="0" distB="0" distL="0" distR="0" wp14:anchorId="2AD552D3" wp14:editId="7B7B58F6">
            <wp:extent cx="2472690" cy="1323975"/>
            <wp:effectExtent l="114300" t="114300" r="118110" b="142875"/>
            <wp:docPr id="19028450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845071" name=""/>
                    <pic:cNvPicPr/>
                  </pic:nvPicPr>
                  <pic:blipFill rotWithShape="1">
                    <a:blip r:embed="rId13"/>
                    <a:srcRect t="10366" b="9983"/>
                    <a:stretch/>
                  </pic:blipFill>
                  <pic:spPr bwMode="auto">
                    <a:xfrm>
                      <a:off x="0" y="0"/>
                      <a:ext cx="2472690" cy="1323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AD3A9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41B6C4F3" w14:textId="125C14A3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1BAE6DDB" w14:textId="47E5CD52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0DB91A4B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11325769" w14:textId="51F74CFF" w:rsidR="00C1350F" w:rsidRPr="00AA424E" w:rsidRDefault="00C1350F" w:rsidP="00C1350F">
      <w:pPr>
        <w:rPr>
          <w:rFonts w:ascii="TH SarabunIT๙" w:hAnsi="TH SarabunIT๙"/>
          <w:b/>
          <w:bCs/>
          <w:cs/>
        </w:rPr>
      </w:pPr>
    </w:p>
    <w:p w14:paraId="53501868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42C52FA3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21C16299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b/>
          <w:bCs/>
        </w:rPr>
        <w:t xml:space="preserve">   </w:t>
      </w:r>
    </w:p>
    <w:p w14:paraId="12F04E05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</w:p>
    <w:p w14:paraId="27EDBF67" w14:textId="77777777" w:rsidR="00C1350F" w:rsidRPr="00AA424E" w:rsidRDefault="00C1350F" w:rsidP="00C1350F">
      <w:pPr>
        <w:rPr>
          <w:rFonts w:ascii="TH SarabunIT๙" w:hAnsi="TH SarabunIT๙"/>
          <w:b/>
          <w:bCs/>
        </w:rPr>
      </w:pPr>
      <w:r w:rsidRPr="00AA424E">
        <w:rPr>
          <w:rFonts w:ascii="TH SarabunIT๙" w:hAnsi="TH SarabunIT๙"/>
          <w:b/>
          <w:bCs/>
        </w:rPr>
        <w:t xml:space="preserve">  </w:t>
      </w:r>
    </w:p>
    <w:p w14:paraId="66D4A4FD" w14:textId="77777777" w:rsidR="00C1350F" w:rsidRPr="00AA424E" w:rsidRDefault="00C1350F" w:rsidP="00C1350F">
      <w:pPr>
        <w:rPr>
          <w:rFonts w:ascii="TH SarabunIT๙" w:hAnsi="TH SarabunIT๙"/>
          <w:b/>
          <w:bCs/>
          <w:cs/>
        </w:rPr>
      </w:pPr>
      <w:r w:rsidRPr="00AA424E">
        <w:rPr>
          <w:rFonts w:ascii="TH SarabunIT๙" w:hAnsi="TH SarabunIT๙"/>
          <w:b/>
          <w:bCs/>
        </w:rPr>
        <w:t xml:space="preserve">                         </w:t>
      </w:r>
    </w:p>
    <w:p w14:paraId="073D3554" w14:textId="77777777" w:rsidR="001154F8" w:rsidRPr="00AA424E" w:rsidRDefault="001154F8">
      <w:pPr>
        <w:rPr>
          <w:rFonts w:ascii="TH SarabunIT๙" w:hAnsi="TH SarabunIT๙"/>
        </w:rPr>
      </w:pPr>
    </w:p>
    <w:sectPr w:rsidR="001154F8" w:rsidRPr="00AA424E" w:rsidSect="008E0427">
      <w:pgSz w:w="11906" w:h="16838" w:code="9"/>
      <w:pgMar w:top="1418" w:right="1134" w:bottom="1134" w:left="1418" w:header="709" w:footer="272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7E59C2"/>
    <w:multiLevelType w:val="hybridMultilevel"/>
    <w:tmpl w:val="CD64F344"/>
    <w:lvl w:ilvl="0" w:tplc="ED324E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ECC03D7"/>
    <w:multiLevelType w:val="hybridMultilevel"/>
    <w:tmpl w:val="E2AECB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48429095">
    <w:abstractNumId w:val="0"/>
  </w:num>
  <w:num w:numId="2" w16cid:durableId="5753592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60"/>
  <w:drawingGridVerticalSpacing w:val="435"/>
  <w:displayHorizont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350F"/>
    <w:rsid w:val="00004C06"/>
    <w:rsid w:val="001154F8"/>
    <w:rsid w:val="00136FE9"/>
    <w:rsid w:val="00266746"/>
    <w:rsid w:val="00276F89"/>
    <w:rsid w:val="002F1EA7"/>
    <w:rsid w:val="002F6781"/>
    <w:rsid w:val="00495C08"/>
    <w:rsid w:val="00500663"/>
    <w:rsid w:val="007C7740"/>
    <w:rsid w:val="00AA424E"/>
    <w:rsid w:val="00B30780"/>
    <w:rsid w:val="00C1350F"/>
    <w:rsid w:val="00CB2234"/>
    <w:rsid w:val="00DF771B"/>
    <w:rsid w:val="00E925F1"/>
    <w:rsid w:val="00FB66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2E8689"/>
  <w15:chartTrackingRefBased/>
  <w15:docId w15:val="{4346940E-F673-49D7-8E5B-9CA3CD0860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2234"/>
    <w:pPr>
      <w:spacing w:after="0" w:line="240" w:lineRule="auto"/>
    </w:pPr>
    <w:rPr>
      <w:rFonts w:ascii="TH SarabunPSK" w:hAnsi="TH SarabunPSK" w:cs="TH SarabunIT๙"/>
      <w:kern w:val="0"/>
      <w:sz w:val="32"/>
      <w:szCs w:val="32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C1350F"/>
    <w:pPr>
      <w:keepNext/>
      <w:outlineLvl w:val="0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C1350F"/>
    <w:pPr>
      <w:jc w:val="center"/>
    </w:pPr>
    <w:rPr>
      <w:b/>
      <w:bCs/>
    </w:rPr>
  </w:style>
  <w:style w:type="character" w:customStyle="1" w:styleId="a4">
    <w:name w:val="ชื่อเรื่อง อักขระ"/>
    <w:basedOn w:val="a0"/>
    <w:link w:val="a3"/>
    <w:uiPriority w:val="10"/>
    <w:rsid w:val="00C1350F"/>
    <w:rPr>
      <w:rFonts w:ascii="TH SarabunPSK" w:hAnsi="TH SarabunPSK" w:cs="TH SarabunIT๙"/>
      <w:b/>
      <w:bCs/>
      <w:kern w:val="0"/>
      <w:sz w:val="32"/>
      <w:szCs w:val="32"/>
      <w14:ligatures w14:val="none"/>
    </w:rPr>
  </w:style>
  <w:style w:type="character" w:customStyle="1" w:styleId="10">
    <w:name w:val="หัวเรื่อง 1 อักขระ"/>
    <w:basedOn w:val="a0"/>
    <w:link w:val="1"/>
    <w:uiPriority w:val="9"/>
    <w:rsid w:val="00C1350F"/>
    <w:rPr>
      <w:rFonts w:ascii="TH SarabunPSK" w:hAnsi="TH SarabunPSK" w:cs="TH SarabunIT๙"/>
      <w:b/>
      <w:bCs/>
      <w:kern w:val="0"/>
      <w:sz w:val="32"/>
      <w:szCs w:val="32"/>
      <w14:ligatures w14:val="none"/>
    </w:rPr>
  </w:style>
  <w:style w:type="paragraph" w:styleId="a5">
    <w:name w:val="List Paragraph"/>
    <w:basedOn w:val="a"/>
    <w:uiPriority w:val="34"/>
    <w:qFormat/>
    <w:rsid w:val="00004C06"/>
    <w:pPr>
      <w:ind w:left="720"/>
      <w:contextualSpacing/>
    </w:pPr>
    <w:rPr>
      <w:rFonts w:cs="Angsana New"/>
      <w:szCs w:val="40"/>
    </w:rPr>
  </w:style>
  <w:style w:type="paragraph" w:styleId="a6">
    <w:name w:val="Body Text"/>
    <w:basedOn w:val="a"/>
    <w:link w:val="a7"/>
    <w:uiPriority w:val="99"/>
    <w:unhideWhenUsed/>
    <w:rsid w:val="00AA424E"/>
    <w:pPr>
      <w:jc w:val="thaiDistribute"/>
    </w:pPr>
    <w:rPr>
      <w:rFonts w:ascii="TH SarabunIT๙" w:hAnsi="TH SarabunIT๙"/>
    </w:rPr>
  </w:style>
  <w:style w:type="character" w:customStyle="1" w:styleId="a7">
    <w:name w:val="เนื้อความ อักขระ"/>
    <w:basedOn w:val="a0"/>
    <w:link w:val="a6"/>
    <w:uiPriority w:val="99"/>
    <w:rsid w:val="00AA424E"/>
    <w:rPr>
      <w:rFonts w:ascii="TH SarabunIT๙" w:hAnsi="TH SarabunIT๙" w:cs="TH SarabunIT๙"/>
      <w:kern w:val="0"/>
      <w:sz w:val="32"/>
      <w:szCs w:val="3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4</Pages>
  <Words>466</Words>
  <Characters>2661</Characters>
  <Application>Microsoft Office Word</Application>
  <DocSecurity>0</DocSecurity>
  <Lines>22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สุภาภรณ์ ไพชำนาญ</dc:creator>
  <cp:keywords/>
  <dc:description/>
  <cp:lastModifiedBy>สุภาภรณ์ ไพชำนาญ</cp:lastModifiedBy>
  <cp:revision>9</cp:revision>
  <dcterms:created xsi:type="dcterms:W3CDTF">2023-09-11T03:01:00Z</dcterms:created>
  <dcterms:modified xsi:type="dcterms:W3CDTF">2023-09-14T03:59:00Z</dcterms:modified>
</cp:coreProperties>
</file>