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B853" w14:textId="77777777" w:rsidR="003A6D3D" w:rsidRPr="00137B7C" w:rsidRDefault="003B0C34" w:rsidP="003B0C34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ศูนย์พัฒนาเด็กเล็กตำบลเกาะสุกร</w:t>
      </w:r>
    </w:p>
    <w:p w14:paraId="1BA51867" w14:textId="77777777" w:rsidR="003B0C34" w:rsidRPr="00137B7C" w:rsidRDefault="003B0C34" w:rsidP="003B0C34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>109 ม.3 ต.เกาะสุกร</w:t>
      </w:r>
    </w:p>
    <w:p w14:paraId="27A5EF80" w14:textId="0A5F6305" w:rsidR="003B0C34" w:rsidRDefault="003B0C34" w:rsidP="003B0C34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>อ.ปะเหลียน จ.ตรัง</w:t>
      </w:r>
    </w:p>
    <w:p w14:paraId="08665FE1" w14:textId="77777777" w:rsidR="005D4770" w:rsidRPr="00137B7C" w:rsidRDefault="005D4770" w:rsidP="003B0C34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  <w:cs/>
        </w:rPr>
      </w:pPr>
    </w:p>
    <w:p w14:paraId="23E1D14D" w14:textId="47DE8006" w:rsidR="003B0C34" w:rsidRDefault="003B0C34" w:rsidP="005D47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="004B6189">
        <w:rPr>
          <w:rFonts w:ascii="TH SarabunIT๙" w:hAnsi="TH SarabunIT๙" w:cs="TH SarabunIT๙" w:hint="cs"/>
          <w:sz w:val="32"/>
          <w:szCs w:val="32"/>
          <w:cs/>
        </w:rPr>
        <w:t>20 ธันวาคม 2565</w:t>
      </w:r>
    </w:p>
    <w:p w14:paraId="2D9B9213" w14:textId="77777777" w:rsidR="005D4770" w:rsidRPr="00137B7C" w:rsidRDefault="005D4770" w:rsidP="005D47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273B9C" w14:textId="4D553E03" w:rsidR="003B0C34" w:rsidRPr="00137B7C" w:rsidRDefault="003B0C34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137B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>ขอส่ง</w:t>
      </w:r>
      <w:bookmarkStart w:id="0" w:name="_Hlk106186687"/>
      <w:r w:rsidRPr="00137B7C">
        <w:rPr>
          <w:rFonts w:ascii="TH SarabunIT๙" w:hAnsi="TH SarabunIT๙" w:cs="TH SarabunIT๙"/>
          <w:sz w:val="32"/>
          <w:szCs w:val="32"/>
          <w:cs/>
        </w:rPr>
        <w:t>โครงการส่งเสริมและดูแลสุขภาพช่องปากเด็กเล็ก ประจำปีงบประมาณ ๒๕๖</w:t>
      </w:r>
      <w:bookmarkEnd w:id="0"/>
      <w:r w:rsidR="00CC3653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12691D5" w14:textId="326D1C46" w:rsidR="003B0C34" w:rsidRPr="00137B7C" w:rsidRDefault="003B0C34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ประธานกองทุนหลักประกันสุขภาพฯ อบต.เกาะสุกร</w:t>
      </w:r>
    </w:p>
    <w:p w14:paraId="1FB58122" w14:textId="51BB9DBA" w:rsidR="003B0C34" w:rsidRDefault="003B0C34" w:rsidP="005D47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>สิ่งที่ส่งมาด้วย โครงการส่งเสริมและดูแลสุขภาพช่องปากเด็กเล็ก ประจำปีงบประมาณ ๒๕๖</w:t>
      </w:r>
      <w:r w:rsidR="00CC365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37B7C">
        <w:rPr>
          <w:rFonts w:ascii="TH SarabunIT๙" w:hAnsi="TH SarabunIT๙" w:cs="TH SarabunIT๙"/>
          <w:sz w:val="32"/>
          <w:szCs w:val="32"/>
          <w:cs/>
        </w:rPr>
        <w:tab/>
        <w:t>จำนวน ๑ ชุด</w:t>
      </w:r>
    </w:p>
    <w:p w14:paraId="398184B1" w14:textId="77777777" w:rsidR="005D4770" w:rsidRPr="005D4770" w:rsidRDefault="005D4770" w:rsidP="001F7E5D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127A648" w14:textId="7E926BCE" w:rsidR="00423AFB" w:rsidRDefault="00423AFB" w:rsidP="001F7E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0C34" w:rsidRPr="00137B7C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Pr="00137B7C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ศูนย์พัฒนาเด็กเล็กตำบลเกาะสุกร มีความประสงค์จะขอรับสนับสนุนงบประมาณจากกองทุ</w:t>
      </w:r>
      <w:r w:rsidR="001F7E5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37B7C">
        <w:rPr>
          <w:rFonts w:ascii="TH SarabunIT๙" w:hAnsi="TH SarabunIT๙" w:cs="TH SarabunIT๙"/>
          <w:sz w:val="32"/>
          <w:szCs w:val="32"/>
          <w:cs/>
        </w:rPr>
        <w:t xml:space="preserve">หลักประกันสุขภาพฯ องค์การบริหารส่วนตำบลเกาะสุกร </w:t>
      </w:r>
      <w:r w:rsidR="00D3405F" w:rsidRPr="00D3405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267A4F" w:rsidRPr="00267A4F">
        <w:rPr>
          <w:rFonts w:ascii="TH SarabunIT๙" w:hAnsi="TH SarabunIT๙" w:cs="TH SarabunIT๙"/>
          <w:sz w:val="32"/>
          <w:szCs w:val="32"/>
          <w:cs/>
        </w:rPr>
        <w:t xml:space="preserve"> 19</w:t>
      </w:r>
      <w:r w:rsidR="00267A4F" w:rsidRPr="00267A4F">
        <w:rPr>
          <w:rFonts w:ascii="TH SarabunIT๙" w:hAnsi="TH SarabunIT๙" w:cs="TH SarabunIT๙"/>
          <w:sz w:val="32"/>
          <w:szCs w:val="32"/>
        </w:rPr>
        <w:t>,</w:t>
      </w:r>
      <w:r w:rsidR="00267A4F" w:rsidRPr="00267A4F">
        <w:rPr>
          <w:rFonts w:ascii="TH SarabunIT๙" w:hAnsi="TH SarabunIT๙" w:cs="TH SarabunIT๙"/>
          <w:sz w:val="32"/>
          <w:szCs w:val="32"/>
          <w:cs/>
        </w:rPr>
        <w:t xml:space="preserve">154.- (หนึ่งหมื่นเก้าพันหนึ่งร้อยห้าสิบสี่บาทถ้วน) </w:t>
      </w:r>
      <w:r w:rsidRPr="00137B7C">
        <w:rPr>
          <w:rFonts w:ascii="TH SarabunIT๙" w:hAnsi="TH SarabunIT๙" w:cs="TH SarabunIT๙"/>
          <w:sz w:val="32"/>
          <w:szCs w:val="32"/>
          <w:cs/>
        </w:rPr>
        <w:t xml:space="preserve">โดยมีวัตถุประสงค์ </w:t>
      </w:r>
    </w:p>
    <w:p w14:paraId="2B52D967" w14:textId="77777777" w:rsidR="005D4770" w:rsidRPr="005D4770" w:rsidRDefault="005D4770" w:rsidP="005D4770">
      <w:pPr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14:paraId="3922E316" w14:textId="77777777" w:rsidR="00423AFB" w:rsidRPr="00137B7C" w:rsidRDefault="00423AFB" w:rsidP="00423A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 xml:space="preserve">          ๑. </w:t>
      </w:r>
      <w:bookmarkStart w:id="1" w:name="_Hlk106186772"/>
      <w:r w:rsidRPr="00137B7C">
        <w:rPr>
          <w:rFonts w:ascii="TH SarabunIT๙" w:hAnsi="TH SarabunIT๙" w:cs="TH SarabunIT๙"/>
          <w:sz w:val="32"/>
          <w:szCs w:val="32"/>
          <w:cs/>
        </w:rPr>
        <w:t>เพื่อลดหรือยับยั้งอัตราการเพิ่มของโรคฟันน้ำนมผุของเด็กปฐมวัย</w:t>
      </w:r>
    </w:p>
    <w:p w14:paraId="0A6E8F0C" w14:textId="77777777" w:rsidR="00423AFB" w:rsidRPr="00137B7C" w:rsidRDefault="00423AFB" w:rsidP="00423AFB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เพื่อให้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เด็กได้รับการดูแลสุขภาพช่องปากและฟันอย่างถูกวิธี</w:t>
      </w:r>
    </w:p>
    <w:p w14:paraId="4E7280D9" w14:textId="00A6F3A2" w:rsidR="00423AFB" w:rsidRDefault="00423AFB" w:rsidP="005D47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๓.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เพื่อให้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เด็กมีทัศนคติที่ดีในการดูแลความสะอาดของช่องปากและฟัน</w:t>
      </w:r>
    </w:p>
    <w:bookmarkEnd w:id="1"/>
    <w:p w14:paraId="1FDD4FA4" w14:textId="77777777" w:rsidR="005D4770" w:rsidRPr="005D4770" w:rsidRDefault="005D4770" w:rsidP="005D4770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shd w:val="clear" w:color="auto" w:fill="FFFFFF"/>
        </w:rPr>
      </w:pPr>
    </w:p>
    <w:p w14:paraId="19C5D53C" w14:textId="677A56A1" w:rsidR="00423AFB" w:rsidRDefault="00423AFB" w:rsidP="00423A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รายละเอียดตามที่ส่งมาพร้อมนี้ และหากได้รับการสนับสนุนงบประมาณจากกองทุนหลักประกันสุขภาพฯ ตำบลเกาะสุกร </w:t>
      </w:r>
      <w:r w:rsidRPr="00137B7C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ศูนย์พัฒนาเด็กเล็กตำบลเกาะสุกรยินดีปฏิบัติตามหลักเกณฑ์ วิธีการและเงื่อนไขที่กองทุนหลักประกันสุขภาพ ฯ กำหนดไว้ทุกประการ</w:t>
      </w:r>
    </w:p>
    <w:p w14:paraId="7A2C831E" w14:textId="77777777" w:rsidR="005D4770" w:rsidRPr="005D4770" w:rsidRDefault="005D4770" w:rsidP="00423AFB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shd w:val="clear" w:color="auto" w:fill="FFFFFF"/>
          <w:cs/>
        </w:rPr>
      </w:pPr>
    </w:p>
    <w:p w14:paraId="55920E73" w14:textId="58B43AA3" w:rsidR="00423AFB" w:rsidRPr="00137B7C" w:rsidRDefault="005D4770" w:rsidP="00423A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23AFB" w:rsidRPr="00137B7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5F413FB2" w14:textId="77777777" w:rsidR="00423AFB" w:rsidRPr="00137B7C" w:rsidRDefault="00423AFB" w:rsidP="00423A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5357B69" w14:textId="77777777" w:rsidR="00423AFB" w:rsidRPr="00137B7C" w:rsidRDefault="00423AFB" w:rsidP="00423A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FCC4CA0" w14:textId="00389865" w:rsidR="00423AFB" w:rsidRPr="00137B7C" w:rsidRDefault="00423AFB" w:rsidP="00423A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="00F02BCB">
        <w:rPr>
          <w:rFonts w:ascii="TH SarabunIT๙" w:hAnsi="TH SarabunIT๙" w:cs="TH SarabunIT๙" w:hint="cs"/>
          <w:sz w:val="32"/>
          <w:szCs w:val="32"/>
          <w:cs/>
        </w:rPr>
        <w:t xml:space="preserve">    ขอ</w:t>
      </w:r>
      <w:r w:rsidRPr="00137B7C">
        <w:rPr>
          <w:rFonts w:ascii="TH SarabunIT๙" w:hAnsi="TH SarabunIT๙" w:cs="TH SarabunIT๙"/>
          <w:sz w:val="32"/>
          <w:szCs w:val="32"/>
          <w:cs/>
        </w:rPr>
        <w:t>แสดงความนับถือ</w:t>
      </w:r>
    </w:p>
    <w:p w14:paraId="6BA47C06" w14:textId="77777777" w:rsidR="003B0C34" w:rsidRPr="00137B7C" w:rsidRDefault="003B0C34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36F395" w14:textId="77777777" w:rsidR="00423AFB" w:rsidRPr="00137B7C" w:rsidRDefault="00423AFB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............................................ผู้รับผิดชอบโครงการ</w:t>
      </w:r>
    </w:p>
    <w:p w14:paraId="772B6947" w14:textId="77777777" w:rsidR="00423AFB" w:rsidRPr="00137B7C" w:rsidRDefault="00423AFB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  <w:t xml:space="preserve">     (  นางธิดา  หูดัง  )</w:t>
      </w:r>
    </w:p>
    <w:p w14:paraId="5772B3F0" w14:textId="4C6C699B" w:rsidR="00423AFB" w:rsidRPr="00137B7C" w:rsidRDefault="00423AFB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="00F02BC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37B7C">
        <w:rPr>
          <w:rFonts w:ascii="TH SarabunIT๙" w:hAnsi="TH SarabunIT๙" w:cs="TH SarabunIT๙"/>
          <w:sz w:val="32"/>
          <w:szCs w:val="32"/>
          <w:cs/>
        </w:rPr>
        <w:t>ตำแหน่ง หัวหน้า</w:t>
      </w:r>
      <w:r w:rsidR="00F02BCB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14:paraId="666DF4CC" w14:textId="77777777" w:rsidR="007A3A20" w:rsidRPr="00137B7C" w:rsidRDefault="007A3A20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355248E" w14:textId="77777777" w:rsidR="007A3A20" w:rsidRPr="00137B7C" w:rsidRDefault="007A3A20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682B63" w14:textId="77777777" w:rsidR="007A3A20" w:rsidRPr="00137B7C" w:rsidRDefault="007A3A20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553999" w14:textId="77777777" w:rsidR="007A3A20" w:rsidRPr="00137B7C" w:rsidRDefault="007A3A20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8F8B1C" w14:textId="77777777" w:rsidR="00366807" w:rsidRPr="00137B7C" w:rsidRDefault="00366807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D873A3" w14:textId="1A129F78" w:rsidR="00366807" w:rsidRDefault="00366807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7C8A1F" w14:textId="5FCBA4B2" w:rsidR="00137B7C" w:rsidRDefault="00137B7C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7A2DE9" w14:textId="4440170A" w:rsidR="00137B7C" w:rsidRDefault="00137B7C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C0BAD7" w14:textId="77777777" w:rsidR="00137B7C" w:rsidRPr="00137B7C" w:rsidRDefault="00137B7C" w:rsidP="003B0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E6DB58" w14:textId="77777777" w:rsidR="007A3A20" w:rsidRPr="003534AF" w:rsidRDefault="007A3A20" w:rsidP="008B1C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534A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แบบเสนอแผน/โครงการ/กิจกรรม กองทุนหลักประกันสุขภาพ องค์การบริหารส่วนตำบลเกาะสุกร</w:t>
      </w:r>
    </w:p>
    <w:p w14:paraId="16E58606" w14:textId="1CE6CBE6" w:rsidR="007A3A20" w:rsidRPr="00D3405F" w:rsidRDefault="007A3A20" w:rsidP="007A3A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>เรื่อง แบบเสนอ โครงการส่งเสริมและดูแลสุขภาพช่องปากเด็กเล็ก ประจำปีงบประมาณ ๒๕๖</w:t>
      </w:r>
      <w:r w:rsidR="00CC3653" w:rsidRPr="00D3405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534FF8" w14:textId="77777777" w:rsidR="007A3A20" w:rsidRPr="00D3405F" w:rsidRDefault="007A3A20" w:rsidP="007A3A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>เรียน ประธานกองทุนหลักประกันสุขภาพองค์การบริหารส่วนตำบลเกาะสุกร</w:t>
      </w:r>
    </w:p>
    <w:p w14:paraId="5D2FDB59" w14:textId="4FE4CABB" w:rsidR="007A3A20" w:rsidRPr="00D3405F" w:rsidRDefault="007A3A20" w:rsidP="007A3A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ab/>
        <w:t>ด้วย คณะกรรมการบริหารกองทุ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3405F">
        <w:rPr>
          <w:rFonts w:ascii="TH SarabunIT๙" w:hAnsi="TH SarabunIT๙" w:cs="TH SarabunIT๙"/>
          <w:sz w:val="32"/>
          <w:szCs w:val="32"/>
          <w:cs/>
        </w:rPr>
        <w:t xml:space="preserve">ตำบลเกาะสุกร มีความประสงค์จะจัดทำ </w:t>
      </w:r>
      <w:r w:rsidRPr="00D3405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โครงการส่งเสริมและดูแลสุขภาพช่องปากเด็กเล็ก ประจำปีงบประมาณ ๒๕๖</w:t>
      </w:r>
      <w:r w:rsidR="00CC3653" w:rsidRPr="00D3405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3405F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 องค์การบริหารส่วนตำบลเกาะสุกร </w:t>
      </w:r>
      <w:r w:rsidRPr="00D340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="00501570" w:rsidRPr="00501570">
        <w:rPr>
          <w:rFonts w:ascii="TH SarabunIT๙" w:hAnsi="TH SarabunIT๙" w:cs="TH SarabunIT๙"/>
          <w:b/>
          <w:bCs/>
          <w:sz w:val="32"/>
          <w:szCs w:val="32"/>
          <w:cs/>
        </w:rPr>
        <w:t>19</w:t>
      </w:r>
      <w:r w:rsidR="00501570" w:rsidRPr="0050157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01570" w:rsidRPr="00501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154.- </w:t>
      </w:r>
      <w:r w:rsidRPr="00D3405F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14:paraId="0654030D" w14:textId="77777777" w:rsidR="003E6C3A" w:rsidRPr="003E6C3A" w:rsidRDefault="003E6C3A" w:rsidP="007A3A20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FFEC1B9" w14:textId="77777777" w:rsidR="007A3A20" w:rsidRPr="00137B7C" w:rsidRDefault="007A3A20" w:rsidP="003E6C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137B7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๑ </w:t>
      </w:r>
      <w:r w:rsidRPr="00137B7C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137B7C">
        <w:rPr>
          <w:rFonts w:ascii="TH SarabunIT๙" w:hAnsi="TH SarabunIT๙" w:cs="TH SarabunIT๙"/>
          <w:b/>
          <w:bCs/>
          <w:sz w:val="30"/>
          <w:szCs w:val="30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14:paraId="3B5A8842" w14:textId="77777777" w:rsidR="007A3A20" w:rsidRPr="00137B7C" w:rsidRDefault="007A3A20" w:rsidP="007A3A2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137B7C">
        <w:rPr>
          <w:rFonts w:ascii="TH SarabunIT๙" w:hAnsi="TH SarabunIT๙" w:cs="TH SarabunIT๙"/>
          <w:b/>
          <w:bCs/>
          <w:sz w:val="30"/>
          <w:szCs w:val="30"/>
          <w:cs/>
        </w:rPr>
        <w:t>หลักการและเหตุผล</w:t>
      </w:r>
    </w:p>
    <w:p w14:paraId="1B2A32B5" w14:textId="3DC40E25" w:rsidR="007A3A20" w:rsidRDefault="007A3A20" w:rsidP="007A3A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ปัญหาสุขภาพช่องปากของเด็กที่ศูนย์พัฒนาเด็กเล็ก ซึ่งอายุระหว่าง 2 ขวบครึ่งถึง 5 ขวบ คือ ปัญหาโรคฟันน้ำนมผุ โดยข้อมูลจากการสำรวจสภาวะสุขภาพช่องปากระดับประเทศครั้งที่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8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ปี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พบว่ากลุ่มเด็กอายุ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 มีฟันน้ำนมผุร้อยละ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47.1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ในขณะที่ภาคใต้ พบว่าเด็ก ๓ ปี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มีอัตราการเกิดสูงอันดับที่ 2 เมื่อเปรียบเทียบกับภาคอื่น ๆ เป็นร้อยละ 57.0 </w:t>
      </w:r>
    </w:p>
    <w:p w14:paraId="255F7F1B" w14:textId="174255F8" w:rsidR="00DC34C3" w:rsidRPr="00137B7C" w:rsidRDefault="00DC34C3" w:rsidP="007A3A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การส่งเสริมสุขภาพและการป้องกันโรคในช่องปาก เป็นกิจกรรมหนึ่งที่จะทำให้เด็กมีสุขภาพดี การป้องกันโรคฟันผุสุขภาพช่องปากมีความสำคัญต่อสุขภาพของทุกคนโดยเฉพาะในเด็กปฐมวัยโรคฟันผุในเด็กสามารถพบได้ตั้งแต่ฟันเริ่มขึ้นในช่วงขวบปีแรกและอัตราการผุเพิ่มขึ้นอย่างรวดเร็วในช่วงอายุ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="00CC3653"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3 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ีสาเหตุหลักที่ทำให้เด็กมีฟันผุมาจากพฤติกรรมของมารดาในการเลี้ยงดูบุตรที่ไม่ถูกต้องรวมถึงการดูแลทำความสะอาดช่องปากไม่ถูกวิธีและมีพฤติกรรมการบริโภคที่ไม่เหมาะสมก่อให้เกิดโรคฟันผุในฟันน้ำนมอย่างรุนแรงทำให้เด็กมีความเจ็บปวดเคี้ยวอาหารไม่ได้ตามปกติได้รับสารอาหารที่จำเป็นไม่เพียงพอและส่งผลต่อพัฒนาการการเจริญเติบโตของเด็กได้เด็กปฐมวัยเป็นช่วงที่สำคัญที่สุดในชีวิตเด็กจึงควรได้รับการเลี้ยงดูเอาใจใส่อย่างใกล้ชิดและเหมาะสมเพื่อให้เด็กมีสุขภาพอนามัยที่สมบูรณ์และมีพัฒนาการตามวัยอย่างไรก็ตามจากสภาพการเปลี่ยนแปลงของสังคมปัจจุบันส่งผลให้เด็กได้รับการดูแลเอาใจใส่น้อยลงเด็กส่วนหนึ่งต้องมีปัญหาสุขภาพอนามัยซึ่งส่งผลเสียต่อการเจริญเติบโตและการพัฒนาการของเด็กในด้านสติปัญญาและความสามารถในการเรียนรู้โรคฟันผุในเด็กเล็กนับเป็นปัญหาที่พบมากอีกทั้งฟันผุในฟันน้ำนมมีการลุกลามถึงโพรงประสาทฟันได้อย่างรวดเร็วกว่าฟันแท้เนื่องจากความหนาของเคลือบฟันและเนื้อฟันน้อยกว่าฟันแท้และฟันผุในระยะแรกแรกสามารถลุกลามเป็นรูผุได้ในเวลา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</w:rPr>
        <w:t>6 – 12</w:t>
      </w:r>
      <w:r w:rsidR="00501570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ดือนเด็กที่เริ่มมีฟันผุในอายุน้อยมีการลุกลามได้เร็วและเริ่มผุในช่วงขวบปีแรกอัตราการผุจะเพิ่มขึ้นอย่างรวดเร็วในช่วงอายุ 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– 3 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ปี การส่งเสริมสุขภาพช่องปากในเด็กปฐมวัยที่สำคัญในช่วงนี้ได้แก่ การควบคุมอาหารหวาน และการแปรงฟันด้วยยาสีฟันผสมฟลูออไรด์วันละ ๒ ครั้ง ควบคู่ไปกับมาตรการป้องกันโรคฟันผุอื่น ๆ เช่น การใช้สารฟลูออไรด์ชนิดทา ร่วมกับการตรวจคัดกรองเด็กที่มีความเสี่ยงต่อฟันผุ และการให้ทันตสุขศึกษา การดำเนินงานส่งเสริมสุขภาพและป้องกันฟันผุในเด็กต้องอาศัยการมีส่วนร่วมของครอบครัว </w:t>
      </w:r>
      <w:proofErr w:type="spellStart"/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อส</w:t>
      </w:r>
      <w:proofErr w:type="spellEnd"/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ชุมชน รวมทั้งครอบครัว(ผู้ปกครอง)ต้องให้ความสำคัญในการสร้างเสริมพัฒนาการทุกด้านของลูกน้อย การเกิดฟันผุในฟันน้ำนมนอกจากจะมีผลเสียโดยตรงต่อสุขภาพของเด็กในขณะนั้นแล้วยังมีผลเสียต่อฟันแท้ของเด็กในอนาคตด้วยกล่าวคือฟันน้ำนมที่เสียถูกถอนหรือหลุดไปก่อนที่ฟันแท้จะขึ้นแทนที่จะทำให้ฟันที่อยู่ติดกันรวนเกล้มเอียงเข้าหาช่องว่างทำให้ฟันแท้ที่จะขึ้นแทนตำแหน่งนั้นไม่สามารถขึ้นได้อย่างปกติอาจจะขึ้นมาในลักษณะปิดซ้อนกันหรือมีขนาดใหญ่ไม่เหมาะสมกับใบหน้าของเด็กซึ่งจะเป็นปมด้อยทำให้เด็กไม่กล้าในการแสดงออก สุขภาพในช่องปากมีความสัมพันธ์กับสุขภาพในร่างกายเด็กปฐมวัยเป็นช่วงที่สำคัญที่สุดในชีวิตเด็กจึงควรได้รับการเลี้ยงดูเอาใจใส่อย่างใกล้ชิดและเหมาะสมเพื่อให้เด็กมีสุขภาพที่สมบูรณ์แข็งแรงและมีพัฒนาการตามวัยปัจจุบันเด็กได้รับการเลี้ยงดูเอาใจใส่น้อยลงเด็กบางส่วนจึงมีปัญหาสุขภาพอนามัยซึ่งส่งผลต่อการเจริญเติบโตและพัฒนาการของเด็กด้านสติปัญญาและความสามารถในการเรียนรู้โรคฟันผุในเด็กเล็กนับเป็นปัญหาด้านสุขภาพหนึ่งที่พบมากในวัยเด็กอีกทั้งฟันผุในฟันน้ำนมมีการลุกลามถึงโพรงประสาทฟันได้อย่างรวดเร็วกว่าฟันแท้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 xml:space="preserve">เนื่องจากความหนาของเคลือบฟันและเนื้อฟันน้อยกว่าฟันแท้และฟันผุในระยะเริ่มแรกสามารถลุกลามได้ในเวลา 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 </w:t>
      </w:r>
      <w:r w:rsidR="00CC3653"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12 </w:t>
      </w:r>
      <w:r w:rsidRPr="00DC34C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ือนการป้องกันฟันผุในเด็กปฐมวัยต้องอาศัยความร่วมมือของผู้ปกครองและครูในศูนย์พัฒนาเด็กเล็กในการดูแลสุขภาพช่องปากของเด็กเพื่อช่วยลดอัตราการเกิดฟันผุในวัยเด็กได้อย่างมีประสิทธิภาพ ดังนั้นศูนย์พัฒนาเด็กเล็กบ้านน้ำหอมได้ตระหนักถึงความสำคัญในการการส่งเสริมดูแลสุขภาพฟันและการป้องกันโรคในช่องปากในเด็กก่อนวัยเรียนเพื่อให้เด็กมีสุขภาพฟันและช่องปากที่แข็งแรงจึงได้จัดทำโครงการหนูน้อยฟันดีของศูนย์พัฒนาเด็กเล็กบ้านน้ำหอมขึ้นเพื่อส่งเสริมสุขภาพช่องปากและเพื่อการสร้างเสริมสุขภาพช่องปากเด็กปฐมวัย ในการดูแลช่องปากและฟันของเด็กให้ฟันดีห่างไกลโรคฟันผุอย่างยั่งยืนต่อไป</w:t>
      </w:r>
    </w:p>
    <w:p w14:paraId="3CE7FE5B" w14:textId="77777777" w:rsidR="007A3A20" w:rsidRPr="00137B7C" w:rsidRDefault="007A3A20" w:rsidP="007A3A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ผลการตรวจฟันระดับจังหวัดตรังประจำปี ๒๕๖๒  อำเภอปะเหลียนมีจำนวนเด็ก ๓ ปี อัตราฟันน้ำนมผุ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  <w:t>ร้อยละ ๖๒.๓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และเด็กในศูนย์พัฒนาเด็กเล็กตำบลเกาะสุกรมีจำนวนเด็กฟันผุทั้งหมดร้อยละ ๓๖.๕ แม้นเด็กส่วนใหญ่จะมีปัญหาฟันน้ำนมผุมาตั้งแต่ก่อนเข้าเรียนที่ศูนย์พัฒนาเด็กเล็ก แต่ในช่วงที่เด็กได้รับการดูแลจากศูนย์พัฒนาเด็กเล็ก เด็กมีปัญหาฟันน้ำนมผุเพิ่มมากขึ้น ซึ่งมีสาเหตุมาจากเด็กในช่วงวัยนี้มีโอกาสสัมผัสกับปัจจัยเสี่ยงต่อการเกิดโรคฟันผุ เช่น เด็กมีพฤติกรรมการบริโภคที่ไม่เหมาะสมเช่นการบริโภคขนมหวานเหนียวติดฟัน น้ำอัดลม ขนมขบเคี้ยว มีพฤติกรรมติดขวดนมและไม่ได้รับการดูแลสุขภาพช่องปากที่ถูกต้อง ส่งผลให้เด็กในศูนย์พัฒนาเด็กเล็กเกือบทุกคนเป็นโรคฟันผุ และบางคนฟันผุเกือบทั้งปาก ทั้งนี้ มีการวิจัยที่พบว่าการมีฟันผุหลายซี่ในปาก มีความสัมพันธ์กับภาวะแคระแกร็น (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</w:rPr>
        <w:t>Stunt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 ของเด็ก ปัญหาฟันน้ำนมผุส่งผลเสียต่อพัฒนาการ และสุขภาพของเด็กทั้งในช่วงวัยเด็กและในระยะยาว การป้องกันและแก้ปัญหาฟันน้ำนมผุให้มีประสิทธิผล ต้องมีการดำเนินการอย่างเป็นระบบและต่อเนื่อง ตั้งแต่ระยะที่แม่ตั้งครรภ์ ช่วงของการเลี้ยงดูที่บ้าน และในศูนย์พัฒนาเด็กเล็ก ศูนย์พัฒนาเด็กเล็กตำบลเกาะสุกรจึงจัดทำโครงการ การส่งเสริมและดูแลสุขภาพช่องปาก ขึ้น</w:t>
      </w:r>
    </w:p>
    <w:p w14:paraId="2B15B02B" w14:textId="77777777" w:rsidR="007A3A20" w:rsidRPr="00137B7C" w:rsidRDefault="007A3A20" w:rsidP="00D3405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B7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14:paraId="7A14238E" w14:textId="77777777" w:rsidR="007A3A20" w:rsidRPr="00137B7C" w:rsidRDefault="007A3A20" w:rsidP="007A3A2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>๑. เพื่อลดหรือยับยั้งอัตราการเพิ่มของโรคฟันน้ำนมผุของเด็กปฐมวัย</w:t>
      </w:r>
    </w:p>
    <w:p w14:paraId="71A4F8CB" w14:textId="77777777" w:rsidR="007A3A20" w:rsidRPr="00137B7C" w:rsidRDefault="007A3A20" w:rsidP="007A3A2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เพื่อให้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เด็กได้รับการดูแลสุขภาพช่องปากและฟันอย่างถูกวิธี</w:t>
      </w:r>
    </w:p>
    <w:p w14:paraId="60E96779" w14:textId="77777777" w:rsidR="007A3A20" w:rsidRPr="00137B7C" w:rsidRDefault="007A3A20" w:rsidP="007A3A2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๓. 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เพื่อให้</w:t>
      </w: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เด็กมีทัศนคติที่ดีในการดูแลความสะอาดของช่องปากและฟัน</w:t>
      </w:r>
    </w:p>
    <w:p w14:paraId="7533842A" w14:textId="21CCACA3" w:rsidR="007A3A20" w:rsidRPr="00137B7C" w:rsidRDefault="007A3A20" w:rsidP="007A3A2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137B7C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   ๓. วิธีดำเนินการ</w:t>
      </w:r>
    </w:p>
    <w:p w14:paraId="54623F16" w14:textId="77777777" w:rsidR="007A3A20" w:rsidRPr="00137B7C" w:rsidRDefault="007A3A20" w:rsidP="007A3A2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D7C2B" w:rsidRPr="00137B7C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137B7C">
        <w:rPr>
          <w:rFonts w:ascii="TH SarabunIT๙" w:hAnsi="TH SarabunIT๙" w:cs="TH SarabunIT๙"/>
          <w:sz w:val="32"/>
          <w:szCs w:val="32"/>
          <w:cs/>
        </w:rPr>
        <w:t>จัดทำโครงการ และขอเสนออนุมัติโครงการ</w:t>
      </w:r>
    </w:p>
    <w:p w14:paraId="581B0456" w14:textId="77777777" w:rsidR="007A3A20" w:rsidRPr="00137B7C" w:rsidRDefault="00AD7C2B" w:rsidP="00AD7C2B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>๒. ประชุมวางแผนการดำเนินงาน</w:t>
      </w:r>
    </w:p>
    <w:p w14:paraId="1F822CD0" w14:textId="00E8F4B1" w:rsidR="007A3A20" w:rsidRPr="00137B7C" w:rsidRDefault="007A3A20" w:rsidP="00AD7C2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032193" w:rsidRPr="00137B7C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2" w:name="_Hlk61345228"/>
      <w:r w:rsidR="00AD7C2B" w:rsidRPr="00137B7C">
        <w:rPr>
          <w:rFonts w:ascii="TH SarabunIT๙" w:hAnsi="TH SarabunIT๙" w:cs="TH SarabunIT๙"/>
          <w:sz w:val="32"/>
          <w:szCs w:val="32"/>
          <w:cs/>
        </w:rPr>
        <w:t>ตรวจสุขภาพช่องปาก/ฟันผุ และการอุดฟัน</w:t>
      </w:r>
      <w:bookmarkEnd w:id="2"/>
    </w:p>
    <w:p w14:paraId="5FFDEBAC" w14:textId="062B6B04" w:rsidR="007A3A20" w:rsidRPr="00137B7C" w:rsidRDefault="00AD7C2B" w:rsidP="007A3A2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065FB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3A20" w:rsidRPr="00137B7C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โครงการพร้อมแบบรายงานส่งให้กองทุนหลักประกันสุขภาพองค์การบริหารส่วนตำบลเกาะสุกร</w:t>
      </w:r>
    </w:p>
    <w:p w14:paraId="2B470399" w14:textId="77777777" w:rsidR="001E307C" w:rsidRPr="00137B7C" w:rsidRDefault="00397ADD" w:rsidP="002F214E">
      <w:pPr>
        <w:spacing w:before="240" w:after="0" w:line="240" w:lineRule="auto"/>
        <w:jc w:val="both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37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E307C" w:rsidRPr="00137B7C">
        <w:rPr>
          <w:rFonts w:ascii="TH SarabunIT๙" w:hAnsi="TH SarabunIT๙" w:cs="TH SarabunIT๙"/>
          <w:b/>
          <w:bCs/>
          <w:sz w:val="32"/>
          <w:szCs w:val="32"/>
          <w:cs/>
        </w:rPr>
        <w:t>๔. ระยะเวลาดำเนินการ</w:t>
      </w:r>
    </w:p>
    <w:p w14:paraId="5E61BD73" w14:textId="5FA3351D" w:rsidR="001E307C" w:rsidRPr="00267A4F" w:rsidRDefault="001E307C" w:rsidP="007A3A2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67A4F">
        <w:rPr>
          <w:rFonts w:ascii="TH SarabunIT๙" w:hAnsi="TH SarabunIT๙" w:cs="TH SarabunIT๙"/>
          <w:sz w:val="32"/>
          <w:szCs w:val="32"/>
          <w:cs/>
        </w:rPr>
        <w:tab/>
      </w:r>
      <w:r w:rsidR="00F02BCB" w:rsidRPr="00267A4F">
        <w:rPr>
          <w:rFonts w:ascii="TH SarabunIT๙" w:hAnsi="TH SarabunIT๙" w:cs="TH SarabunIT๙" w:hint="cs"/>
          <w:sz w:val="32"/>
          <w:szCs w:val="32"/>
          <w:cs/>
        </w:rPr>
        <w:t>มีนาคม - กันยายน</w:t>
      </w:r>
      <w:r w:rsidR="00137B7C" w:rsidRPr="00267A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7A4F">
        <w:rPr>
          <w:rFonts w:ascii="TH SarabunIT๙" w:hAnsi="TH SarabunIT๙" w:cs="TH SarabunIT๙"/>
          <w:sz w:val="32"/>
          <w:szCs w:val="32"/>
          <w:cs/>
        </w:rPr>
        <w:t>๒๕๖</w:t>
      </w:r>
      <w:r w:rsidR="00CC3653" w:rsidRPr="00267A4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2C136F2" w14:textId="77777777" w:rsidR="00DC34C3" w:rsidRPr="00D3405F" w:rsidRDefault="00DC34C3" w:rsidP="007A3A20">
      <w:pPr>
        <w:spacing w:after="0" w:line="240" w:lineRule="auto"/>
        <w:jc w:val="both"/>
        <w:rPr>
          <w:rFonts w:ascii="TH SarabunIT๙" w:hAnsi="TH SarabunIT๙" w:cs="TH SarabunIT๙"/>
          <w:sz w:val="12"/>
          <w:szCs w:val="12"/>
        </w:rPr>
      </w:pPr>
    </w:p>
    <w:p w14:paraId="66ADDFCF" w14:textId="77777777" w:rsidR="001E307C" w:rsidRPr="00137B7C" w:rsidRDefault="00397ADD" w:rsidP="001B29A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37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E307C" w:rsidRPr="00137B7C">
        <w:rPr>
          <w:rFonts w:ascii="TH SarabunIT๙" w:hAnsi="TH SarabunIT๙" w:cs="TH SarabunIT๙"/>
          <w:b/>
          <w:bCs/>
          <w:sz w:val="32"/>
          <w:szCs w:val="32"/>
          <w:cs/>
        </w:rPr>
        <w:t>๕. สถานที่ดำเนินการ / กลุ่มเป้าหมาย</w:t>
      </w:r>
    </w:p>
    <w:p w14:paraId="376FEBC8" w14:textId="77777777" w:rsidR="001E307C" w:rsidRPr="00137B7C" w:rsidRDefault="001E307C" w:rsidP="007A3A2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37B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สถานที่ดำเนินการ</w:t>
      </w:r>
    </w:p>
    <w:p w14:paraId="5BB51A7E" w14:textId="77777777" w:rsidR="001E307C" w:rsidRPr="00137B7C" w:rsidRDefault="001E307C" w:rsidP="007A3A2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  <w:t>ศูนย์พัฒนาเด็กเล็กตำบลเกาะสุกร</w:t>
      </w:r>
    </w:p>
    <w:p w14:paraId="4DC62E83" w14:textId="77777777" w:rsidR="001E307C" w:rsidRPr="00137B7C" w:rsidRDefault="001E307C" w:rsidP="007A3A2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46F33028" w14:textId="7B323AF7" w:rsidR="001E307C" w:rsidRPr="00137B7C" w:rsidRDefault="001E307C" w:rsidP="007A3A2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ab/>
      </w:r>
      <w:r w:rsidRPr="00137B7C">
        <w:rPr>
          <w:rFonts w:ascii="TH SarabunIT๙" w:hAnsi="TH SarabunIT๙" w:cs="TH SarabunIT๙"/>
          <w:sz w:val="32"/>
          <w:szCs w:val="32"/>
          <w:cs/>
        </w:rPr>
        <w:tab/>
        <w:t xml:space="preserve">เด็กเล็ก (อายุ </w:t>
      </w:r>
      <w:r w:rsidR="00F02BC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37B7C">
        <w:rPr>
          <w:rFonts w:ascii="TH SarabunIT๙" w:hAnsi="TH SarabunIT๙" w:cs="TH SarabunIT๙"/>
          <w:sz w:val="32"/>
          <w:szCs w:val="32"/>
          <w:cs/>
        </w:rPr>
        <w:t xml:space="preserve"> – ๕ ปี) ตำบลเกาะสุกร จำนวน </w:t>
      </w:r>
      <w:r w:rsidR="00F02BC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65FB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37B7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7A8B3CD4" w14:textId="77777777" w:rsidR="0025432B" w:rsidRPr="00137B7C" w:rsidRDefault="00397ADD" w:rsidP="001B29A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37B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๖. งบประมาณ</w:t>
      </w:r>
    </w:p>
    <w:p w14:paraId="79C88F4B" w14:textId="156F09CE" w:rsidR="005976EB" w:rsidRPr="00DD6800" w:rsidRDefault="00397ADD" w:rsidP="007A3A20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DE171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จากงบประมาณกองทุนหลักประกันสุขภาพองค์การบริหารส่วนตำบลเกาะสุกร จำนวน </w:t>
      </w:r>
      <w:r w:rsidR="00CE0C21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DD6800" w:rsidRPr="00DD6800">
        <w:rPr>
          <w:rFonts w:ascii="TH SarabunIT๙" w:hAnsi="TH SarabunIT๙" w:cs="TH SarabunIT๙"/>
          <w:sz w:val="32"/>
          <w:szCs w:val="32"/>
        </w:rPr>
        <w:t>,</w:t>
      </w:r>
      <w:r w:rsidR="00CE0C21">
        <w:rPr>
          <w:rFonts w:ascii="TH SarabunIT๙" w:hAnsi="TH SarabunIT๙" w:cs="TH SarabunIT๙"/>
          <w:sz w:val="32"/>
          <w:szCs w:val="32"/>
        </w:rPr>
        <w:t>154</w:t>
      </w:r>
      <w:r w:rsidR="00DD6800" w:rsidRPr="00DD6800">
        <w:rPr>
          <w:rFonts w:ascii="TH SarabunIT๙" w:hAnsi="TH SarabunIT๙" w:cs="TH SarabunIT๙"/>
          <w:sz w:val="32"/>
          <w:szCs w:val="32"/>
        </w:rPr>
        <w:t xml:space="preserve">.- </w:t>
      </w:r>
      <w:r w:rsidR="00D3405F" w:rsidRPr="00D3405F">
        <w:rPr>
          <w:rFonts w:ascii="TH SarabunIT๙" w:hAnsi="TH SarabunIT๙" w:cs="TH SarabunIT๙"/>
          <w:sz w:val="32"/>
          <w:szCs w:val="32"/>
          <w:cs/>
        </w:rPr>
        <w:t>(</w:t>
      </w:r>
      <w:r w:rsidR="00CE0C21">
        <w:rPr>
          <w:rFonts w:ascii="TH SarabunIT๙" w:hAnsi="TH SarabunIT๙" w:cs="TH SarabunIT๙" w:hint="cs"/>
          <w:sz w:val="32"/>
          <w:szCs w:val="32"/>
          <w:cs/>
        </w:rPr>
        <w:t>หนึ่งหมื่นเก้าพันหนึ่งร้อยห้าสิบสี่</w:t>
      </w:r>
      <w:r w:rsidR="00D3405F" w:rsidRPr="00D3405F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D3405F">
        <w:rPr>
          <w:rFonts w:ascii="TH SarabunIT๙" w:hAnsi="TH SarabunIT๙" w:cs="TH SarabunIT๙"/>
          <w:sz w:val="32"/>
          <w:szCs w:val="32"/>
        </w:rPr>
        <w:t xml:space="preserve"> </w:t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เพื่อใช้ในการดำเนินกิจกรรม ดังนี้ </w:t>
      </w:r>
    </w:p>
    <w:p w14:paraId="29D49E3B" w14:textId="51711DF8" w:rsidR="00A66D51" w:rsidRPr="00DD6800" w:rsidRDefault="00397ADD" w:rsidP="00A66D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D6800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A66D51" w:rsidRPr="00DD6800">
        <w:rPr>
          <w:rFonts w:ascii="TH SarabunIT๙" w:hAnsi="TH SarabunIT๙" w:cs="TH SarabunIT๙"/>
          <w:sz w:val="32"/>
          <w:szCs w:val="32"/>
          <w:cs/>
        </w:rPr>
        <w:t xml:space="preserve">ค่าวัสดุแปรงสีฟัน </w:t>
      </w:r>
      <w:r w:rsidR="006827A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66D51" w:rsidRPr="00DD6800">
        <w:rPr>
          <w:rFonts w:ascii="TH SarabunIT๙" w:hAnsi="TH SarabunIT๙" w:cs="TH SarabunIT๙"/>
          <w:sz w:val="32"/>
          <w:szCs w:val="32"/>
          <w:cs/>
        </w:rPr>
        <w:t>ยาสีฟัน จำนวน ๘</w:t>
      </w:r>
      <w:r w:rsidR="00065FB2" w:rsidRPr="00DD680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66D51" w:rsidRPr="00DD6800">
        <w:rPr>
          <w:rFonts w:ascii="TH SarabunIT๙" w:hAnsi="TH SarabunIT๙" w:cs="TH SarabunIT๙"/>
          <w:sz w:val="32"/>
          <w:szCs w:val="32"/>
          <w:cs/>
        </w:rPr>
        <w:t xml:space="preserve"> ชุด ๆ ละ </w:t>
      </w:r>
      <w:r w:rsidR="006827AD">
        <w:rPr>
          <w:rFonts w:ascii="TH SarabunIT๙" w:hAnsi="TH SarabunIT๙" w:cs="TH SarabunIT๙" w:hint="cs"/>
          <w:sz w:val="32"/>
          <w:szCs w:val="32"/>
          <w:cs/>
        </w:rPr>
        <w:t>38</w:t>
      </w:r>
      <w:r w:rsidR="00A66D51" w:rsidRPr="00DD6800">
        <w:rPr>
          <w:rFonts w:ascii="TH SarabunIT๙" w:hAnsi="TH SarabunIT๙" w:cs="TH SarabunIT๙"/>
          <w:sz w:val="32"/>
          <w:szCs w:val="32"/>
          <w:cs/>
        </w:rPr>
        <w:t xml:space="preserve"> บาท       </w:t>
      </w:r>
      <w:r w:rsidR="006827AD">
        <w:rPr>
          <w:rFonts w:ascii="TH SarabunIT๙" w:hAnsi="TH SarabunIT๙" w:cs="TH SarabunIT๙"/>
          <w:sz w:val="32"/>
          <w:szCs w:val="32"/>
          <w:cs/>
        </w:rPr>
        <w:tab/>
      </w:r>
      <w:r w:rsidR="006827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6D51" w:rsidRPr="00DD6800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6827A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66D51" w:rsidRPr="00DD6800">
        <w:rPr>
          <w:rFonts w:ascii="TH SarabunIT๙" w:hAnsi="TH SarabunIT๙" w:cs="TH SarabunIT๙"/>
          <w:sz w:val="32"/>
          <w:szCs w:val="32"/>
        </w:rPr>
        <w:t>,</w:t>
      </w:r>
      <w:r w:rsidR="006827AD">
        <w:rPr>
          <w:rFonts w:ascii="TH SarabunIT๙" w:hAnsi="TH SarabunIT๙" w:cs="TH SarabunIT๙"/>
          <w:sz w:val="32"/>
          <w:szCs w:val="32"/>
        </w:rPr>
        <w:t>306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A66D51" w:rsidRPr="00DD680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CC70E6E" w14:textId="2A6F21EE" w:rsidR="00A66D51" w:rsidRPr="00DD6800" w:rsidRDefault="00A66D51" w:rsidP="00A66D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D6800">
        <w:rPr>
          <w:rFonts w:ascii="TH SarabunIT๙" w:hAnsi="TH SarabunIT๙" w:cs="TH SarabunIT๙"/>
          <w:sz w:val="32"/>
          <w:szCs w:val="32"/>
          <w:cs/>
        </w:rPr>
        <w:t>๑.๒ ค่าชุดวัสดุอุดฟันชนิดกลาสไอโอโนเมอร์ (</w:t>
      </w:r>
      <w:r w:rsidRPr="00DD6800">
        <w:rPr>
          <w:rFonts w:ascii="TH SarabunIT๙" w:hAnsi="TH SarabunIT๙" w:cs="TH SarabunIT๙"/>
          <w:sz w:val="32"/>
          <w:szCs w:val="32"/>
        </w:rPr>
        <w:t xml:space="preserve">GI) </w:t>
      </w:r>
      <w:r w:rsidRPr="00DD6800">
        <w:rPr>
          <w:rFonts w:ascii="TH SarabunIT๙" w:hAnsi="TH SarabunIT๙" w:cs="TH SarabunIT๙"/>
          <w:sz w:val="32"/>
          <w:szCs w:val="32"/>
          <w:cs/>
        </w:rPr>
        <w:t>สำหรับอุดฟัน</w:t>
      </w:r>
      <w:r w:rsidRPr="00DD6800">
        <w:rPr>
          <w:rFonts w:ascii="TH SarabunIT๙" w:hAnsi="TH SarabunIT๙" w:cs="TH SarabunIT๙"/>
          <w:sz w:val="32"/>
          <w:szCs w:val="32"/>
        </w:rPr>
        <w:t xml:space="preserve"> </w:t>
      </w:r>
      <w:r w:rsidRPr="00DD6800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   เป็นเงิน </w:t>
      </w:r>
      <w:r w:rsidR="00137B7C" w:rsidRPr="00DD68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A9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D6800">
        <w:rPr>
          <w:rFonts w:ascii="TH SarabunIT๙" w:hAnsi="TH SarabunIT๙" w:cs="TH SarabunIT๙"/>
          <w:sz w:val="32"/>
          <w:szCs w:val="32"/>
        </w:rPr>
        <w:t>,</w:t>
      </w:r>
      <w:r w:rsidR="00214A96">
        <w:rPr>
          <w:rFonts w:ascii="TH SarabunIT๙" w:hAnsi="TH SarabunIT๙" w:cs="TH SarabunIT๙"/>
          <w:sz w:val="32"/>
          <w:szCs w:val="32"/>
        </w:rPr>
        <w:t>2</w:t>
      </w:r>
      <w:r w:rsidR="00137B7C" w:rsidRPr="00DD6800">
        <w:rPr>
          <w:rFonts w:ascii="TH SarabunIT๙" w:hAnsi="TH SarabunIT๙" w:cs="TH SarabunIT๙"/>
          <w:sz w:val="32"/>
          <w:szCs w:val="32"/>
        </w:rPr>
        <w:t>00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79AD42E" w14:textId="6AA59535" w:rsidR="00137B7C" w:rsidRPr="00DD6800" w:rsidRDefault="00A66D51" w:rsidP="00A66D51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  <w:cs/>
        </w:rPr>
      </w:pPr>
      <w:r w:rsidRPr="00DD6800">
        <w:rPr>
          <w:rFonts w:ascii="TH SarabunIT๙" w:hAnsi="TH SarabunIT๙" w:cs="TH SarabunIT๙"/>
          <w:sz w:val="32"/>
          <w:szCs w:val="32"/>
          <w:cs/>
        </w:rPr>
        <w:t xml:space="preserve">      โดยไม่ใช้เครื่องกรอฟัน</w:t>
      </w:r>
      <w:r w:rsidRPr="00DD6800">
        <w:rPr>
          <w:rFonts w:ascii="TH SarabunIT๙" w:hAnsi="TH SarabunIT๙" w:cs="TH SarabunIT๙"/>
          <w:sz w:val="32"/>
          <w:szCs w:val="32"/>
        </w:rPr>
        <w:t xml:space="preserve"> </w:t>
      </w:r>
      <w:r w:rsidRPr="00DD6800">
        <w:rPr>
          <w:rFonts w:ascii="TH SarabunIT๙" w:hAnsi="TH SarabunIT๙" w:cs="TH SarabunIT๙"/>
          <w:sz w:val="32"/>
          <w:szCs w:val="32"/>
          <w:cs/>
        </w:rPr>
        <w:t>(</w:t>
      </w:r>
      <w:r w:rsidRPr="00DD6800">
        <w:rPr>
          <w:rFonts w:ascii="TH SarabunIT๙" w:hAnsi="TH SarabunIT๙" w:cs="TH SarabunIT๙"/>
          <w:sz w:val="32"/>
          <w:szCs w:val="32"/>
        </w:rPr>
        <w:t xml:space="preserve">SMART Technique) </w:t>
      </w:r>
      <w:r w:rsidR="001B29AF" w:rsidRPr="00DD6800">
        <w:rPr>
          <w:rFonts w:ascii="TH SarabunIT๙" w:hAnsi="TH SarabunIT๙" w:cs="TH SarabunIT๙"/>
          <w:sz w:val="32"/>
          <w:szCs w:val="32"/>
        </w:rPr>
        <w:t xml:space="preserve">3 </w:t>
      </w:r>
      <w:r w:rsidRPr="00DD6800">
        <w:rPr>
          <w:rFonts w:ascii="TH SarabunIT๙" w:hAnsi="TH SarabunIT๙" w:cs="TH SarabunIT๙"/>
          <w:sz w:val="32"/>
          <w:szCs w:val="32"/>
          <w:cs/>
        </w:rPr>
        <w:t>ชุด</w:t>
      </w:r>
      <w:r w:rsidRPr="00DD6800">
        <w:rPr>
          <w:rFonts w:ascii="TH SarabunIT๙" w:hAnsi="TH SarabunIT๙" w:cs="TH SarabunIT๙"/>
          <w:sz w:val="32"/>
          <w:szCs w:val="32"/>
        </w:rPr>
        <w:t xml:space="preserve"> </w:t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ๆ ละ </w:t>
      </w:r>
      <w:r w:rsidR="00137B7C" w:rsidRPr="00DD680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6800">
        <w:rPr>
          <w:rFonts w:ascii="TH SarabunIT๙" w:hAnsi="TH SarabunIT๙" w:cs="TH SarabunIT๙"/>
          <w:sz w:val="32"/>
          <w:szCs w:val="32"/>
        </w:rPr>
        <w:t>,</w:t>
      </w:r>
      <w:r w:rsidR="00214A96">
        <w:rPr>
          <w:rFonts w:ascii="TH SarabunIT๙" w:hAnsi="TH SarabunIT๙" w:cs="TH SarabunIT๙"/>
          <w:sz w:val="32"/>
          <w:szCs w:val="32"/>
        </w:rPr>
        <w:t>4</w:t>
      </w:r>
      <w:r w:rsidR="00137B7C" w:rsidRPr="00DD6800">
        <w:rPr>
          <w:rFonts w:ascii="TH SarabunIT๙" w:hAnsi="TH SarabunIT๙" w:cs="TH SarabunIT๙"/>
          <w:sz w:val="32"/>
          <w:szCs w:val="32"/>
        </w:rPr>
        <w:t>00</w:t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DD6800">
        <w:rPr>
          <w:rFonts w:ascii="TH SarabunIT๙" w:hAnsi="TH SarabunIT๙" w:cs="TH SarabunIT๙"/>
          <w:sz w:val="32"/>
          <w:szCs w:val="32"/>
          <w:cs/>
        </w:rPr>
        <w:tab/>
      </w:r>
    </w:p>
    <w:p w14:paraId="5B81795C" w14:textId="2AC03AB7" w:rsidR="00A66D51" w:rsidRPr="00DD6800" w:rsidRDefault="00137B7C" w:rsidP="00A66D5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D6800">
        <w:rPr>
          <w:rFonts w:ascii="TH SarabunIT๙" w:hAnsi="TH SarabunIT๙" w:cs="TH SarabunIT๙"/>
          <w:sz w:val="32"/>
          <w:szCs w:val="32"/>
          <w:cs/>
        </w:rPr>
        <w:t>1.3</w:t>
      </w:r>
      <w:r w:rsidRPr="00DD68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800">
        <w:rPr>
          <w:rFonts w:ascii="TH SarabunIT๙" w:hAnsi="TH SarabunIT๙" w:cs="TH SarabunIT๙"/>
          <w:sz w:val="32"/>
          <w:szCs w:val="32"/>
        </w:rPr>
        <w:t xml:space="preserve">Dentine Conditioner </w:t>
      </w:r>
      <w:r w:rsidRPr="00DD6800">
        <w:rPr>
          <w:rFonts w:ascii="TH SarabunIT๙" w:hAnsi="TH SarabunIT๙" w:cs="TH SarabunIT๙" w:hint="cs"/>
          <w:sz w:val="32"/>
          <w:szCs w:val="32"/>
          <w:cs/>
        </w:rPr>
        <w:t xml:space="preserve">จำนวน 1 ขวด </w:t>
      </w:r>
      <w:r w:rsidR="005976EB" w:rsidRPr="00DD6800">
        <w:rPr>
          <w:rFonts w:ascii="TH SarabunIT๙" w:hAnsi="TH SarabunIT๙" w:cs="TH SarabunIT๙"/>
          <w:sz w:val="32"/>
          <w:szCs w:val="32"/>
          <w:cs/>
        </w:rPr>
        <w:tab/>
      </w:r>
      <w:r w:rsidR="005976EB" w:rsidRPr="00DD6800">
        <w:rPr>
          <w:rFonts w:ascii="TH SarabunIT๙" w:hAnsi="TH SarabunIT๙" w:cs="TH SarabunIT๙"/>
          <w:sz w:val="32"/>
          <w:szCs w:val="32"/>
          <w:cs/>
        </w:rPr>
        <w:tab/>
      </w:r>
      <w:r w:rsidR="005976EB" w:rsidRPr="00DD6800">
        <w:rPr>
          <w:rFonts w:ascii="TH SarabunIT๙" w:hAnsi="TH SarabunIT๙" w:cs="TH SarabunIT๙"/>
          <w:sz w:val="32"/>
          <w:szCs w:val="32"/>
          <w:cs/>
        </w:rPr>
        <w:tab/>
      </w:r>
      <w:r w:rsidR="005976EB" w:rsidRPr="00DD6800">
        <w:rPr>
          <w:rFonts w:ascii="TH SarabunIT๙" w:hAnsi="TH SarabunIT๙" w:cs="TH SarabunIT๙"/>
          <w:sz w:val="32"/>
          <w:szCs w:val="32"/>
          <w:cs/>
        </w:rPr>
        <w:tab/>
      </w:r>
      <w:r w:rsidR="005976EB" w:rsidRPr="00DD6800">
        <w:rPr>
          <w:rFonts w:ascii="TH SarabunIT๙" w:hAnsi="TH SarabunIT๙" w:cs="TH SarabunIT๙" w:hint="cs"/>
          <w:sz w:val="32"/>
          <w:szCs w:val="32"/>
          <w:cs/>
        </w:rPr>
        <w:t xml:space="preserve">   เป็นเงิน   900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5976EB" w:rsidRPr="00DD6800"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14:paraId="1119B1BD" w14:textId="332EE6DC" w:rsidR="00A66D51" w:rsidRPr="00DD6800" w:rsidRDefault="00A66D51" w:rsidP="00A66D5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D6800">
        <w:rPr>
          <w:rFonts w:ascii="TH SarabunIT๙" w:hAnsi="TH SarabunIT๙" w:cs="TH SarabunIT๙"/>
          <w:sz w:val="32"/>
          <w:szCs w:val="32"/>
          <w:cs/>
        </w:rPr>
        <w:t>๑.</w:t>
      </w:r>
      <w:r w:rsidR="004B443E" w:rsidRPr="00DD680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 ค่าวิทยากรทันตบุคลากร จำนวน</w:t>
      </w:r>
      <w:r w:rsidR="001B642C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 คน ๆ ละ ๓ ชั่วโมง ๆ ละ ๖๐๐ บาท</w:t>
      </w:r>
      <w:r w:rsidRPr="00DD6800">
        <w:rPr>
          <w:rFonts w:ascii="TH SarabunIT๙" w:hAnsi="TH SarabunIT๙" w:cs="TH SarabunIT๙"/>
          <w:sz w:val="32"/>
          <w:szCs w:val="32"/>
          <w:cs/>
        </w:rPr>
        <w:tab/>
        <w:t xml:space="preserve">   เป็นเงิน</w:t>
      </w:r>
      <w:r w:rsidR="006810EB" w:rsidRPr="00DD68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42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D6800">
        <w:rPr>
          <w:rFonts w:ascii="TH SarabunIT๙" w:hAnsi="TH SarabunIT๙" w:cs="TH SarabunIT๙"/>
          <w:sz w:val="32"/>
          <w:szCs w:val="32"/>
        </w:rPr>
        <w:t>,</w:t>
      </w:r>
      <w:r w:rsidR="001B642C">
        <w:rPr>
          <w:rFonts w:ascii="TH SarabunIT๙" w:hAnsi="TH SarabunIT๙" w:cs="TH SarabunIT๙"/>
          <w:sz w:val="32"/>
          <w:szCs w:val="32"/>
        </w:rPr>
        <w:t>2</w:t>
      </w:r>
      <w:r w:rsidRPr="00DD6800">
        <w:rPr>
          <w:rFonts w:ascii="TH SarabunIT๙" w:hAnsi="TH SarabunIT๙" w:cs="TH SarabunIT๙"/>
          <w:sz w:val="32"/>
          <w:szCs w:val="32"/>
          <w:cs/>
        </w:rPr>
        <w:t>๐๐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21C4680B" w14:textId="2C44B936" w:rsidR="00A66D51" w:rsidRDefault="00A66D51" w:rsidP="00A66D51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D6800">
        <w:rPr>
          <w:rFonts w:ascii="TH SarabunIT๙" w:hAnsi="TH SarabunIT๙" w:cs="TH SarabunIT๙"/>
          <w:sz w:val="32"/>
          <w:szCs w:val="32"/>
          <w:cs/>
        </w:rPr>
        <w:t>๑.</w:t>
      </w:r>
      <w:r w:rsidR="004B443E" w:rsidRPr="00DD680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 ค่าจัดทำป้ายขนาด ๑.๒*๒.๔ </w:t>
      </w:r>
      <w:r w:rsidRPr="00DD6800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DD6800">
        <w:rPr>
          <w:rFonts w:ascii="TH SarabunIT๙" w:hAnsi="TH SarabunIT๙" w:cs="TH SarabunIT๙"/>
          <w:sz w:val="32"/>
          <w:szCs w:val="32"/>
          <w:cs/>
        </w:rPr>
        <w:tab/>
      </w:r>
      <w:r w:rsidRPr="00DD6800">
        <w:rPr>
          <w:rFonts w:ascii="TH SarabunIT๙" w:hAnsi="TH SarabunIT๙" w:cs="TH SarabunIT๙"/>
          <w:sz w:val="32"/>
          <w:szCs w:val="32"/>
          <w:cs/>
        </w:rPr>
        <w:tab/>
      </w:r>
      <w:r w:rsidRPr="00DD6800">
        <w:rPr>
          <w:rFonts w:ascii="TH SarabunIT๙" w:hAnsi="TH SarabunIT๙" w:cs="TH SarabunIT๙"/>
          <w:sz w:val="32"/>
          <w:szCs w:val="32"/>
          <w:cs/>
        </w:rPr>
        <w:tab/>
      </w:r>
      <w:r w:rsidRPr="00DD6800">
        <w:rPr>
          <w:rFonts w:ascii="TH SarabunIT๙" w:hAnsi="TH SarabunIT๙" w:cs="TH SarabunIT๙"/>
          <w:sz w:val="32"/>
          <w:szCs w:val="32"/>
          <w:cs/>
        </w:rPr>
        <w:tab/>
      </w:r>
      <w:r w:rsidRPr="00DD6800">
        <w:rPr>
          <w:rFonts w:ascii="TH SarabunIT๙" w:hAnsi="TH SarabunIT๙" w:cs="TH SarabunIT๙"/>
          <w:sz w:val="32"/>
          <w:szCs w:val="32"/>
          <w:cs/>
        </w:rPr>
        <w:tab/>
        <w:t xml:space="preserve">   เป็นเงิน   </w:t>
      </w:r>
      <w:r w:rsidR="00CE0C21">
        <w:rPr>
          <w:rFonts w:ascii="TH SarabunIT๙" w:hAnsi="TH SarabunIT๙" w:cs="TH SarabunIT๙"/>
          <w:sz w:val="32"/>
          <w:szCs w:val="32"/>
        </w:rPr>
        <w:t>548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DD6800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14:paraId="06D8334F" w14:textId="56F9F3AC" w:rsidR="00A66D51" w:rsidRPr="00DD6800" w:rsidRDefault="00A66D51" w:rsidP="00A66D5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DD6800">
        <w:rPr>
          <w:rFonts w:ascii="TH SarabunIT๙" w:hAnsi="TH SarabunIT๙" w:cs="TH SarabunIT๙"/>
          <w:sz w:val="32"/>
          <w:szCs w:val="32"/>
          <w:cs/>
        </w:rPr>
        <w:tab/>
      </w:r>
      <w:r w:rsidRPr="00DD6800">
        <w:rPr>
          <w:rFonts w:ascii="TH SarabunIT๙" w:hAnsi="TH SarabunIT๙" w:cs="TH SarabunIT๙"/>
          <w:sz w:val="32"/>
          <w:szCs w:val="32"/>
          <w:cs/>
        </w:rPr>
        <w:tab/>
      </w:r>
      <w:r w:rsidR="001F7E5D" w:rsidRPr="00DD6800">
        <w:rPr>
          <w:rFonts w:ascii="TH SarabunIT๙" w:hAnsi="TH SarabunIT๙" w:cs="TH SarabunIT๙"/>
          <w:sz w:val="32"/>
          <w:szCs w:val="32"/>
          <w:cs/>
        </w:rPr>
        <w:tab/>
      </w:r>
      <w:r w:rsidRPr="00DD68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CE0C21" w:rsidRPr="00CE0C21">
        <w:rPr>
          <w:rFonts w:ascii="TH SarabunIT๙" w:hAnsi="TH SarabunIT๙" w:cs="TH SarabunIT๙"/>
          <w:b/>
          <w:bCs/>
          <w:sz w:val="32"/>
          <w:szCs w:val="32"/>
          <w:cs/>
        </w:rPr>
        <w:t>19</w:t>
      </w:r>
      <w:r w:rsidR="00CE0C21" w:rsidRPr="00CE0C2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E0C21" w:rsidRPr="00CE0C21">
        <w:rPr>
          <w:rFonts w:ascii="TH SarabunIT๙" w:hAnsi="TH SarabunIT๙" w:cs="TH SarabunIT๙"/>
          <w:b/>
          <w:bCs/>
          <w:sz w:val="32"/>
          <w:szCs w:val="32"/>
          <w:cs/>
        </w:rPr>
        <w:t>154.- (หนึ่งหมื่นเก้าพันหนึ่งร้อยห้าสิบสี่บาทถ้วน)</w:t>
      </w:r>
    </w:p>
    <w:p w14:paraId="2F3511DA" w14:textId="77777777" w:rsidR="00A66D51" w:rsidRPr="00CE0C21" w:rsidRDefault="00A66D51" w:rsidP="00A66D51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C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E0C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ทุกรายการถัวเฉลี่ยกันได้</w:t>
      </w:r>
    </w:p>
    <w:p w14:paraId="21FA9BDC" w14:textId="77777777" w:rsidR="00EA0A03" w:rsidRPr="00DD6800" w:rsidRDefault="00EA0A03" w:rsidP="00EA0A03">
      <w:pPr>
        <w:pStyle w:val="a4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D6800">
        <w:rPr>
          <w:rFonts w:ascii="TH SarabunIT๙" w:hAnsi="TH SarabunIT๙" w:cs="TH SarabunIT๙"/>
          <w:b/>
          <w:bCs/>
          <w:sz w:val="32"/>
          <w:szCs w:val="32"/>
          <w:cs/>
        </w:rPr>
        <w:t>๗. ผลที่คาดว่าจะได้รับ</w:t>
      </w:r>
    </w:p>
    <w:p w14:paraId="2639FB39" w14:textId="4046F81F" w:rsidR="00EA0A03" w:rsidRPr="00137B7C" w:rsidRDefault="00EA0A03" w:rsidP="00EA0A03">
      <w:pPr>
        <w:pStyle w:val="a3"/>
        <w:numPr>
          <w:ilvl w:val="0"/>
          <w:numId w:val="6"/>
        </w:numPr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cs/>
        </w:rPr>
        <w:t>เด็กปฐมวัยในศูนย์พัฒนาเด็กเล็กตำบลเกาะสุกรมีอัตราการสูญเสียฟัน</w:t>
      </w:r>
      <w:r w:rsidR="004511BD">
        <w:rPr>
          <w:rFonts w:ascii="TH SarabunIT๙" w:hAnsi="TH SarabunIT๙" w:cs="TH SarabunIT๙" w:hint="cs"/>
          <w:sz w:val="32"/>
          <w:szCs w:val="32"/>
          <w:cs/>
        </w:rPr>
        <w:t>จากฟันผุลดลง</w:t>
      </w:r>
    </w:p>
    <w:p w14:paraId="19678B4E" w14:textId="77777777" w:rsidR="00EA0A03" w:rsidRPr="00137B7C" w:rsidRDefault="00EA0A03" w:rsidP="00EA0A03">
      <w:pPr>
        <w:pStyle w:val="a3"/>
        <w:numPr>
          <w:ilvl w:val="0"/>
          <w:numId w:val="6"/>
        </w:numPr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เด็กปฐมวัยได้รับการดูแลสุขภาพช่องปากและฟันอย่างถูกวิธี</w:t>
      </w:r>
    </w:p>
    <w:p w14:paraId="345801C2" w14:textId="77777777" w:rsidR="00EA0A03" w:rsidRPr="00137B7C" w:rsidRDefault="00EA0A03" w:rsidP="00EA0A03">
      <w:pPr>
        <w:pStyle w:val="a3"/>
        <w:numPr>
          <w:ilvl w:val="0"/>
          <w:numId w:val="6"/>
        </w:numPr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7B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เด็กมีทัศนคติที่ดีในการดูแลความสะอาดของช่องปากและฟัน</w:t>
      </w:r>
    </w:p>
    <w:p w14:paraId="0BA72809" w14:textId="26B78A1B" w:rsidR="00137B7C" w:rsidRDefault="00137B7C" w:rsidP="001C1B35">
      <w:pPr>
        <w:spacing w:after="0" w:line="240" w:lineRule="auto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A3A076C" w14:textId="4F3B9D5D" w:rsidR="00137B7C" w:rsidRDefault="00137B7C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D10DE8A" w14:textId="4B36213C" w:rsidR="00137B7C" w:rsidRDefault="00137B7C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6A5D11C" w14:textId="525428F7" w:rsidR="00137B7C" w:rsidRDefault="00137B7C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46712" w14:textId="47F9E4B7" w:rsidR="00137B7C" w:rsidRDefault="00137B7C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8C80ABC" w14:textId="0D50A85D" w:rsidR="001B29AF" w:rsidRDefault="001B29AF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6A57B7FF" w14:textId="423AA507" w:rsidR="001B29AF" w:rsidRDefault="001B29AF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ED9CCE4" w14:textId="5965B35C" w:rsidR="001B29AF" w:rsidRDefault="001B29AF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D9EBB45" w14:textId="0F9C6632" w:rsidR="00DC34C3" w:rsidRDefault="00DC34C3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9458E" w14:textId="44BE5E09" w:rsidR="003E6C3A" w:rsidRDefault="003E6C3A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62A4613" w14:textId="2ECF39B2" w:rsidR="003E6C3A" w:rsidRDefault="003E6C3A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EE51FA1" w14:textId="16FB45A6" w:rsidR="003E6C3A" w:rsidRDefault="003E6C3A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0ABA2D5" w14:textId="77777777" w:rsidR="003E6C3A" w:rsidRDefault="003E6C3A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897A8" w14:textId="66C0FD06" w:rsidR="00DC34C3" w:rsidRDefault="00DC34C3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4B7C618" w14:textId="77777777" w:rsidR="00D3405F" w:rsidRDefault="00D3405F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AE35C53" w14:textId="1F59A282" w:rsidR="00137B7C" w:rsidRDefault="00137B7C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CBC0B10" w14:textId="4E05EEAA" w:rsidR="00137B7C" w:rsidRDefault="00137B7C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4A1E026" w14:textId="6120FD53" w:rsidR="00CE0C21" w:rsidRDefault="00CE0C21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9A34C18" w14:textId="18AB00A0" w:rsidR="00CE0C21" w:rsidRDefault="00CE0C21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34EF6C1" w14:textId="77777777" w:rsidR="00CE0C21" w:rsidRDefault="00CE0C21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B51D4BF" w14:textId="77777777" w:rsidR="003E6C3A" w:rsidRDefault="003E6C3A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F4841D3" w14:textId="1392A1B2" w:rsidR="001C1B35" w:rsidRPr="009F39BE" w:rsidRDefault="001C1B35" w:rsidP="001C1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F39B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 สรุปแผนงาน/โครงการ/กิจกรรม</w:t>
      </w:r>
    </w:p>
    <w:p w14:paraId="39B3B206" w14:textId="631FCC0B" w:rsidR="009F39BE" w:rsidRPr="009F39BE" w:rsidRDefault="001C1B35" w:rsidP="009F39BE">
      <w:pPr>
        <w:spacing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F39BE">
        <w:rPr>
          <w:rFonts w:ascii="TH SarabunIT๙" w:hAnsi="TH SarabunIT๙" w:cs="TH SarabunIT๙"/>
          <w:b/>
          <w:bCs/>
          <w:sz w:val="32"/>
          <w:szCs w:val="32"/>
          <w:cs/>
        </w:rPr>
        <w:t>(ผู้เสนอฯลงรายละเอียด</w:t>
      </w:r>
      <w:r w:rsidR="001B29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9BE">
        <w:rPr>
          <w:rFonts w:ascii="TH SarabunIT๙" w:hAnsi="TH SarabunIT๙" w:cs="TH SarabunIT๙"/>
          <w:b/>
          <w:bCs/>
          <w:sz w:val="32"/>
          <w:szCs w:val="32"/>
          <w:cs/>
        </w:rPr>
        <w:t>โดยในแต่ละข้อย่อยให้เลือกเพียง</w:t>
      </w:r>
      <w:r w:rsidR="001B29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39BE">
        <w:rPr>
          <w:rFonts w:ascii="TH SarabunIT๙" w:hAnsi="TH SarabunIT๙" w:cs="TH SarabunIT๙"/>
          <w:b/>
          <w:bCs/>
          <w:sz w:val="32"/>
          <w:szCs w:val="32"/>
          <w:cs/>
        </w:rPr>
        <w:t>๑ รายการที่เป็นรายการหลักสำหรับใช้ในการจำแนกประเภทเท่านั้น เพื่อให้เจ้าหน้าที่ อปท.บันทึกข้อมูลลงโปรแกรมกองทุนฯ เมื่อได้รับอนุมัติแล้ว)</w:t>
      </w:r>
    </w:p>
    <w:p w14:paraId="08A48D69" w14:textId="77777777" w:rsidR="00800A83" w:rsidRPr="009F39BE" w:rsidRDefault="001C1B35" w:rsidP="00800A83">
      <w:pPr>
        <w:spacing w:after="0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9F39BE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   </w:t>
      </w:r>
      <w:r w:rsidR="00800A83" w:rsidRPr="009F39BE">
        <w:rPr>
          <w:rFonts w:ascii="TH SarabunIT๙" w:hAnsi="TH SarabunIT๙" w:cs="TH SarabunIT๙"/>
          <w:b/>
          <w:bCs/>
          <w:i/>
          <w:sz w:val="32"/>
          <w:szCs w:val="32"/>
          <w:cs/>
        </w:rPr>
        <w:t>๘.๑</w:t>
      </w:r>
      <w:r w:rsidR="00800A83" w:rsidRPr="009F39BE">
        <w:rPr>
          <w:rFonts w:ascii="TH SarabunIT๙" w:hAnsi="TH SarabunIT๙" w:cs="TH SarabunIT๙"/>
          <w:b/>
          <w:bCs/>
          <w:iCs/>
          <w:sz w:val="32"/>
          <w:szCs w:val="32"/>
          <w:cs/>
        </w:rPr>
        <w:t xml:space="preserve"> </w:t>
      </w:r>
      <w:r w:rsidR="00800A83" w:rsidRPr="009F39BE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800A83" w:rsidRPr="009F39BE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 พ.ศ. ๒๕๕๗ ข้อ ๗</w:t>
      </w:r>
      <w:r w:rsidR="00800A83" w:rsidRPr="009F39BE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14:paraId="2BD19DE9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9F39B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</w:t>
      </w:r>
    </w:p>
    <w:p w14:paraId="23A3B6EC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Pr="009F39BE">
        <w:rPr>
          <w:rFonts w:ascii="TH SarabunIT๙" w:hAnsi="TH SarabunIT๙" w:cs="TH SarabunIT๙"/>
          <w:sz w:val="32"/>
          <w:szCs w:val="32"/>
          <w:cs/>
        </w:rPr>
        <w:t>.๑.๑ หน่วยบริการหรือสถานบริการสาธารณสุข เช่น รพ.สต.</w:t>
      </w:r>
    </w:p>
    <w:p w14:paraId="5AAD4AAC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Pr="009F39BE">
        <w:rPr>
          <w:rFonts w:ascii="TH SarabunIT๙" w:hAnsi="TH SarabunIT๙" w:cs="TH SarabunIT๙"/>
          <w:sz w:val="32"/>
          <w:szCs w:val="32"/>
          <w:cs/>
        </w:rPr>
        <w:t>.๑.๒ หน่วยงานสาธารณสุขอื่นของ อปท. เช่น กองสาธารณสุขของเทศบาล</w:t>
      </w:r>
    </w:p>
    <w:p w14:paraId="45167CE4" w14:textId="77777777" w:rsidR="00800A83" w:rsidRPr="009F39BE" w:rsidRDefault="007E1B42" w:rsidP="00800A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A537C3" wp14:editId="0B89FB2D">
                <wp:simplePos x="0" y="0"/>
                <wp:positionH relativeFrom="column">
                  <wp:posOffset>513080</wp:posOffset>
                </wp:positionH>
                <wp:positionV relativeFrom="paragraph">
                  <wp:posOffset>281940</wp:posOffset>
                </wp:positionV>
                <wp:extent cx="67945" cy="184150"/>
                <wp:effectExtent l="11430" t="10795" r="6350" b="508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4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43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0.4pt;margin-top:22.2pt;width:5.35pt;height:14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"/>
            </w:pict>
          </mc:Fallback>
        </mc:AlternateConten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ab/>
      </w:r>
      <w:r w:rsidR="00800A83"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800A83"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>.๑.๓ หน่วยงานสาธารณสุขอื่นของรัฐ เช่น สสอ.</w:t>
      </w:r>
    </w:p>
    <w:p w14:paraId="0AC2153E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Pr="009F39BE">
        <w:rPr>
          <w:rFonts w:ascii="TH SarabunIT๙" w:hAnsi="TH SarabunIT๙" w:cs="TH SarabunIT๙"/>
          <w:sz w:val="32"/>
          <w:szCs w:val="32"/>
          <w:cs/>
        </w:rPr>
        <w:t>.๑.๔ หน่วยงานอื่นๆ ที่ไม่ใช่หน่วยงานสาธารณสุข เช่น โรงเรียน</w:t>
      </w:r>
    </w:p>
    <w:p w14:paraId="76C9D05B" w14:textId="791682E5" w:rsidR="00137B7C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Pr="009F39BE">
        <w:rPr>
          <w:rFonts w:ascii="TH SarabunIT๙" w:hAnsi="TH SarabunIT๙" w:cs="TH SarabunIT๙"/>
          <w:sz w:val="32"/>
          <w:szCs w:val="32"/>
          <w:cs/>
        </w:rPr>
        <w:t>.๑.๕ กลุ่มหรือองค์กรประชาชน</w:t>
      </w:r>
    </w:p>
    <w:p w14:paraId="1BDE1D78" w14:textId="77777777" w:rsidR="00800A83" w:rsidRPr="009F39BE" w:rsidRDefault="0036470C" w:rsidP="00800A83">
      <w:pPr>
        <w:spacing w:after="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9F39BE">
        <w:rPr>
          <w:rFonts w:ascii="TH SarabunIT๙" w:hAnsi="TH SarabunIT๙" w:cs="TH SarabunIT๙"/>
          <w:b/>
          <w:bCs/>
          <w:sz w:val="32"/>
          <w:szCs w:val="32"/>
          <w:cs/>
        </w:rPr>
        <w:t>๘.๒</w:t>
      </w:r>
      <w:r w:rsidR="00800A83" w:rsidRPr="009F39B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0A83" w:rsidRPr="009F39B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9F39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0A83" w:rsidRPr="009F39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F39BE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800A83" w:rsidRPr="009F39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9F39BE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00A83" w:rsidRPr="009F39B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331D434F" w14:textId="77777777" w:rsidR="00800A83" w:rsidRPr="009F39BE" w:rsidRDefault="00800A83" w:rsidP="00800A83">
      <w:pPr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๘.๒.๑ </w:t>
      </w:r>
      <w:r w:rsidRPr="009F39BE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Pr="009F39BE">
        <w:rPr>
          <w:rFonts w:ascii="TH SarabunIT๙" w:hAnsi="TH SarabunIT๙" w:cs="TH SarabunIT๙"/>
          <w:sz w:val="32"/>
          <w:szCs w:val="32"/>
        </w:rPr>
        <w:t>[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Pr="009F39BE">
        <w:rPr>
          <w:rFonts w:ascii="TH SarabunIT๙" w:hAnsi="TH SarabunIT๙" w:cs="TH SarabunIT๙"/>
          <w:sz w:val="32"/>
          <w:szCs w:val="32"/>
          <w:cs/>
        </w:rPr>
        <w:t>(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๑</w:t>
      </w:r>
      <w:r w:rsidRPr="009F39BE">
        <w:rPr>
          <w:rFonts w:ascii="TH SarabunIT๙" w:hAnsi="TH SarabunIT๙" w:cs="TH SarabunIT๙"/>
          <w:sz w:val="32"/>
          <w:szCs w:val="32"/>
          <w:cs/>
        </w:rPr>
        <w:t>)</w:t>
      </w:r>
      <w:r w:rsidRPr="009F39BE">
        <w:rPr>
          <w:rFonts w:ascii="TH SarabunIT๙" w:hAnsi="TH SarabunIT๙" w:cs="TH SarabunIT๙"/>
          <w:sz w:val="32"/>
          <w:szCs w:val="32"/>
        </w:rPr>
        <w:t>]</w:t>
      </w:r>
    </w:p>
    <w:p w14:paraId="04AC08D1" w14:textId="62529778" w:rsidR="00800A83" w:rsidRPr="009F39BE" w:rsidRDefault="00800A83" w:rsidP="00800A83">
      <w:pPr>
        <w:spacing w:after="0"/>
        <w:ind w:right="-427" w:firstLine="72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๘.๒.๑ </w:t>
      </w:r>
      <w:r w:rsidRPr="009F39BE">
        <w:rPr>
          <w:rFonts w:ascii="TH SarabunIT๙" w:hAnsi="TH SarabunIT๙" w:cs="TH SarabunIT๙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Pr="009F39BE">
        <w:rPr>
          <w:rFonts w:ascii="TH SarabunIT๙" w:hAnsi="TH SarabunIT๙" w:cs="TH SarabunIT๙"/>
          <w:sz w:val="32"/>
          <w:szCs w:val="32"/>
        </w:rPr>
        <w:t xml:space="preserve"> [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Pr="009F39BE">
        <w:rPr>
          <w:rFonts w:ascii="TH SarabunIT๙" w:hAnsi="TH SarabunIT๙" w:cs="TH SarabunIT๙"/>
          <w:sz w:val="32"/>
          <w:szCs w:val="32"/>
          <w:cs/>
        </w:rPr>
        <w:t>(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๒</w:t>
      </w:r>
      <w:r w:rsidRPr="009F39BE">
        <w:rPr>
          <w:rFonts w:ascii="TH SarabunIT๙" w:hAnsi="TH SarabunIT๙" w:cs="TH SarabunIT๙"/>
          <w:sz w:val="32"/>
          <w:szCs w:val="32"/>
          <w:cs/>
        </w:rPr>
        <w:t>)</w:t>
      </w:r>
      <w:r w:rsidRPr="009F39BE">
        <w:rPr>
          <w:rFonts w:ascii="TH SarabunIT๙" w:hAnsi="TH SarabunIT๙" w:cs="TH SarabunIT๙"/>
          <w:sz w:val="32"/>
          <w:szCs w:val="32"/>
        </w:rPr>
        <w:t>]</w:t>
      </w:r>
    </w:p>
    <w:p w14:paraId="56DAE89B" w14:textId="1589D4B3" w:rsidR="00800A83" w:rsidRPr="009F39BE" w:rsidRDefault="00FA6828" w:rsidP="00800A83">
      <w:pPr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9E76C6" wp14:editId="279E6692">
                <wp:simplePos x="0" y="0"/>
                <wp:positionH relativeFrom="column">
                  <wp:posOffset>497205</wp:posOffset>
                </wp:positionH>
                <wp:positionV relativeFrom="paragraph">
                  <wp:posOffset>18415</wp:posOffset>
                </wp:positionV>
                <wp:extent cx="67945" cy="184150"/>
                <wp:effectExtent l="11430" t="10795" r="6350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4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447F5" id="AutoShape 5" o:spid="_x0000_s1026" type="#_x0000_t32" style="position:absolute;margin-left:39.15pt;margin-top:1.45pt;width:5.35pt;height:1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"/>
            </w:pict>
          </mc:Fallback>
        </mc:AlternateConten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ab/>
      </w:r>
      <w:r w:rsidR="00800A83"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800A83"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๘.๒.๑ </w: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800A83" w:rsidRPr="009F39BE">
        <w:rPr>
          <w:rFonts w:ascii="TH SarabunIT๙" w:hAnsi="TH SarabunIT๙" w:cs="TH SarabunIT๙"/>
          <w:sz w:val="32"/>
          <w:szCs w:val="32"/>
        </w:rPr>
        <w:t xml:space="preserve"> [</w: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>(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๓</w: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>)</w:t>
      </w:r>
      <w:r w:rsidR="00800A83" w:rsidRPr="009F39BE">
        <w:rPr>
          <w:rFonts w:ascii="TH SarabunIT๙" w:hAnsi="TH SarabunIT๙" w:cs="TH SarabunIT๙"/>
          <w:sz w:val="32"/>
          <w:szCs w:val="32"/>
        </w:rPr>
        <w:t>]</w:t>
      </w:r>
    </w:p>
    <w:p w14:paraId="271A625E" w14:textId="77777777" w:rsidR="00800A83" w:rsidRPr="009F39BE" w:rsidRDefault="00800A83" w:rsidP="00800A83">
      <w:pPr>
        <w:spacing w:after="0"/>
        <w:ind w:right="-427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๘.๒.๒ </w:t>
      </w:r>
      <w:r w:rsidRPr="009F39BE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9F39BE">
        <w:rPr>
          <w:rFonts w:ascii="TH SarabunIT๙" w:hAnsi="TH SarabunIT๙" w:cs="TH SarabunIT๙"/>
          <w:sz w:val="32"/>
          <w:szCs w:val="32"/>
        </w:rPr>
        <w:t xml:space="preserve"> [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Pr="009F39BE">
        <w:rPr>
          <w:rFonts w:ascii="TH SarabunIT๙" w:hAnsi="TH SarabunIT๙" w:cs="TH SarabunIT๙"/>
          <w:sz w:val="32"/>
          <w:szCs w:val="32"/>
          <w:cs/>
        </w:rPr>
        <w:t>(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๔</w:t>
      </w:r>
      <w:r w:rsidRPr="009F39BE">
        <w:rPr>
          <w:rFonts w:ascii="TH SarabunIT๙" w:hAnsi="TH SarabunIT๙" w:cs="TH SarabunIT๙"/>
          <w:sz w:val="32"/>
          <w:szCs w:val="32"/>
          <w:cs/>
        </w:rPr>
        <w:t>)</w:t>
      </w:r>
      <w:r w:rsidRPr="009F39BE">
        <w:rPr>
          <w:rFonts w:ascii="TH SarabunIT๙" w:hAnsi="TH SarabunIT๙" w:cs="TH SarabunIT๙"/>
          <w:sz w:val="32"/>
          <w:szCs w:val="32"/>
        </w:rPr>
        <w:t>]</w:t>
      </w:r>
    </w:p>
    <w:p w14:paraId="5AD224E5" w14:textId="151F9EA9" w:rsidR="00137B7C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๘.๒.๓ </w:t>
      </w:r>
      <w:r w:rsidRPr="009F39BE">
        <w:rPr>
          <w:rFonts w:ascii="TH SarabunIT๙" w:hAnsi="TH SarabunIT๙" w:cs="TH SarabunIT๙"/>
          <w:sz w:val="32"/>
          <w:szCs w:val="32"/>
          <w:cs/>
        </w:rPr>
        <w:t>สนับสนุนกรณีเกิดโรคระบาดหรือภัยพิบัติ</w:t>
      </w:r>
      <w:r w:rsidRPr="009F39BE">
        <w:rPr>
          <w:rFonts w:ascii="TH SarabunIT๙" w:hAnsi="TH SarabunIT๙" w:cs="TH SarabunIT๙"/>
          <w:sz w:val="32"/>
          <w:szCs w:val="32"/>
        </w:rPr>
        <w:t xml:space="preserve"> [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Pr="009F39BE">
        <w:rPr>
          <w:rFonts w:ascii="TH SarabunIT๙" w:hAnsi="TH SarabunIT๙" w:cs="TH SarabunIT๙"/>
          <w:sz w:val="32"/>
          <w:szCs w:val="32"/>
          <w:cs/>
        </w:rPr>
        <w:t>(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๕</w:t>
      </w:r>
      <w:r w:rsidRPr="009F39BE">
        <w:rPr>
          <w:rFonts w:ascii="TH SarabunIT๙" w:hAnsi="TH SarabunIT๙" w:cs="TH SarabunIT๙"/>
          <w:sz w:val="32"/>
          <w:szCs w:val="32"/>
          <w:cs/>
        </w:rPr>
        <w:t>)</w:t>
      </w:r>
      <w:r w:rsidRPr="009F39BE">
        <w:rPr>
          <w:rFonts w:ascii="TH SarabunIT๙" w:hAnsi="TH SarabunIT๙" w:cs="TH SarabunIT๙"/>
          <w:sz w:val="32"/>
          <w:szCs w:val="32"/>
        </w:rPr>
        <w:t>]</w:t>
      </w:r>
    </w:p>
    <w:p w14:paraId="3EBD49A3" w14:textId="77777777" w:rsidR="00800A83" w:rsidRPr="009F39BE" w:rsidRDefault="0036470C" w:rsidP="00800A83">
      <w:pPr>
        <w:spacing w:after="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9BE">
        <w:rPr>
          <w:rFonts w:ascii="TH SarabunIT๙" w:hAnsi="TH SarabunIT๙" w:cs="TH SarabunIT๙"/>
          <w:b/>
          <w:bCs/>
          <w:sz w:val="32"/>
          <w:szCs w:val="32"/>
          <w:cs/>
        </w:rPr>
        <w:t>๘.๓</w:t>
      </w:r>
      <w:r w:rsidR="00800A83" w:rsidRPr="009F39B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0A83" w:rsidRPr="009F39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F39BE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800A83" w:rsidRPr="009F39B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7EBEB92B" w14:textId="6F4CFBC2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>๘.๓.๑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</w:t>
      </w:r>
    </w:p>
    <w:p w14:paraId="75D2A758" w14:textId="77633B62" w:rsidR="00800A83" w:rsidRPr="009F39BE" w:rsidRDefault="00FA6828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1E380" wp14:editId="02D1BDA5">
                <wp:simplePos x="0" y="0"/>
                <wp:positionH relativeFrom="column">
                  <wp:posOffset>476250</wp:posOffset>
                </wp:positionH>
                <wp:positionV relativeFrom="paragraph">
                  <wp:posOffset>8255</wp:posOffset>
                </wp:positionV>
                <wp:extent cx="104775" cy="196850"/>
                <wp:effectExtent l="0" t="0" r="28575" b="317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3415" id="AutoShape 6" o:spid="_x0000_s1026" type="#_x0000_t32" style="position:absolute;margin-left:37.5pt;margin-top:.65pt;width:8.25pt;height:15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"/>
            </w:pict>
          </mc:Fallback>
        </mc:AlternateConten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ab/>
      </w:r>
      <w:r w:rsidR="00800A83"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800A83"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๘.๓.๒ </w: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 xml:space="preserve">กลุ่มเด็กเล็กและเด็กก่อนวัยเรียน </w:t>
      </w:r>
    </w:p>
    <w:p w14:paraId="2D6ADD92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๘.๓.๓ 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กลุ่มเด็กวัยเรียนและเยาวชน  </w:t>
      </w:r>
    </w:p>
    <w:p w14:paraId="77C2F497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๘.๓.๔ 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กลุ่มวัยทำงาน </w:t>
      </w:r>
    </w:p>
    <w:p w14:paraId="0D2E3ACC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๘.๓.๕.๑ 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กลุ่มผู้สูงอายุ </w:t>
      </w:r>
    </w:p>
    <w:p w14:paraId="419253FD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๘.๓.๕.๒ 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กลุ่มผู้ป่วยโรคเรื้อรัง </w:t>
      </w:r>
    </w:p>
    <w:p w14:paraId="25ACED60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B764D2" w:rsidRPr="009F39BE">
        <w:rPr>
          <w:rFonts w:ascii="TH SarabunIT๙" w:hAnsi="TH SarabunIT๙" w:cs="TH SarabunIT๙"/>
          <w:sz w:val="32"/>
          <w:szCs w:val="32"/>
          <w:cs/>
        </w:rPr>
        <w:t>๘.๓.๖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กลุ่มคนพิการและทุพพลภาพ </w:t>
      </w:r>
    </w:p>
    <w:p w14:paraId="761B34E4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>๘.๓.</w:t>
      </w:r>
      <w:r w:rsidR="00B764D2" w:rsidRPr="009F39BE">
        <w:rPr>
          <w:rFonts w:ascii="TH SarabunIT๙" w:hAnsi="TH SarabunIT๙" w:cs="TH SarabunIT๙"/>
          <w:sz w:val="32"/>
          <w:szCs w:val="32"/>
          <w:cs/>
        </w:rPr>
        <w:t>๗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กลุ่มประชาชนทั่วไปที่มีภาวะเสี่ยง </w:t>
      </w:r>
    </w:p>
    <w:p w14:paraId="0CC917CD" w14:textId="6937444F" w:rsidR="00800A83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36470C"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>๘.๓.</w:t>
      </w:r>
      <w:r w:rsidR="00B764D2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="0036470C" w:rsidRPr="009F39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9BE">
        <w:rPr>
          <w:rFonts w:ascii="TH SarabunIT๙" w:hAnsi="TH SarabunIT๙" w:cs="TH SarabunIT๙"/>
          <w:sz w:val="32"/>
          <w:szCs w:val="32"/>
          <w:cs/>
        </w:rPr>
        <w:t>สำหรับการบริหารหรือพัฒนากองทุนฯ</w:t>
      </w:r>
      <w:r w:rsidRPr="009F39BE">
        <w:rPr>
          <w:rFonts w:ascii="TH SarabunIT๙" w:hAnsi="TH SarabunIT๙" w:cs="TH SarabunIT๙"/>
          <w:sz w:val="32"/>
          <w:szCs w:val="32"/>
        </w:rPr>
        <w:t xml:space="preserve"> [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๘</w:t>
      </w:r>
      <w:r w:rsidRPr="009F39BE">
        <w:rPr>
          <w:rFonts w:ascii="TH SarabunIT๙" w:hAnsi="TH SarabunIT๙" w:cs="TH SarabunIT๙"/>
          <w:sz w:val="32"/>
          <w:szCs w:val="32"/>
          <w:cs/>
        </w:rPr>
        <w:t>(</w:t>
      </w:r>
      <w:r w:rsidR="00FE3BE4" w:rsidRPr="009F39BE">
        <w:rPr>
          <w:rFonts w:ascii="TH SarabunIT๙" w:hAnsi="TH SarabunIT๙" w:cs="TH SarabunIT๙"/>
          <w:sz w:val="32"/>
          <w:szCs w:val="32"/>
          <w:cs/>
        </w:rPr>
        <w:t>๔</w:t>
      </w:r>
      <w:r w:rsidRPr="009F39BE">
        <w:rPr>
          <w:rFonts w:ascii="TH SarabunIT๙" w:hAnsi="TH SarabunIT๙" w:cs="TH SarabunIT๙"/>
          <w:sz w:val="32"/>
          <w:szCs w:val="32"/>
          <w:cs/>
        </w:rPr>
        <w:t>)</w:t>
      </w:r>
      <w:r w:rsidRPr="009F39BE">
        <w:rPr>
          <w:rFonts w:ascii="TH SarabunIT๙" w:hAnsi="TH SarabunIT๙" w:cs="TH SarabunIT๙"/>
          <w:sz w:val="32"/>
          <w:szCs w:val="32"/>
        </w:rPr>
        <w:t>]</w:t>
      </w:r>
    </w:p>
    <w:p w14:paraId="08447061" w14:textId="77777777" w:rsidR="00D3405F" w:rsidRPr="009F39BE" w:rsidRDefault="00D3405F" w:rsidP="00800A8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F0A75E" w14:textId="36D95656" w:rsidR="00800A83" w:rsidRPr="009F39BE" w:rsidRDefault="002A0677" w:rsidP="003E6C3A">
      <w:pPr>
        <w:spacing w:after="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9B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๘.๔ </w:t>
      </w:r>
      <w:r w:rsidR="00800A83" w:rsidRPr="009F39B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F516E7A" w14:textId="77777777" w:rsidR="00800A83" w:rsidRPr="009F39BE" w:rsidRDefault="00800A83" w:rsidP="003E6C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 ๘.๔.๑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14:paraId="22083A67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>๘.๔.๑.๑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B55377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๘.๔.๑.๒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374FD219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๘.๔.๑.๓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14:paraId="0C3BE912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๘.๔.๑.๔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168FECC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๘.๔.๑.๕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6403DF34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๘.๔.๑.๖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14:paraId="0396BAEA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๘.๔.๑.๗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การส่งเสริมสุขภาพช่องปาก</w:t>
      </w:r>
    </w:p>
    <w:p w14:paraId="488D617F" w14:textId="41C0FAB8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๘.๔.๑.๘ </w:t>
      </w:r>
      <w:r w:rsidRPr="009F39BE">
        <w:rPr>
          <w:rFonts w:ascii="TH SarabunIT๙" w:hAnsi="TH SarabunIT๙" w:cs="TH SarabunIT๙"/>
          <w:sz w:val="32"/>
          <w:szCs w:val="32"/>
          <w:cs/>
        </w:rPr>
        <w:t>อื่นๆ (ระบุ)......................................................................................................</w:t>
      </w:r>
    </w:p>
    <w:p w14:paraId="72E231B4" w14:textId="235F358B" w:rsidR="00800A83" w:rsidRPr="009F39BE" w:rsidRDefault="00D3405F" w:rsidP="003E6C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BF738" wp14:editId="16CEE834">
                <wp:simplePos x="0" y="0"/>
                <wp:positionH relativeFrom="column">
                  <wp:posOffset>480695</wp:posOffset>
                </wp:positionH>
                <wp:positionV relativeFrom="paragraph">
                  <wp:posOffset>16510</wp:posOffset>
                </wp:positionV>
                <wp:extent cx="67945" cy="184150"/>
                <wp:effectExtent l="6985" t="8890" r="10795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4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E2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7.85pt;margin-top:1.3pt;width:5.35pt;height:14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"/>
            </w:pict>
          </mc:Fallback>
        </mc:AlternateConten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ab/>
      </w:r>
      <w:r w:rsidR="00800A83"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๘.๔.๒ </w: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6A99CE29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B87D95" w:rsidRPr="009F39BE">
        <w:rPr>
          <w:rFonts w:ascii="TH SarabunIT๙" w:hAnsi="TH SarabunIT๙" w:cs="TH SarabunIT๙"/>
          <w:sz w:val="32"/>
          <w:szCs w:val="32"/>
          <w:cs/>
        </w:rPr>
        <w:t>๘.๔.๒.๑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986D9D5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B87D95" w:rsidRPr="009F39BE">
        <w:rPr>
          <w:rFonts w:ascii="TH SarabunIT๙" w:hAnsi="TH SarabunIT๙" w:cs="TH SarabunIT๙"/>
          <w:sz w:val="32"/>
          <w:szCs w:val="32"/>
          <w:cs/>
        </w:rPr>
        <w:t xml:space="preserve">๘.๔.๒.๒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355F792D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B87D95" w:rsidRPr="009F39BE">
        <w:rPr>
          <w:rFonts w:ascii="TH SarabunIT๙" w:hAnsi="TH SarabunIT๙" w:cs="TH SarabunIT๙"/>
          <w:sz w:val="32"/>
          <w:szCs w:val="32"/>
          <w:cs/>
        </w:rPr>
        <w:t xml:space="preserve">๘.๔.๒.๓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2AB8810D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B87D95" w:rsidRPr="009F39BE">
        <w:rPr>
          <w:rFonts w:ascii="TH SarabunIT๙" w:hAnsi="TH SarabunIT๙" w:cs="TH SarabunIT๙"/>
          <w:sz w:val="32"/>
          <w:szCs w:val="32"/>
          <w:cs/>
        </w:rPr>
        <w:t xml:space="preserve">๘.๔.๒.๔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33B9110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B87D95" w:rsidRPr="009F39BE">
        <w:rPr>
          <w:rFonts w:ascii="TH SarabunIT๙" w:hAnsi="TH SarabunIT๙" w:cs="TH SarabunIT๙"/>
          <w:sz w:val="32"/>
          <w:szCs w:val="32"/>
          <w:cs/>
        </w:rPr>
        <w:t xml:space="preserve">๘.๔.๒.๕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F38D547" w14:textId="77E55CDA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B87D95"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B87D95" w:rsidRPr="009F39BE">
        <w:rPr>
          <w:rFonts w:ascii="TH SarabunIT๙" w:hAnsi="TH SarabunIT๙" w:cs="TH SarabunIT๙"/>
          <w:sz w:val="32"/>
          <w:szCs w:val="32"/>
          <w:cs/>
        </w:rPr>
        <w:t xml:space="preserve">๘.๔.๒.๖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625ABCB1" w14:textId="3528141A" w:rsidR="00800A83" w:rsidRPr="009F39BE" w:rsidRDefault="00D3405F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F069B5" wp14:editId="6971012E">
                <wp:simplePos x="0" y="0"/>
                <wp:positionH relativeFrom="column">
                  <wp:posOffset>935355</wp:posOffset>
                </wp:positionH>
                <wp:positionV relativeFrom="paragraph">
                  <wp:posOffset>8890</wp:posOffset>
                </wp:positionV>
                <wp:extent cx="67945" cy="184150"/>
                <wp:effectExtent l="11430" t="5080" r="6350" b="107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4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179B" id="AutoShape 8" o:spid="_x0000_s1026" type="#_x0000_t32" style="position:absolute;margin-left:73.65pt;margin-top:.7pt;width:5.35pt;height:14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"/>
            </w:pict>
          </mc:Fallback>
        </mc:AlternateConten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ab/>
      </w:r>
      <w:r w:rsidR="00800A83"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800A83"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B87D95" w:rsidRPr="009F39BE">
        <w:rPr>
          <w:rFonts w:ascii="TH SarabunIT๙" w:hAnsi="TH SarabunIT๙" w:cs="TH SarabunIT๙"/>
          <w:sz w:val="32"/>
          <w:szCs w:val="32"/>
          <w:cs/>
        </w:rPr>
        <w:t xml:space="preserve">๘.๔.๒.๗ </w:t>
      </w:r>
      <w:r w:rsidR="00800A83" w:rsidRPr="009F39BE">
        <w:rPr>
          <w:rFonts w:ascii="TH SarabunIT๙" w:hAnsi="TH SarabunIT๙" w:cs="TH SarabunIT๙"/>
          <w:sz w:val="32"/>
          <w:szCs w:val="32"/>
          <w:cs/>
        </w:rPr>
        <w:t>การส่งเสริมสุขภาพช่องปาก</w:t>
      </w:r>
    </w:p>
    <w:p w14:paraId="4E05B01C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B87D95"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B87D95" w:rsidRPr="009F39BE">
        <w:rPr>
          <w:rFonts w:ascii="TH SarabunIT๙" w:hAnsi="TH SarabunIT๙" w:cs="TH SarabunIT๙"/>
          <w:sz w:val="32"/>
          <w:szCs w:val="32"/>
          <w:cs/>
        </w:rPr>
        <w:t xml:space="preserve">๘.๔.๒.๘ </w:t>
      </w:r>
      <w:r w:rsidRPr="009F39BE">
        <w:rPr>
          <w:rFonts w:ascii="TH SarabunIT๙" w:hAnsi="TH SarabunIT๙" w:cs="TH SarabunIT๙"/>
          <w:sz w:val="32"/>
          <w:szCs w:val="32"/>
          <w:cs/>
        </w:rPr>
        <w:t>อื่นๆ (ระบุ).......................................................................................................</w:t>
      </w:r>
    </w:p>
    <w:p w14:paraId="4B420BE5" w14:textId="77777777" w:rsidR="00800A83" w:rsidRPr="009F39BE" w:rsidRDefault="00800A83" w:rsidP="003E6C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 ๘.๔.๓ 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14:paraId="3FCF3558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>๘.๔.๓.๑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3E530E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๘.๔.๓.๒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7104EAA4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๘.๔.๓.๓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64AA9C5F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๘.๔.๓.๔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03DE007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๘.๔.๓.๕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60C81527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๘.๔.๓.๖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76E0643D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๘.๔.๓.๗ 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972760B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๘.๔.๓.๘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การป้องกันและลดปัญหาด้านสารเสพติด/ยาสูบ/เครื่องดื่มแอลกอฮอล์</w:t>
      </w:r>
    </w:p>
    <w:p w14:paraId="57273D77" w14:textId="77777777" w:rsidR="00800A83" w:rsidRPr="009F39BE" w:rsidRDefault="00800A83" w:rsidP="003E6C3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๘.๔.๓.๙ </w:t>
      </w:r>
      <w:r w:rsidRPr="009F39BE">
        <w:rPr>
          <w:rFonts w:ascii="TH SarabunIT๙" w:hAnsi="TH SarabunIT๙" w:cs="TH SarabunIT๙"/>
          <w:sz w:val="32"/>
          <w:szCs w:val="32"/>
          <w:cs/>
        </w:rPr>
        <w:t>อื่นๆ (ระบุ)......................................................................................................</w:t>
      </w:r>
    </w:p>
    <w:p w14:paraId="19DBE930" w14:textId="342D14C0" w:rsidR="00800A83" w:rsidRPr="009F39BE" w:rsidRDefault="00800A83" w:rsidP="003E6C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137B7C" w:rsidRPr="009F39BE">
        <w:rPr>
          <w:rFonts w:ascii="TH SarabunIT๙" w:hAnsi="TH SarabunIT๙" w:cs="TH SarabunIT๙"/>
          <w:sz w:val="32"/>
          <w:szCs w:val="32"/>
        </w:rPr>
        <w:t xml:space="preserve"> </w:t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๘.๔.๔ 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248D9501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>๘.๔.๔.๑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69A148A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๘.๔.๔.๒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4012CF6B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๘.๔.๔.๓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2CAC1B2E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A6243F"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๘.๔.๔.๔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619B8F59" w14:textId="77777777" w:rsidR="00800A83" w:rsidRPr="009F39BE" w:rsidRDefault="00800A83" w:rsidP="00126BAA">
      <w:pPr>
        <w:tabs>
          <w:tab w:val="left" w:pos="1418"/>
        </w:tabs>
        <w:spacing w:after="0" w:line="240" w:lineRule="auto"/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๘.๔.๔.๕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7D728CB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๘.๔.๔.๖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0444B6F6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๘.๔.๔.๗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5B2BAC38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๘.๔.๔.๘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</w:t>
      </w:r>
      <w:r w:rsidR="00AD2086" w:rsidRPr="009F39B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357ACAAB" w14:textId="3E2EAF86" w:rsidR="00800A83" w:rsidRPr="009F39BE" w:rsidRDefault="00800A83" w:rsidP="009F39BE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๘.๔.๔.๙ </w:t>
      </w:r>
      <w:r w:rsidRPr="009F39BE">
        <w:rPr>
          <w:rFonts w:ascii="TH SarabunIT๙" w:hAnsi="TH SarabunIT๙" w:cs="TH SarabunIT๙"/>
          <w:sz w:val="32"/>
          <w:szCs w:val="32"/>
          <w:cs/>
        </w:rPr>
        <w:t>อื่นๆ (ระบุ)....................................................................................................</w:t>
      </w:r>
    </w:p>
    <w:p w14:paraId="42BDD24B" w14:textId="77777777" w:rsidR="00800A83" w:rsidRPr="009F39BE" w:rsidRDefault="00800A83" w:rsidP="00126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F5408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๘.๔.๕.๑ 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07396EBA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๘.๔.๕.๑.๑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1598321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๘.๔.๕.๑.๒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22084D40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๘.๔.๕.๑.๓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338855EF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๘.๔.๕.๑.๔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105588D2" w14:textId="77777777" w:rsidR="00800A83" w:rsidRPr="009F39BE" w:rsidRDefault="00800A83" w:rsidP="009F39BE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A6243F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๘.๔.๕.๑.๕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3C6E8F58" w14:textId="77777777" w:rsidR="00800A83" w:rsidRPr="009F39BE" w:rsidRDefault="00800A83" w:rsidP="00126B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>๘.๔.๕.๑.๖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87DFF81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๘.๔.๕.๑.๗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14BFDE38" w14:textId="77777777" w:rsidR="00800A83" w:rsidRPr="009F39BE" w:rsidRDefault="00800A83" w:rsidP="009F39BE">
      <w:pPr>
        <w:tabs>
          <w:tab w:val="left" w:pos="1418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๘.๔.๕.๑.๘ </w:t>
      </w:r>
      <w:r w:rsidRPr="009F39BE">
        <w:rPr>
          <w:rFonts w:ascii="TH SarabunIT๙" w:hAnsi="TH SarabunIT๙" w:cs="TH SarabunIT๙"/>
          <w:sz w:val="32"/>
          <w:szCs w:val="32"/>
          <w:cs/>
        </w:rPr>
        <w:t>อื่นๆ (ระบุ).......................................................................................................</w:t>
      </w:r>
    </w:p>
    <w:p w14:paraId="1FBCC29E" w14:textId="77777777" w:rsidR="00800A83" w:rsidRPr="009F39BE" w:rsidRDefault="00800A83" w:rsidP="00126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๘.๔.๕.๒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14:paraId="2782EAB0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>๘.๔.๕.๒.๑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47219C2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๘.๔.๕.๒.๒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08530DAF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๘.๔.๕.๒.๓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75409CC2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๘.๔.๕.๒.๔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ACAA26E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๘.๔.๕.๒.๕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5AC63BCA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๘.๔.๕.๒.๖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14:paraId="01F08875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๘.๔.๕.๒.๗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03AF9C57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๘.๔.๕.๒.๘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การคัดกรองและดูแลผู้ป่วยโรคมะเร็ง</w:t>
      </w:r>
    </w:p>
    <w:p w14:paraId="030D730E" w14:textId="77777777" w:rsidR="00800A83" w:rsidRPr="009F39BE" w:rsidRDefault="00800A83" w:rsidP="00126BA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126BAA" w:rsidRPr="009F39BE">
        <w:rPr>
          <w:rFonts w:ascii="TH SarabunIT๙" w:hAnsi="TH SarabunIT๙" w:cs="TH SarabunIT๙"/>
          <w:sz w:val="32"/>
          <w:szCs w:val="32"/>
          <w:cs/>
        </w:rPr>
        <w:t xml:space="preserve">๘.๔.๕.๒.๙ </w:t>
      </w:r>
      <w:r w:rsidRPr="009F39BE">
        <w:rPr>
          <w:rFonts w:ascii="TH SarabunIT๙" w:hAnsi="TH SarabunIT๙" w:cs="TH SarabunIT๙"/>
          <w:sz w:val="32"/>
          <w:szCs w:val="32"/>
          <w:cs/>
        </w:rPr>
        <w:t>อื่นๆ (ระบุ)......................................................................................................</w:t>
      </w:r>
    </w:p>
    <w:p w14:paraId="36038218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</w:p>
    <w:p w14:paraId="553D851B" w14:textId="215BC3D7" w:rsidR="00110E64" w:rsidRDefault="00110E64" w:rsidP="003A22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874D7A3" w14:textId="77777777" w:rsidR="009F39BE" w:rsidRPr="009F39BE" w:rsidRDefault="009F39BE" w:rsidP="003A22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FA2AF23" w14:textId="2407AB26" w:rsidR="00800A83" w:rsidRPr="009F39BE" w:rsidRDefault="00800A83" w:rsidP="003A22D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 ๘.๔.๖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14:paraId="5F25A230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>๘.๔.๖.๑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1CBE86C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๘.๔.๖.๑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46A06108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๘.๔.๖.๑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11B75C08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๘.๔.๖.๒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2525681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๘.๔.๖.๓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BCD6428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๘.๔.๖.๔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418855CE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๘.๔.๖.๕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2650A2AB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๘.๔.๖.๖ </w:t>
      </w:r>
      <w:r w:rsidRPr="009F39BE">
        <w:rPr>
          <w:rFonts w:ascii="TH SarabunIT๙" w:hAnsi="TH SarabunIT๙" w:cs="TH SarabunIT๙"/>
          <w:sz w:val="32"/>
          <w:szCs w:val="32"/>
          <w:cs/>
        </w:rPr>
        <w:t>อื่นๆ (ระบุ).......................................................................................................</w:t>
      </w:r>
    </w:p>
    <w:p w14:paraId="7E7D43FF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 ๘.๔.๗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14:paraId="26A69196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>๘.๔.๗.๑</w:t>
      </w:r>
      <w:r w:rsidRPr="009F39B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F2BFC62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๘.๔.๗.๒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357E3416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๘.๔.๗.๓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45A10CD4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๘.๔.๗.๔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E75FCE1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๘.๔.๗.๕ </w:t>
      </w:r>
      <w:r w:rsidRPr="009F39B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F7311BE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39BE">
        <w:rPr>
          <w:rFonts w:ascii="TH SarabunIT๙" w:hAnsi="TH SarabunIT๙" w:cs="TH SarabunIT๙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sz w:val="32"/>
          <w:szCs w:val="32"/>
          <w:cs/>
        </w:rPr>
        <w:t xml:space="preserve">๘.๔.๗.๖ </w:t>
      </w:r>
      <w:r w:rsidRPr="009F39BE">
        <w:rPr>
          <w:rFonts w:ascii="TH SarabunIT๙" w:hAnsi="TH SarabunIT๙" w:cs="TH SarabunIT๙"/>
          <w:sz w:val="32"/>
          <w:szCs w:val="32"/>
          <w:cs/>
        </w:rPr>
        <w:t>อื่นๆ (ระบุ).........................................................................................................</w:t>
      </w:r>
    </w:p>
    <w:p w14:paraId="1C7C5CE0" w14:textId="77777777" w:rsidR="00800A83" w:rsidRPr="009F39BE" w:rsidRDefault="00800A83" w:rsidP="00800A83">
      <w:pPr>
        <w:spacing w:after="0"/>
        <w:rPr>
          <w:rFonts w:ascii="TH SarabunIT๙" w:hAnsi="TH SarabunIT๙" w:cs="TH SarabunIT๙"/>
          <w:color w:val="0000CC"/>
          <w:sz w:val="32"/>
          <w:szCs w:val="32"/>
        </w:rPr>
      </w:pPr>
      <w:r w:rsidRPr="009F39B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Symbol" w:char="F080"/>
      </w:r>
      <w:r w:rsidR="003A22D4" w:rsidRPr="009F39B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๘.๔.๘ </w:t>
      </w:r>
      <w:r w:rsidRPr="009F39B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สำหรับการบริหารหรือพัฒนากองทุนฯ</w:t>
      </w:r>
      <w:r w:rsidRPr="009F39BE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[</w:t>
      </w:r>
      <w:r w:rsidRPr="009F39B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ข้อ </w:t>
      </w:r>
      <w:r w:rsidR="003A22D4" w:rsidRPr="009F39B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๘</w:t>
      </w:r>
      <w:r w:rsidRPr="009F39B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(</w:t>
      </w:r>
      <w:r w:rsidR="003A22D4" w:rsidRPr="009F39B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๔</w:t>
      </w:r>
      <w:r w:rsidRPr="009F39B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)</w:t>
      </w:r>
      <w:r w:rsidRPr="009F39BE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]</w:t>
      </w:r>
    </w:p>
    <w:p w14:paraId="6A03AF5A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9F39B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F39BE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Symbol" w:char="F080"/>
      </w:r>
      <w:r w:rsidRPr="009F39BE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="003A22D4" w:rsidRPr="009F39B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๘.๔.๘.๑</w:t>
      </w:r>
      <w:r w:rsidRPr="009F39B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อื่นๆ (ระบุ).........................................................................................................</w:t>
      </w:r>
    </w:p>
    <w:p w14:paraId="2A6AEF75" w14:textId="77777777" w:rsidR="00800A83" w:rsidRPr="009F39BE" w:rsidRDefault="00800A83" w:rsidP="00800A83">
      <w:pPr>
        <w:tabs>
          <w:tab w:val="left" w:pos="1418"/>
        </w:tabs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3711439" w14:textId="77777777" w:rsidR="00800A83" w:rsidRPr="00137B7C" w:rsidRDefault="00800A83" w:rsidP="00800A83">
      <w:pPr>
        <w:spacing w:after="0"/>
        <w:ind w:left="3398" w:right="-568"/>
        <w:rPr>
          <w:rFonts w:ascii="TH SarabunIT๙" w:hAnsi="TH SarabunIT๙" w:cs="TH SarabunIT๙"/>
          <w:sz w:val="30"/>
          <w:szCs w:val="30"/>
        </w:rPr>
      </w:pPr>
    </w:p>
    <w:p w14:paraId="0421BBCE" w14:textId="77777777" w:rsidR="00800A83" w:rsidRPr="004B6189" w:rsidRDefault="00800A83" w:rsidP="00800A83">
      <w:pPr>
        <w:spacing w:after="0"/>
        <w:ind w:left="3398" w:right="-568"/>
        <w:rPr>
          <w:rFonts w:ascii="TH SarabunIT๙" w:hAnsi="TH SarabunIT๙" w:cs="TH SarabunIT๙"/>
          <w:sz w:val="32"/>
          <w:szCs w:val="32"/>
        </w:rPr>
      </w:pPr>
      <w:r w:rsidRPr="004B6189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4B6189">
        <w:rPr>
          <w:rFonts w:ascii="TH SarabunIT๙" w:hAnsi="TH SarabunIT๙" w:cs="TH SarabunIT๙"/>
          <w:sz w:val="32"/>
          <w:szCs w:val="32"/>
        </w:rPr>
        <w:t>.</w:t>
      </w:r>
      <w:r w:rsidRPr="004B6189">
        <w:rPr>
          <w:rFonts w:ascii="TH SarabunIT๙" w:hAnsi="TH SarabunIT๙" w:cs="TH SarabunIT๙"/>
          <w:sz w:val="32"/>
          <w:szCs w:val="32"/>
          <w:cs/>
        </w:rPr>
        <w:t>.....</w:t>
      </w:r>
      <w:r w:rsidRPr="004B618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4B6189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14:paraId="1D2E934C" w14:textId="77777777" w:rsidR="00800A83" w:rsidRPr="004B6189" w:rsidRDefault="00800A83" w:rsidP="00B97DEE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4B6189">
        <w:rPr>
          <w:rFonts w:ascii="TH SarabunIT๙" w:hAnsi="TH SarabunIT๙" w:cs="TH SarabunIT๙"/>
          <w:sz w:val="32"/>
          <w:szCs w:val="32"/>
          <w:cs/>
        </w:rPr>
        <w:t>(  นางธิดา  หูดัง  )</w:t>
      </w:r>
    </w:p>
    <w:p w14:paraId="1ED58CB3" w14:textId="01A22712" w:rsidR="00800A83" w:rsidRPr="004B6189" w:rsidRDefault="00B97DEE" w:rsidP="00B97DEE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4B61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B29AF" w:rsidRPr="004B618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B61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A83" w:rsidRPr="004B61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B29AF" w:rsidRPr="004B61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0A83" w:rsidRPr="004B6189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1B29AF" w:rsidRPr="004B6189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14:paraId="01836A73" w14:textId="20E96FC0" w:rsidR="00800A83" w:rsidRPr="004B6189" w:rsidRDefault="001B29AF" w:rsidP="00B97DE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4B61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0A83" w:rsidRPr="004B618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B6189" w:rsidRPr="004B6189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CC3653" w:rsidRPr="004B6189">
        <w:rPr>
          <w:rFonts w:ascii="TH SarabunIT๙" w:hAnsi="TH SarabunIT๙" w:cs="TH SarabunIT๙"/>
          <w:sz w:val="32"/>
          <w:szCs w:val="32"/>
        </w:rPr>
        <w:t xml:space="preserve"> </w:t>
      </w:r>
      <w:r w:rsidR="00CC3653" w:rsidRPr="004B6189">
        <w:rPr>
          <w:rFonts w:ascii="TH SarabunIT๙" w:hAnsi="TH SarabunIT๙" w:cs="TH SarabunIT๙" w:hint="cs"/>
          <w:sz w:val="32"/>
          <w:szCs w:val="32"/>
          <w:cs/>
        </w:rPr>
        <w:t>เดือนธันวาคม พ.ศ.2565</w:t>
      </w:r>
    </w:p>
    <w:p w14:paraId="299772D4" w14:textId="77777777" w:rsidR="00800A83" w:rsidRPr="00137B7C" w:rsidRDefault="00800A83" w:rsidP="00800A83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321CF992" w14:textId="6935C5D8" w:rsidR="00800A83" w:rsidRPr="00137B7C" w:rsidRDefault="00800A83" w:rsidP="00800A83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4EF3D2F9" w14:textId="146249D0" w:rsidR="00DE3BFE" w:rsidRDefault="00DE3BFE" w:rsidP="00800A83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19B670B4" w14:textId="070E6F74" w:rsidR="009F39BE" w:rsidRDefault="009F39BE" w:rsidP="00800A83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4FD6623F" w14:textId="77777777" w:rsidR="009F39BE" w:rsidRPr="00137B7C" w:rsidRDefault="009F39BE" w:rsidP="00800A83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1D494ACD" w14:textId="1FC74C74" w:rsidR="00DE3BFE" w:rsidRPr="00137B7C" w:rsidRDefault="00DE3BFE" w:rsidP="00800A83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1C9F311E" w14:textId="77777777" w:rsidR="00800A83" w:rsidRPr="00D3405F" w:rsidRDefault="00800A83" w:rsidP="00061C3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340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061C32" w:rsidRPr="00D3405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3405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D3405F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061C32" w:rsidRPr="00D340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(สำหรับเจ้าหน้าที่ อปท. ที่ได้รับมอบหมายลงรายละเอียด)</w:t>
      </w:r>
    </w:p>
    <w:p w14:paraId="222C0A47" w14:textId="7247F690" w:rsidR="00800A83" w:rsidRPr="00D3405F" w:rsidRDefault="00A77047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B97DEE" w:rsidRPr="00D340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0A83" w:rsidRPr="00D3405F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B97DEE" w:rsidRPr="00D340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องค์การบริหารส่วนตำบลเกาะสุกร            </w:t>
      </w:r>
      <w:r w:rsidR="00800A83" w:rsidRPr="00D3405F">
        <w:rPr>
          <w:rFonts w:ascii="TH SarabunIT๙" w:hAnsi="TH SarabunIT๙" w:cs="TH SarabunIT๙"/>
          <w:sz w:val="32"/>
          <w:szCs w:val="32"/>
          <w:cs/>
        </w:rPr>
        <w:br/>
      </w:r>
      <w:r w:rsidRPr="00D3405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00A83" w:rsidRPr="00D3405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 </w:t>
      </w:r>
      <w:r w:rsidR="00B97DEE" w:rsidRPr="00D3405F">
        <w:rPr>
          <w:rFonts w:ascii="TH SarabunIT๙" w:hAnsi="TH SarabunIT๙" w:cs="TH SarabunIT๙"/>
          <w:sz w:val="32"/>
          <w:szCs w:val="32"/>
          <w:cs/>
        </w:rPr>
        <w:t>เมื่อวันที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</w:t>
      </w:r>
      <w:r w:rsidR="00B97DEE" w:rsidRPr="00D340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A83" w:rsidRPr="00D3405F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0E9314BC" w14:textId="6E2AD19C" w:rsidR="00800A83" w:rsidRPr="00D3405F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ab/>
      </w:r>
      <w:r w:rsidRPr="00D3405F">
        <w:rPr>
          <w:rFonts w:ascii="TH SarabunIT๙" w:hAnsi="TH SarabunIT๙" w:cs="TH SarabunIT๙"/>
          <w:sz w:val="32"/>
          <w:szCs w:val="32"/>
        </w:rPr>
        <w:sym w:font="Symbol" w:char="F080"/>
      </w:r>
      <w:r w:rsidR="00B97DEE" w:rsidRPr="00D340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405F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405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D3405F">
        <w:rPr>
          <w:rFonts w:ascii="TH SarabunIT๙" w:hAnsi="TH SarabunIT๙" w:cs="TH SarabunIT๙"/>
          <w:sz w:val="32"/>
          <w:szCs w:val="32"/>
        </w:rPr>
        <w:t>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</w:t>
      </w:r>
      <w:r w:rsidRPr="00D3405F">
        <w:rPr>
          <w:rFonts w:ascii="TH SarabunIT๙" w:hAnsi="TH SarabunIT๙" w:cs="TH SarabunIT๙"/>
          <w:sz w:val="32"/>
          <w:szCs w:val="32"/>
        </w:rPr>
        <w:t>....</w:t>
      </w:r>
      <w:r w:rsidR="00B97DEE" w:rsidRPr="00D3405F">
        <w:rPr>
          <w:rFonts w:ascii="TH SarabunIT๙" w:hAnsi="TH SarabunIT๙" w:cs="TH SarabunIT๙"/>
          <w:sz w:val="32"/>
          <w:szCs w:val="32"/>
          <w:cs/>
        </w:rPr>
        <w:t>๒</w:t>
      </w:r>
      <w:r w:rsidR="00D3405F" w:rsidRPr="00D340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97DEE" w:rsidRPr="00D3405F">
        <w:rPr>
          <w:rFonts w:ascii="TH SarabunIT๙" w:hAnsi="TH SarabunIT๙" w:cs="TH SarabunIT๙"/>
          <w:sz w:val="32"/>
          <w:szCs w:val="32"/>
        </w:rPr>
        <w:t>,</w:t>
      </w:r>
      <w:r w:rsidR="00D3405F" w:rsidRPr="00D3405F">
        <w:rPr>
          <w:rFonts w:ascii="TH SarabunIT๙" w:hAnsi="TH SarabunIT๙" w:cs="TH SarabunIT๙"/>
          <w:sz w:val="32"/>
          <w:szCs w:val="32"/>
        </w:rPr>
        <w:t>282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............บาท</w:t>
      </w:r>
    </w:p>
    <w:p w14:paraId="3B8F1E57" w14:textId="0B24A182" w:rsidR="00800A83" w:rsidRPr="00D3405F" w:rsidRDefault="00800A83" w:rsidP="00800A83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</w:t>
      </w:r>
      <w:r w:rsidR="00B97DEE" w:rsidRPr="00D3405F">
        <w:rPr>
          <w:rFonts w:ascii="TH SarabunIT๙" w:hAnsi="TH SarabunIT๙" w:cs="TH SarabunIT๙"/>
          <w:sz w:val="32"/>
          <w:szCs w:val="32"/>
          <w:cs/>
        </w:rPr>
        <w:t>..</w:t>
      </w:r>
      <w:r w:rsidRPr="00D3405F">
        <w:rPr>
          <w:rFonts w:ascii="TH SarabunIT๙" w:hAnsi="TH SarabunIT๙" w:cs="TH SarabunIT๙"/>
          <w:sz w:val="32"/>
          <w:szCs w:val="32"/>
          <w:cs/>
        </w:rPr>
        <w:t>.</w:t>
      </w:r>
      <w:r w:rsidR="00B97DEE" w:rsidRPr="00D3405F">
        <w:rPr>
          <w:rFonts w:ascii="TH SarabunIT๙" w:hAnsi="TH SarabunIT๙" w:cs="TH SarabunIT๙"/>
          <w:sz w:val="32"/>
          <w:szCs w:val="32"/>
          <w:cs/>
        </w:rPr>
        <w:t>..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7C8BCDF9" w14:textId="6FDD296D" w:rsidR="00800A83" w:rsidRPr="00D3405F" w:rsidRDefault="00800A83" w:rsidP="00800A83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ab/>
      </w:r>
      <w:r w:rsidRPr="00D3405F">
        <w:rPr>
          <w:rFonts w:ascii="TH SarabunIT๙" w:hAnsi="TH SarabunIT๙" w:cs="TH SarabunIT๙"/>
          <w:sz w:val="32"/>
          <w:szCs w:val="32"/>
        </w:rPr>
        <w:t>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B97DEE" w:rsidRPr="00D3405F">
        <w:rPr>
          <w:rFonts w:ascii="TH SarabunIT๙" w:hAnsi="TH SarabunIT๙" w:cs="TH SarabunIT๙"/>
          <w:sz w:val="32"/>
          <w:szCs w:val="32"/>
          <w:cs/>
        </w:rPr>
        <w:t>..</w:t>
      </w:r>
      <w:r w:rsidRPr="00D3405F">
        <w:rPr>
          <w:rFonts w:ascii="TH SarabunIT๙" w:hAnsi="TH SarabunIT๙" w:cs="TH SarabunIT๙"/>
          <w:sz w:val="32"/>
          <w:szCs w:val="32"/>
          <w:cs/>
        </w:rPr>
        <w:t>...</w:t>
      </w:r>
      <w:r w:rsidR="00B97DEE" w:rsidRPr="00D3405F">
        <w:rPr>
          <w:rFonts w:ascii="TH SarabunIT๙" w:hAnsi="TH SarabunIT๙" w:cs="TH SarabunIT๙"/>
          <w:sz w:val="32"/>
          <w:szCs w:val="32"/>
          <w:cs/>
        </w:rPr>
        <w:t>..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1B29AF" w:rsidRPr="00D3405F">
        <w:rPr>
          <w:rFonts w:ascii="TH SarabunIT๙" w:hAnsi="TH SarabunIT๙" w:cs="TH SarabunIT๙"/>
          <w:sz w:val="32"/>
          <w:szCs w:val="32"/>
        </w:rPr>
        <w:t>.</w:t>
      </w:r>
      <w:r w:rsidR="001B29AF" w:rsidRPr="00D3405F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1A69D43A" w14:textId="7BB84AE0" w:rsidR="00800A83" w:rsidRPr="00D3405F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ab/>
      </w:r>
      <w:r w:rsidRPr="00D3405F">
        <w:rPr>
          <w:rFonts w:ascii="TH SarabunIT๙" w:hAnsi="TH SarabunIT๙" w:cs="TH SarabunIT๙"/>
          <w:sz w:val="32"/>
          <w:szCs w:val="32"/>
        </w:rPr>
        <w:sym w:font="Symbol" w:char="F080"/>
      </w:r>
      <w:r w:rsidR="00B97DEE" w:rsidRPr="00D340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405F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405F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68FF77D4" w14:textId="03AE0BF7" w:rsidR="00800A83" w:rsidRPr="00D3405F" w:rsidRDefault="00800A83" w:rsidP="00800A83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เพราะ.........................................................................................................................................</w:t>
      </w:r>
      <w:r w:rsidR="001B29AF" w:rsidRPr="00D3405F">
        <w:rPr>
          <w:rFonts w:hint="cs"/>
          <w:sz w:val="32"/>
          <w:szCs w:val="32"/>
          <w:cs/>
        </w:rPr>
        <w:t>..</w:t>
      </w:r>
      <w:r w:rsidR="001B29AF" w:rsidRPr="00D3405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31D607D" w14:textId="79E127A9" w:rsidR="00800A83" w:rsidRPr="00D3405F" w:rsidRDefault="00800A83" w:rsidP="001B29AF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ab/>
      </w:r>
      <w:r w:rsidRPr="00D3405F">
        <w:rPr>
          <w:rFonts w:ascii="TH SarabunIT๙" w:hAnsi="TH SarabunIT๙" w:cs="TH SarabunIT๙"/>
          <w:sz w:val="32"/>
          <w:szCs w:val="32"/>
        </w:rPr>
        <w:t>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1B29AF" w:rsidRPr="00D3405F">
        <w:rPr>
          <w:rFonts w:hint="cs"/>
          <w:sz w:val="32"/>
          <w:szCs w:val="32"/>
          <w:cs/>
        </w:rPr>
        <w:t>..</w:t>
      </w:r>
      <w:r w:rsidR="001B29AF" w:rsidRPr="00D3405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490B8FB3" w14:textId="485F40B2" w:rsidR="00800A83" w:rsidRPr="00D3405F" w:rsidRDefault="00800A83" w:rsidP="00800A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(ถ้ามี)........................................................................................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B29AF" w:rsidRPr="00D3405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</w:t>
      </w:r>
      <w:r w:rsidRPr="00D3405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B29AF" w:rsidRPr="00D3405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B29AF" w:rsidRPr="00D3405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3405F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5B949C45" w14:textId="77777777" w:rsidR="00800A83" w:rsidRPr="00D3405F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3BDF86" w14:textId="4081CE03" w:rsidR="00800A83" w:rsidRPr="00D3405F" w:rsidRDefault="00800A83" w:rsidP="00800A8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ab/>
      </w:r>
      <w:r w:rsidRPr="00D3405F">
        <w:rPr>
          <w:rFonts w:ascii="TH SarabunIT๙" w:hAnsi="TH SarabunIT๙" w:cs="TH SarabunIT๙"/>
          <w:sz w:val="32"/>
          <w:szCs w:val="32"/>
        </w:rPr>
        <w:sym w:font="Symbol" w:char="F080"/>
      </w:r>
      <w:r w:rsidR="001901D3" w:rsidRPr="00D340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405F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D340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D3405F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2F4C47" w:rsidRPr="00D340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6FB1D6D" w14:textId="2E312BA4" w:rsidR="00800A83" w:rsidRPr="00D3405F" w:rsidRDefault="00800A83" w:rsidP="00800A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D3405F">
        <w:rPr>
          <w:rFonts w:ascii="TH SarabunIT๙" w:hAnsi="TH SarabunIT๙" w:cs="TH SarabunIT๙"/>
          <w:sz w:val="32"/>
          <w:szCs w:val="32"/>
        </w:rPr>
        <w:t>……………………</w:t>
      </w:r>
      <w:r w:rsidR="001901D3" w:rsidRPr="00D3405F">
        <w:rPr>
          <w:rFonts w:ascii="TH SarabunIT๙" w:hAnsi="TH SarabunIT๙" w:cs="TH SarabunIT๙"/>
          <w:sz w:val="32"/>
          <w:szCs w:val="32"/>
          <w:cs/>
        </w:rPr>
        <w:t>๓๐  กันยายน  ๒๕๖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3405F">
        <w:rPr>
          <w:rFonts w:ascii="TH SarabunIT๙" w:hAnsi="TH SarabunIT๙" w:cs="TH SarabunIT๙"/>
          <w:sz w:val="32"/>
          <w:szCs w:val="32"/>
        </w:rPr>
        <w:t>……………….........</w:t>
      </w:r>
    </w:p>
    <w:p w14:paraId="4AA4C147" w14:textId="77777777" w:rsidR="00800A83" w:rsidRPr="00D3405F" w:rsidRDefault="00800A83" w:rsidP="00800A83">
      <w:pPr>
        <w:spacing w:after="0"/>
        <w:ind w:left="3402"/>
        <w:rPr>
          <w:rFonts w:ascii="TH SarabunIT๙" w:hAnsi="TH SarabunIT๙" w:cs="TH SarabunIT๙"/>
          <w:sz w:val="32"/>
          <w:szCs w:val="32"/>
          <w:cs/>
        </w:rPr>
      </w:pPr>
    </w:p>
    <w:p w14:paraId="2D97A31A" w14:textId="77777777" w:rsidR="00800A83" w:rsidRPr="00D3405F" w:rsidRDefault="00800A83" w:rsidP="00800A83">
      <w:pPr>
        <w:spacing w:after="0"/>
        <w:ind w:left="3402"/>
        <w:rPr>
          <w:rFonts w:ascii="TH SarabunIT๙" w:hAnsi="TH SarabunIT๙" w:cs="TH SarabunIT๙"/>
          <w:sz w:val="32"/>
          <w:szCs w:val="32"/>
        </w:rPr>
      </w:pPr>
    </w:p>
    <w:p w14:paraId="2D58DBE9" w14:textId="77777777" w:rsidR="00800A83" w:rsidRPr="00D3405F" w:rsidRDefault="00800A83" w:rsidP="00800A83">
      <w:pPr>
        <w:spacing w:after="0"/>
        <w:ind w:left="4536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D3405F">
        <w:rPr>
          <w:rFonts w:ascii="TH SarabunIT๙" w:hAnsi="TH SarabunIT๙" w:cs="TH SarabunIT๙"/>
          <w:sz w:val="32"/>
          <w:szCs w:val="32"/>
        </w:rPr>
        <w:t>...........</w:t>
      </w:r>
      <w:r w:rsidRPr="00D3405F">
        <w:rPr>
          <w:rFonts w:ascii="TH SarabunIT๙" w:hAnsi="TH SarabunIT๙" w:cs="TH SarabunIT๙"/>
          <w:sz w:val="32"/>
          <w:szCs w:val="32"/>
          <w:cs/>
        </w:rPr>
        <w:t>...</w:t>
      </w:r>
      <w:r w:rsidRPr="00D3405F">
        <w:rPr>
          <w:rFonts w:ascii="TH SarabunIT๙" w:hAnsi="TH SarabunIT๙" w:cs="TH SarabunIT๙"/>
          <w:sz w:val="32"/>
          <w:szCs w:val="32"/>
        </w:rPr>
        <w:t>...................</w:t>
      </w:r>
    </w:p>
    <w:p w14:paraId="44F94DB7" w14:textId="033EF196" w:rsidR="00800A83" w:rsidRPr="00D3405F" w:rsidRDefault="00800A83" w:rsidP="00800A83">
      <w:pPr>
        <w:spacing w:after="0"/>
        <w:ind w:left="4536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01D3" w:rsidRPr="00D340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340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3405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D3405F">
        <w:rPr>
          <w:rFonts w:ascii="TH SarabunIT๙" w:hAnsi="TH SarabunIT๙" w:cs="TH SarabunIT๙" w:hint="cs"/>
          <w:sz w:val="32"/>
          <w:szCs w:val="32"/>
          <w:cs/>
        </w:rPr>
        <w:t>สุนัน</w:t>
      </w:r>
      <w:proofErr w:type="spellEnd"/>
      <w:r w:rsidR="00D3405F">
        <w:rPr>
          <w:rFonts w:ascii="TH SarabunIT๙" w:hAnsi="TH SarabunIT๙" w:cs="TH SarabunIT๙" w:hint="cs"/>
          <w:sz w:val="32"/>
          <w:szCs w:val="32"/>
          <w:cs/>
        </w:rPr>
        <w:t xml:space="preserve">  สัณห์พาน</w:t>
      </w:r>
      <w:proofErr w:type="spellStart"/>
      <w:r w:rsidR="00D3405F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D3405F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405F">
        <w:rPr>
          <w:rFonts w:ascii="TH SarabunIT๙" w:hAnsi="TH SarabunIT๙" w:cs="TH SarabunIT๙"/>
          <w:sz w:val="32"/>
          <w:szCs w:val="32"/>
          <w:cs/>
        </w:rPr>
        <w:t>)</w:t>
      </w:r>
    </w:p>
    <w:p w14:paraId="2B2737AE" w14:textId="619096E6" w:rsidR="00800A83" w:rsidRPr="00D3405F" w:rsidRDefault="001901D3" w:rsidP="001901D3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 xml:space="preserve">    ตำแหน่ง </w:t>
      </w:r>
      <w:r w:rsidR="00D3405F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D3405F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กองทุนหลักประกันสุขภาพตำบลเกาะสุกร</w:t>
      </w:r>
    </w:p>
    <w:p w14:paraId="1A8FCBA8" w14:textId="7577AF73" w:rsidR="00800A83" w:rsidRPr="00D3405F" w:rsidRDefault="001901D3" w:rsidP="00800A83">
      <w:pPr>
        <w:spacing w:after="0"/>
        <w:ind w:left="4536"/>
        <w:rPr>
          <w:rFonts w:ascii="TH SarabunIT๙" w:hAnsi="TH SarabunIT๙" w:cs="TH SarabunIT๙"/>
          <w:sz w:val="32"/>
          <w:szCs w:val="32"/>
        </w:rPr>
      </w:pPr>
      <w:r w:rsidRPr="00D3405F">
        <w:rPr>
          <w:rFonts w:ascii="TH SarabunIT๙" w:hAnsi="TH SarabunIT๙" w:cs="TH SarabunIT๙"/>
          <w:sz w:val="32"/>
          <w:szCs w:val="32"/>
          <w:cs/>
        </w:rPr>
        <w:t>วันที่ ...... เดือน ................................. พ.ศ. ๒๕๖</w:t>
      </w:r>
      <w:r w:rsidR="001B29AF" w:rsidRPr="00D3405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9849D69" w14:textId="77777777" w:rsidR="00800A83" w:rsidRPr="00D3405F" w:rsidRDefault="00800A83" w:rsidP="00800A8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0F979386" w14:textId="77777777" w:rsidR="00800A83" w:rsidRPr="00D3405F" w:rsidRDefault="00800A83" w:rsidP="00800A8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032F01" w14:textId="77777777" w:rsidR="001C1B35" w:rsidRPr="00D3405F" w:rsidRDefault="001C1B35" w:rsidP="00800A8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62F2377" w14:textId="77777777" w:rsidR="00EA0A03" w:rsidRPr="00D3405F" w:rsidRDefault="00EA0A03" w:rsidP="00EA0A03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14:paraId="0F036905" w14:textId="3E900605" w:rsidR="0023697C" w:rsidRPr="0023697C" w:rsidRDefault="0023697C" w:rsidP="0023697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3697C">
        <w:rPr>
          <w:rFonts w:ascii="TH SarabunIT๙" w:hAnsi="TH SarabunIT๙" w:cs="TH SarabunIT๙"/>
          <w:sz w:val="32"/>
          <w:szCs w:val="32"/>
          <w:cs/>
        </w:rPr>
        <w:t>นายวรวิทย์  สกุลไทย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697C">
        <w:rPr>
          <w:rFonts w:ascii="TH SarabunIT๙" w:hAnsi="TH SarabunIT๙" w:cs="TH SarabunIT๙"/>
          <w:sz w:val="32"/>
          <w:szCs w:val="32"/>
          <w:cs/>
        </w:rPr>
        <w:t>ทันตแพทย์ชำนาญการ</w:t>
      </w:r>
    </w:p>
    <w:p w14:paraId="7970477F" w14:textId="61F8E212" w:rsidR="00397ADD" w:rsidRPr="00D3405F" w:rsidRDefault="0023697C" w:rsidP="0023697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3697C">
        <w:rPr>
          <w:rFonts w:ascii="TH SarabunIT๙" w:hAnsi="TH SarabunIT๙" w:cs="TH SarabunIT๙"/>
          <w:sz w:val="32"/>
          <w:szCs w:val="32"/>
          <w:cs/>
        </w:rPr>
        <w:t>นางธัญ</w:t>
      </w:r>
      <w:proofErr w:type="spellStart"/>
      <w:r w:rsidRPr="0023697C">
        <w:rPr>
          <w:rFonts w:ascii="TH SarabunIT๙" w:hAnsi="TH SarabunIT๙" w:cs="TH SarabunIT๙"/>
          <w:sz w:val="32"/>
          <w:szCs w:val="32"/>
          <w:cs/>
        </w:rPr>
        <w:t>ญ์</w:t>
      </w:r>
      <w:proofErr w:type="spellEnd"/>
      <w:r w:rsidRPr="0023697C">
        <w:rPr>
          <w:rFonts w:ascii="TH SarabunIT๙" w:hAnsi="TH SarabunIT๙" w:cs="TH SarabunIT๙"/>
          <w:sz w:val="32"/>
          <w:szCs w:val="32"/>
          <w:cs/>
        </w:rPr>
        <w:t>กนกนันท์  จิตรหลัง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3697C">
        <w:rPr>
          <w:rFonts w:ascii="TH SarabunIT๙" w:hAnsi="TH SarabunIT๙" w:cs="TH SarabunIT๙"/>
          <w:sz w:val="32"/>
          <w:szCs w:val="32"/>
          <w:cs/>
        </w:rPr>
        <w:t>จพ</w:t>
      </w:r>
      <w:proofErr w:type="spellEnd"/>
      <w:r w:rsidRPr="0023697C">
        <w:rPr>
          <w:rFonts w:ascii="TH SarabunIT๙" w:hAnsi="TH SarabunIT๙" w:cs="TH SarabunIT๙"/>
          <w:sz w:val="32"/>
          <w:szCs w:val="32"/>
          <w:cs/>
        </w:rPr>
        <w:t>ง.ทันตสาธารณสุขชำนาญงาน</w:t>
      </w:r>
    </w:p>
    <w:p w14:paraId="47DD3D29" w14:textId="0D801CCC" w:rsidR="00DC34C3" w:rsidRPr="00D3405F" w:rsidRDefault="00DC34C3" w:rsidP="00800A8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6DD7BDB" w14:textId="79E52771" w:rsidR="00DC34C3" w:rsidRPr="00D3405F" w:rsidRDefault="00DC34C3" w:rsidP="00800A8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72724AB" w14:textId="63B68F75" w:rsidR="00DC34C3" w:rsidRDefault="00DC34C3" w:rsidP="00800A83">
      <w:pPr>
        <w:spacing w:after="0" w:line="240" w:lineRule="auto"/>
        <w:jc w:val="both"/>
        <w:rPr>
          <w:rFonts w:ascii="TH SarabunIT๙" w:hAnsi="TH SarabunIT๙" w:cs="TH SarabunIT๙" w:hint="cs"/>
          <w:sz w:val="30"/>
          <w:szCs w:val="30"/>
          <w:cs/>
        </w:rPr>
      </w:pPr>
    </w:p>
    <w:p w14:paraId="6373C6F9" w14:textId="77777777" w:rsidR="007A3A20" w:rsidRPr="00137B7C" w:rsidRDefault="007A3A20" w:rsidP="00800A8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sectPr w:rsidR="007A3A20" w:rsidRPr="00137B7C" w:rsidSect="003E6C3A">
      <w:pgSz w:w="12240" w:h="15840"/>
      <w:pgMar w:top="900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9C0"/>
    <w:multiLevelType w:val="hybridMultilevel"/>
    <w:tmpl w:val="C66EEDE4"/>
    <w:lvl w:ilvl="0" w:tplc="0346DB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476"/>
    <w:multiLevelType w:val="hybridMultilevel"/>
    <w:tmpl w:val="6EE48E0E"/>
    <w:lvl w:ilvl="0" w:tplc="256CFB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53E6"/>
    <w:multiLevelType w:val="hybridMultilevel"/>
    <w:tmpl w:val="472E1EA0"/>
    <w:lvl w:ilvl="0" w:tplc="409E64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71EE9"/>
    <w:multiLevelType w:val="hybridMultilevel"/>
    <w:tmpl w:val="EE6EAA90"/>
    <w:lvl w:ilvl="0" w:tplc="EE364AE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20710D"/>
    <w:multiLevelType w:val="hybridMultilevel"/>
    <w:tmpl w:val="8C004AE6"/>
    <w:lvl w:ilvl="0" w:tplc="0346DB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82235"/>
    <w:multiLevelType w:val="hybridMultilevel"/>
    <w:tmpl w:val="35FECBAE"/>
    <w:lvl w:ilvl="0" w:tplc="62164B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7509199">
    <w:abstractNumId w:val="1"/>
  </w:num>
  <w:num w:numId="2" w16cid:durableId="2147161874">
    <w:abstractNumId w:val="2"/>
  </w:num>
  <w:num w:numId="3" w16cid:durableId="1499493139">
    <w:abstractNumId w:val="4"/>
  </w:num>
  <w:num w:numId="4" w16cid:durableId="1347247428">
    <w:abstractNumId w:val="0"/>
  </w:num>
  <w:num w:numId="5" w16cid:durableId="373431815">
    <w:abstractNumId w:val="3"/>
  </w:num>
  <w:num w:numId="6" w16cid:durableId="508980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34"/>
    <w:rsid w:val="0001386D"/>
    <w:rsid w:val="00032193"/>
    <w:rsid w:val="00061C32"/>
    <w:rsid w:val="00065FB2"/>
    <w:rsid w:val="000A154B"/>
    <w:rsid w:val="000B24AD"/>
    <w:rsid w:val="000E59B9"/>
    <w:rsid w:val="00110E64"/>
    <w:rsid w:val="00126BAA"/>
    <w:rsid w:val="00137B7C"/>
    <w:rsid w:val="001901D3"/>
    <w:rsid w:val="00193EFF"/>
    <w:rsid w:val="001B29AF"/>
    <w:rsid w:val="001B642C"/>
    <w:rsid w:val="001C1B35"/>
    <w:rsid w:val="001E307C"/>
    <w:rsid w:val="001F7E5D"/>
    <w:rsid w:val="002123B5"/>
    <w:rsid w:val="00214A96"/>
    <w:rsid w:val="0023697C"/>
    <w:rsid w:val="00241B24"/>
    <w:rsid w:val="00243499"/>
    <w:rsid w:val="0025432B"/>
    <w:rsid w:val="00267A4F"/>
    <w:rsid w:val="002A0677"/>
    <w:rsid w:val="002F214E"/>
    <w:rsid w:val="002F4C47"/>
    <w:rsid w:val="003534AF"/>
    <w:rsid w:val="00354A30"/>
    <w:rsid w:val="00361753"/>
    <w:rsid w:val="0036470C"/>
    <w:rsid w:val="00366807"/>
    <w:rsid w:val="00397ADD"/>
    <w:rsid w:val="003A22D4"/>
    <w:rsid w:val="003A6D3D"/>
    <w:rsid w:val="003B0C34"/>
    <w:rsid w:val="003B1DD4"/>
    <w:rsid w:val="003E6C3A"/>
    <w:rsid w:val="00423AFB"/>
    <w:rsid w:val="004511BD"/>
    <w:rsid w:val="004A6866"/>
    <w:rsid w:val="004B443E"/>
    <w:rsid w:val="004B6189"/>
    <w:rsid w:val="004C691E"/>
    <w:rsid w:val="00501570"/>
    <w:rsid w:val="00543539"/>
    <w:rsid w:val="00553643"/>
    <w:rsid w:val="00582DAF"/>
    <w:rsid w:val="005976EB"/>
    <w:rsid w:val="005D4770"/>
    <w:rsid w:val="00602002"/>
    <w:rsid w:val="006810EB"/>
    <w:rsid w:val="006827AD"/>
    <w:rsid w:val="006D7565"/>
    <w:rsid w:val="006E4D56"/>
    <w:rsid w:val="006E5B76"/>
    <w:rsid w:val="007A3A20"/>
    <w:rsid w:val="007B0FD1"/>
    <w:rsid w:val="007D7B97"/>
    <w:rsid w:val="007E1B42"/>
    <w:rsid w:val="007F0DBB"/>
    <w:rsid w:val="00800A83"/>
    <w:rsid w:val="00866C6F"/>
    <w:rsid w:val="00895EBF"/>
    <w:rsid w:val="008B1C6F"/>
    <w:rsid w:val="008E5931"/>
    <w:rsid w:val="00935412"/>
    <w:rsid w:val="009549C4"/>
    <w:rsid w:val="00980E40"/>
    <w:rsid w:val="00996513"/>
    <w:rsid w:val="009B7135"/>
    <w:rsid w:val="009F39BE"/>
    <w:rsid w:val="009F7BFD"/>
    <w:rsid w:val="00A3765E"/>
    <w:rsid w:val="00A40B91"/>
    <w:rsid w:val="00A6243F"/>
    <w:rsid w:val="00A66D51"/>
    <w:rsid w:val="00A71F1F"/>
    <w:rsid w:val="00A723DB"/>
    <w:rsid w:val="00A72A37"/>
    <w:rsid w:val="00A77047"/>
    <w:rsid w:val="00AD2086"/>
    <w:rsid w:val="00AD7C2B"/>
    <w:rsid w:val="00AF5408"/>
    <w:rsid w:val="00B65A77"/>
    <w:rsid w:val="00B764D2"/>
    <w:rsid w:val="00B87D95"/>
    <w:rsid w:val="00B97DEE"/>
    <w:rsid w:val="00BA06D0"/>
    <w:rsid w:val="00BB68D1"/>
    <w:rsid w:val="00CC3653"/>
    <w:rsid w:val="00CE0C21"/>
    <w:rsid w:val="00CE45E7"/>
    <w:rsid w:val="00D31CD5"/>
    <w:rsid w:val="00D3405F"/>
    <w:rsid w:val="00DC34C3"/>
    <w:rsid w:val="00DD6800"/>
    <w:rsid w:val="00DE171D"/>
    <w:rsid w:val="00DE3BFE"/>
    <w:rsid w:val="00E03746"/>
    <w:rsid w:val="00E160BD"/>
    <w:rsid w:val="00E44F89"/>
    <w:rsid w:val="00EA0A03"/>
    <w:rsid w:val="00ED36BB"/>
    <w:rsid w:val="00EE20E4"/>
    <w:rsid w:val="00F02BCB"/>
    <w:rsid w:val="00F26422"/>
    <w:rsid w:val="00FA4429"/>
    <w:rsid w:val="00FA6828"/>
    <w:rsid w:val="00FB11CF"/>
    <w:rsid w:val="00FD03C8"/>
    <w:rsid w:val="00FE3BE4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A631"/>
  <w15:docId w15:val="{BC3632CE-604C-42E9-A697-9BD02881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20"/>
    <w:pPr>
      <w:ind w:left="720"/>
      <w:contextualSpacing/>
    </w:pPr>
  </w:style>
  <w:style w:type="paragraph" w:styleId="a4">
    <w:name w:val="No Spacing"/>
    <w:uiPriority w:val="1"/>
    <w:qFormat/>
    <w:rsid w:val="00A66D51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110E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10E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korsukron</cp:lastModifiedBy>
  <cp:revision>39</cp:revision>
  <cp:lastPrinted>2023-02-10T04:15:00Z</cp:lastPrinted>
  <dcterms:created xsi:type="dcterms:W3CDTF">2022-02-21T04:04:00Z</dcterms:created>
  <dcterms:modified xsi:type="dcterms:W3CDTF">2023-02-10T04:38:00Z</dcterms:modified>
</cp:coreProperties>
</file>