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DA6989">
              <w:rPr>
                <w:rFonts w:ascii="TH SarabunPSK" w:hAnsi="TH SarabunPSK" w:cs="TH SarabunPSK"/>
                <w:b/>
                <w:bCs/>
              </w:rPr>
              <w:t>….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4C6794" w:rsidRDefault="004C679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794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เยาวชนรุ่นใหม่ เรียนรู้ ป้องกัน และใส่ใจสุขภาพตนเอง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4C6794" w:rsidP="00064DB1">
            <w:pPr>
              <w:rPr>
                <w:rFonts w:ascii="TH SarabunPSK" w:hAnsi="TH SarabunPSK" w:cs="TH SarabunPSK"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4C6794" w:rsidP="00B80F5D">
            <w:pPr>
              <w:rPr>
                <w:rFonts w:ascii="TH SarabunPSK" w:hAnsi="TH SarabunPSK" w:cs="TH SarabunPSK"/>
                <w:cs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4C6794" w:rsidRDefault="004C6794" w:rsidP="004C6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 กลุ่มเยาวชนตำบลกาหลง</w:t>
            </w:r>
          </w:p>
          <w:p w:rsidR="004C6794" w:rsidRPr="004C6794" w:rsidRDefault="004C6794" w:rsidP="004C67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กลุ่มคน (ระบุ ๕ คน)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–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 ดังนี้</w:t>
            </w:r>
          </w:p>
          <w:p w:rsidR="004C6794" w:rsidRPr="004C6794" w:rsidRDefault="004C6794" w:rsidP="004C6794">
            <w:pPr>
              <w:ind w:firstLine="3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นางสาวมัณฑนา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ศรีวังแก้ว</w:t>
            </w:r>
          </w:p>
          <w:p w:rsidR="004C6794" w:rsidRPr="004C6794" w:rsidRDefault="004C6794" w:rsidP="004C6794">
            <w:pPr>
              <w:ind w:firstLine="3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สาธินี</w:t>
            </w:r>
            <w:proofErr w:type="spellEnd"/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นินำ</w:t>
            </w:r>
          </w:p>
          <w:p w:rsidR="004C6794" w:rsidRPr="004C6794" w:rsidRDefault="004C6794" w:rsidP="004C6794">
            <w:pPr>
              <w:ind w:firstLine="3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นางสาววาสนา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นนทวงษ์</w:t>
            </w:r>
            <w:proofErr w:type="spellEnd"/>
          </w:p>
          <w:p w:rsidR="004C6794" w:rsidRPr="004C6794" w:rsidRDefault="004C6794" w:rsidP="004C6794">
            <w:pPr>
              <w:ind w:firstLine="397"/>
              <w:rPr>
                <w:rFonts w:ascii="TH SarabunPSK" w:hAnsi="TH SarabunPSK" w:cs="TH SarabunPSK"/>
                <w:sz w:val="32"/>
                <w:szCs w:val="32"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ศรีวังแก้ว</w:t>
            </w:r>
          </w:p>
          <w:p w:rsidR="008B5E53" w:rsidRPr="004C6794" w:rsidRDefault="004C6794" w:rsidP="004C6794">
            <w:pPr>
              <w:ind w:firstLine="397"/>
              <w:rPr>
                <w:rFonts w:ascii="TH SarabunPSK" w:hAnsi="TH SarabunPSK" w:cs="TH SarabunPSK"/>
                <w:sz w:val="32"/>
                <w:szCs w:val="32"/>
              </w:rPr>
            </w:pPr>
            <w:r w:rsidRPr="004C6794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ธมวรรณ</w:t>
            </w:r>
            <w:proofErr w:type="spellEnd"/>
            <w:r w:rsidRPr="004C67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ชุมศรี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ตั้งแต่ วันที่......เดือน.................................พ.ศ................. </w:t>
            </w:r>
          </w:p>
          <w:p w:rsidR="00936BDE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วันที่......เดือน.................................พ.ศ.................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</w:t>
            </w:r>
            <w:r w:rsidR="004C6794">
              <w:rPr>
                <w:rFonts w:ascii="TH SarabunPSK" w:hAnsi="TH SarabunPSK" w:cs="TH SarabunPSK" w:hint="cs"/>
                <w:cs/>
              </w:rPr>
              <w:t>10,000</w:t>
            </w:r>
            <w:r w:rsidRPr="00064DB1">
              <w:rPr>
                <w:rFonts w:ascii="TH SarabunPSK" w:hAnsi="TH SarabunPSK" w:cs="TH SarabunPSK"/>
                <w:cs/>
              </w:rPr>
              <w:t>.....................บาท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6F520C" w:rsidRDefault="006F520C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6F520C" w:rsidRDefault="006F520C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6F520C" w:rsidRPr="008C0F80" w:rsidRDefault="006F520C" w:rsidP="006F520C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การส่งเสริมสุขภาพเป็นกิจกรรมหนึ่งที่สำคัญและจำเป็นมาก เพราะการมีสุขภาพดีสมบูรณ์แข็งแรงทั้งร่างกาย </w:t>
            </w:r>
            <w:r w:rsidRPr="008C0F80">
              <w:rPr>
                <w:rFonts w:ascii="TH SarabunIT๙" w:hAnsi="TH SarabunIT๙" w:cs="TH SarabunIT๙"/>
                <w:spacing w:val="-6"/>
                <w:sz w:val="32"/>
                <w:szCs w:val="32"/>
                <w:shd w:val="clear" w:color="auto" w:fill="FFFFFF"/>
                <w:cs/>
              </w:rPr>
              <w:t>จิตใจเป็นสิทธิขั้นพื้นฐานของมนุษย์ที่ผู้อื่นไม่สามารถหยิบยื่นให้ได้ จึงเป็นหน้าที่ของทุกคนที่จะต้องแสวงหาและเสริมสร้าง</w:t>
            </w:r>
            <w:r w:rsidRPr="008C0F80">
              <w:rPr>
                <w:rFonts w:ascii="TH SarabunIT๙" w:hAnsi="TH SarabunIT๙" w:cs="TH SarabunIT๙"/>
                <w:spacing w:val="-8"/>
                <w:sz w:val="32"/>
                <w:szCs w:val="32"/>
                <w:shd w:val="clear" w:color="auto" w:fill="FFFFFF"/>
                <w:cs/>
              </w:rPr>
              <w:t>ให้เกิดกับตนเอง พร้อมทั้งสามารถช่วยเหลือเกื้อกูลต่อผู้อื่นที่อยู่ใกล้ชิดได้ด้วยการปฏิบัติเป็นประจำจนเป็นนิสัย การปลูกฝัง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ให้เด็กและเยาวชนตระหนักถึงความสำคัญของการมีสุขภาพดี ในการเรียนรู้การดูแลสุขภาพตัวเองเบื้องต้น การ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ปฐมพยาบาล ตลอดจนการรู้จักเลือกบริโภคอาหารที่ถูกสุขลักษณะและมีประโยชน์ จึงเป็นพื้นฐานที่สำคัญยิ่ง การกระตุ้นปลูกจิตสำนึกให้เด็กและเยาวชนเกิดการเรียนรู้ สามารถเป็นแบบอย่างที่ดีด้านสุขภาพแก่เพื่อนในรุ่นเดียวกัน หรือเป็นต้นแบบแก่คนในชุมชนได้ เป็นผู้ให้บริการด้านสุขภาพที่เหมาะสม เอาใจใส่ตนเอง มีพลานามัยสมบูรณ์ รักสะอาด ปราศจากโรคภัย มีสุขภาพกายและสุขภาพจิตที่ดีและสามารถอยู่ร่วมกับผู้อื่นได้อย่างมีความสุข นำไปสู่การเรียนรู้ในการสร้างเสริมสุขภาพ พัฒนาสิ่งแวดล้อมที่เอื้อต่อการมีสุขภาพดีอันจะนำไปสู่สุขภาวะที่ดีของชุมชนในที่สุด ด้วยเหตุนี้ จึงได้จัดทำโครงการส่งเสริมแกนนำเด็กและเยาวชนต้นแบบด้านสุขภาพ เพื่อให้เด็กและเยาวชนได้รับการปลูกฝังพฤติกรรมด้านสุขภาพที่ดี การช่วยเหลือด้านสุขภาพแก่ผู้อื่น ตั้งแต่วัยเด็กอันนำไปสู่การพัฒนาครอบครัวและชุมชนได้อย่างมีประสิทธิภาพและยั่งยืน</w:t>
            </w:r>
          </w:p>
          <w:p w:rsidR="00B80F5D" w:rsidRPr="003860C7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6F520C" w:rsidRPr="006F520C" w:rsidRDefault="006F520C" w:rsidP="006F520C">
            <w:pPr>
              <w:ind w:left="284" w:hanging="28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1. ขั้นเตรียมการ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1.1 สำรวจ ศึกษาข้อมูลเกี่ยวกับเด็กและเยาวชน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1.2 นำข้อมูลที่ได้มารวบรวม ทำการวิเคราะห์ข้อมูลและประมวลผล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1.3 ทำการประชาคมชุมชนเพื่อเสนอปัญหา ความจำเป็นและความต้องการ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1.4 ประชุมคณะดำเนินงานเพื่อวางแผนและกำหนดแนวทางในการดำเนินงาน 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>1.5 จัดทำโครงการและนำเสนอเพื่อขออนุมัติโครงการต่อองค์การบริหารส่วนตำบล</w:t>
            </w: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</w:r>
          </w:p>
          <w:p w:rsidR="006F520C" w:rsidRPr="006F520C" w:rsidRDefault="006F520C" w:rsidP="006F520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2. ขั้นดำเนินการ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ab/>
            </w: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2.1 ประชุม ชี้แจง และประชาสัมพันธ์โครงการแก่เด็กและเยาวชน</w:t>
            </w:r>
            <w:r w:rsidRPr="006F520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ในชุมชน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>2.2 ให้ความรู้เกี่ยวกับ</w:t>
            </w:r>
            <w:r w:rsidRPr="006F520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การดูแลสุขภาพกาย จิตใจอารมณ์ และการออกกำลังกายที่ถูกวิธี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2.3 การออกกำลังกาย อย่างน้อยสัปดาห์ละ 3 วัน วันละ 30 นาที </w:t>
            </w:r>
          </w:p>
          <w:p w:rsidR="006F520C" w:rsidRPr="006F520C" w:rsidRDefault="006F520C" w:rsidP="006F520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3. ขั้นสรุปและประเมินโครงการ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ab/>
            </w: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3.1 ประเมินผลการดำเนินการ </w:t>
            </w:r>
          </w:p>
          <w:p w:rsidR="006F520C" w:rsidRPr="006F520C" w:rsidRDefault="006F520C" w:rsidP="006F520C">
            <w:pPr>
              <w:tabs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 xml:space="preserve">3.2 สรุปผลการดำเนินงานตามโครงการ </w:t>
            </w:r>
          </w:p>
          <w:p w:rsidR="00E73FAA" w:rsidRPr="006F520C" w:rsidRDefault="006F520C" w:rsidP="006F520C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ab/>
              <w:t>3.3 นำเสนอผลการดำเนินงานต่อ</w:t>
            </w:r>
            <w:r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162171" w:rsidRDefault="00162171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162171" w:rsidRPr="008C0F80" w:rsidRDefault="00162171" w:rsidP="00162171">
            <w:pPr>
              <w:ind w:firstLine="731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spacing w:val="-2"/>
                <w:sz w:val="32"/>
                <w:szCs w:val="32"/>
                <w:shd w:val="clear" w:color="auto" w:fill="FFFFFF"/>
                <w:cs/>
              </w:rPr>
              <w:t xml:space="preserve">1. 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สามารถเป็นแกนนำในเรื่องการดูแลสุขภาพและการปฐมพยาบาลเบื้องต้นได้</w:t>
            </w:r>
          </w:p>
          <w:p w:rsidR="00162171" w:rsidRPr="008C0F80" w:rsidRDefault="00162171" w:rsidP="00162171">
            <w:pPr>
              <w:spacing w:after="120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 เด็กและเยาวชน สามารถเป็นแกนนำในเรื่องการเลือกบริโภคอาหารที่ถูกสุขลักษณะและถูกต้อง</w:t>
            </w:r>
          </w:p>
          <w:p w:rsidR="000B5EDE" w:rsidRDefault="000B5EDE" w:rsidP="00162171">
            <w:pPr>
              <w:rPr>
                <w:rFonts w:ascii="TH SarabunPSK" w:hAnsi="TH SarabunPSK" w:cs="TH SarabunPSK"/>
              </w:rPr>
            </w:pPr>
          </w:p>
          <w:p w:rsidR="00162171" w:rsidRPr="00064DB1" w:rsidRDefault="00162171" w:rsidP="00162171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162171" w:rsidRDefault="00162171" w:rsidP="00162171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  <w:r w:rsidRPr="008C0F8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 เพื่อส่งเสริมให้เด็กและเยาวชนมีพฤติกรรมสุขภาพที่ถูกต้อง สามารถดูแลสุขภาพของตนเองและผู้อื่นได้  </w:t>
            </w:r>
            <w:r w:rsidRPr="008C0F8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162171" w:rsidRPr="008C0F80" w:rsidRDefault="00162171" w:rsidP="00162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cs/>
              </w:rPr>
              <w:t>. เด็กและเยาวชนสามารถดูแลสุขภาพตนเองอย่างถูกวิธี และเป็นแบบอย่างแก่ผู้อื่นได้</w:t>
            </w:r>
          </w:p>
          <w:p w:rsidR="00162171" w:rsidRPr="008C0F80" w:rsidRDefault="00162171" w:rsidP="0016217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C0F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เด็กและเยาวชนสามารถช่วยเหลือปฐมพยาบาลผู้อื่นที่ใกล้ชิดได้ในเบื้องต้น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162171" w:rsidRPr="008C0F80" w:rsidRDefault="00162171" w:rsidP="00162171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C0F80">
              <w:rPr>
                <w:rFonts w:ascii="TH SarabunIT๙" w:hAnsi="TH SarabunIT๙" w:cs="TH SarabunIT๙"/>
                <w:spacing w:val="-2"/>
                <w:sz w:val="32"/>
                <w:szCs w:val="32"/>
                <w:shd w:val="clear" w:color="auto" w:fill="FFFFFF"/>
              </w:rPr>
              <w:lastRenderedPageBreak/>
              <w:t>2</w:t>
            </w:r>
            <w:r w:rsidRPr="008C0F80">
              <w:rPr>
                <w:rFonts w:ascii="TH SarabunIT๙" w:hAnsi="TH SarabunIT๙" w:cs="TH SarabunIT๙"/>
                <w:spacing w:val="-2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8C0F8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เพื่อส่งเสริมให้เด็กและเยาวชนได้เรียนรู้การปฐมพยาบาลเบื้องต้น และสามารถช่วยเหลือผู้อื่นได้ในเบื้องต้น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162171" w:rsidRPr="008C0F80" w:rsidRDefault="00162171" w:rsidP="0016217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1.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เด็กและเยาวชนมีพฤติกรรมที่ถูกต้อง เรื่องการบริโภคอาหารที่ถูกสุขลักษณะและถูกต้อง</w:t>
            </w:r>
          </w:p>
          <w:p w:rsidR="00162171" w:rsidRPr="008C0F80" w:rsidRDefault="00162171" w:rsidP="0016217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2.</w:t>
            </w:r>
            <w:r w:rsidRPr="008C0F8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เด็กและเยาวชนสามารถเป็นตัวอย่างในการเลือกบริโภคอาหารที่ถูกสุขลักษณะและถูกต้อง</w:t>
            </w:r>
          </w:p>
          <w:p w:rsidR="00D35498" w:rsidRPr="00064DB1" w:rsidRDefault="00D35498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Default="00224721" w:rsidP="002B2F98">
      <w:pPr>
        <w:rPr>
          <w:rFonts w:ascii="TH SarabunPSK" w:hAnsi="TH SarabunPSK" w:cs="TH SarabunPSK"/>
          <w:b/>
          <w:bCs/>
        </w:rPr>
      </w:pPr>
    </w:p>
    <w:p w:rsidR="00A41CA4" w:rsidRPr="00064DB1" w:rsidRDefault="00A41CA4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430"/>
        <w:gridCol w:w="1531"/>
      </w:tblGrid>
      <w:tr w:rsidR="005D23E5" w:rsidRPr="00064DB1" w:rsidTr="0016217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43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53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162171">
        <w:tc>
          <w:tcPr>
            <w:tcW w:w="5070" w:type="dxa"/>
          </w:tcPr>
          <w:p w:rsidR="00162171" w:rsidRPr="00064DB1" w:rsidRDefault="000B5EDE" w:rsidP="00162171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162171" w:rsidRPr="006F520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ให้ความรู้เกี่ยวกับ</w:t>
            </w:r>
            <w:r w:rsidR="00162171" w:rsidRPr="006F520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การดูแลสุขภาพกาย จิตใจอารมณ์ และการออกกำลังกายที่ถูกวิธี</w:t>
            </w:r>
          </w:p>
          <w:p w:rsidR="00797AD8" w:rsidRPr="00064DB1" w:rsidRDefault="00797AD8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30" w:type="dxa"/>
          </w:tcPr>
          <w:p w:rsidR="0027457C" w:rsidRPr="00DB2D0D" w:rsidRDefault="00A562D1" w:rsidP="0027457C">
            <w:pPr>
              <w:rPr>
                <w:rFonts w:ascii="TH SarabunPSK" w:hAnsi="TH SarabunPSK" w:cs="TH SarabunPSK"/>
              </w:rPr>
            </w:pPr>
            <w:r w:rsidRPr="00DB2D0D">
              <w:rPr>
                <w:rFonts w:ascii="TH SarabunPSK" w:hAnsi="TH SarabunPSK" w:cs="TH SarabunPSK"/>
                <w:cs/>
              </w:rPr>
              <w:t>ค่าวิทยากร.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 xml:space="preserve"> 1,500 </w:t>
            </w:r>
            <w:r w:rsidR="0027457C" w:rsidRPr="00DB2D0D">
              <w:rPr>
                <w:rFonts w:ascii="TH SarabunPSK" w:hAnsi="TH SarabunPSK" w:cs="TH SarabunPSK"/>
                <w:cs/>
              </w:rPr>
              <w:t>บ.</w:t>
            </w:r>
            <w:r w:rsidR="0027457C" w:rsidRPr="00DB2D0D">
              <w:rPr>
                <w:rFonts w:ascii="TH SarabunPSK" w:hAnsi="TH SarabunPSK" w:cs="TH SarabunPSK"/>
              </w:rPr>
              <w:t>…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>2..</w:t>
            </w:r>
            <w:r w:rsidR="0027457C" w:rsidRPr="00DB2D0D">
              <w:rPr>
                <w:rFonts w:ascii="TH SarabunPSK" w:hAnsi="TH SarabunPSK" w:cs="TH SarabunPSK"/>
                <w:cs/>
              </w:rPr>
              <w:t>คน</w:t>
            </w:r>
            <w:r w:rsidR="00797AD8" w:rsidRPr="00DB2D0D">
              <w:rPr>
                <w:rFonts w:ascii="TH SarabunPSK" w:hAnsi="TH SarabunPSK" w:cs="TH SarabunPSK"/>
              </w:rPr>
              <w:t xml:space="preserve"> =  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>3,000</w:t>
            </w:r>
            <w:r w:rsidR="00797AD8" w:rsidRPr="00DB2D0D">
              <w:rPr>
                <w:rFonts w:ascii="TH SarabunPSK" w:hAnsi="TH SarabunPSK" w:cs="TH SarabunPSK"/>
              </w:rPr>
              <w:t xml:space="preserve"> </w:t>
            </w:r>
            <w:r w:rsidR="0027457C" w:rsidRPr="00DB2D0D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DB2D0D" w:rsidRDefault="0027457C" w:rsidP="0027457C">
            <w:pPr>
              <w:rPr>
                <w:rFonts w:ascii="TH SarabunPSK" w:hAnsi="TH SarabunPSK" w:cs="TH SarabunPSK"/>
              </w:rPr>
            </w:pPr>
            <w:r w:rsidRPr="00DB2D0D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 xml:space="preserve"> 75 </w:t>
            </w:r>
            <w:r w:rsidRPr="00DB2D0D">
              <w:rPr>
                <w:rFonts w:ascii="TH SarabunPSK" w:hAnsi="TH SarabunPSK" w:cs="TH SarabunPSK"/>
                <w:cs/>
              </w:rPr>
              <w:t>บ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 xml:space="preserve"> 45 </w:t>
            </w:r>
            <w:r w:rsidRPr="00DB2D0D">
              <w:rPr>
                <w:rFonts w:ascii="TH SarabunPSK" w:hAnsi="TH SarabunPSK" w:cs="TH SarabunPSK"/>
                <w:cs/>
              </w:rPr>
              <w:t>คน</w:t>
            </w:r>
            <w:r w:rsidR="00797AD8" w:rsidRPr="00DB2D0D">
              <w:rPr>
                <w:rFonts w:ascii="TH SarabunPSK" w:hAnsi="TH SarabunPSK" w:cs="TH SarabunPSK"/>
              </w:rPr>
              <w:t xml:space="preserve"> = </w:t>
            </w:r>
            <w:r w:rsidR="00162171" w:rsidRPr="00DB2D0D">
              <w:rPr>
                <w:rFonts w:ascii="TH SarabunPSK" w:hAnsi="TH SarabunPSK" w:cs="TH SarabunPSK" w:hint="cs"/>
                <w:cs/>
              </w:rPr>
              <w:t xml:space="preserve">3375 </w:t>
            </w:r>
            <w:r w:rsidRPr="00DB2D0D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DB2D0D" w:rsidRDefault="00A562D1" w:rsidP="0027457C">
            <w:pPr>
              <w:rPr>
                <w:rFonts w:ascii="TH SarabunPSK" w:hAnsi="TH SarabunPSK" w:cs="TH SarabunPSK"/>
              </w:rPr>
            </w:pPr>
            <w:r w:rsidRPr="00DB2D0D">
              <w:rPr>
                <w:rFonts w:ascii="TH SarabunPSK" w:hAnsi="TH SarabunPSK" w:cs="TH SarabunPSK"/>
                <w:cs/>
              </w:rPr>
              <w:t>ค่าอาหารว่าง</w:t>
            </w:r>
            <w:r w:rsidR="00DB2D0D" w:rsidRPr="00DB2D0D">
              <w:rPr>
                <w:rFonts w:ascii="TH SarabunPSK" w:hAnsi="TH SarabunPSK" w:cs="TH SarabunPSK" w:hint="cs"/>
                <w:cs/>
              </w:rPr>
              <w:t xml:space="preserve"> 25 </w:t>
            </w:r>
            <w:r w:rsidR="0027457C" w:rsidRPr="00DB2D0D">
              <w:rPr>
                <w:rFonts w:ascii="TH SarabunPSK" w:hAnsi="TH SarabunPSK" w:cs="TH SarabunPSK"/>
                <w:cs/>
              </w:rPr>
              <w:t>บ</w:t>
            </w:r>
            <w:r w:rsidR="00DB2D0D" w:rsidRPr="00DB2D0D">
              <w:rPr>
                <w:rFonts w:ascii="TH SarabunPSK" w:hAnsi="TH SarabunPSK" w:cs="TH SarabunPSK" w:hint="cs"/>
                <w:cs/>
              </w:rPr>
              <w:t xml:space="preserve">  45  </w:t>
            </w:r>
            <w:r w:rsidR="0027457C" w:rsidRPr="00DB2D0D">
              <w:rPr>
                <w:rFonts w:ascii="TH SarabunPSK" w:hAnsi="TH SarabunPSK" w:cs="TH SarabunPSK"/>
                <w:cs/>
              </w:rPr>
              <w:t>คน</w:t>
            </w:r>
            <w:r w:rsidR="0027457C" w:rsidRPr="00DB2D0D">
              <w:rPr>
                <w:rFonts w:ascii="TH SarabunPSK" w:hAnsi="TH SarabunPSK" w:cs="TH SarabunPSK"/>
              </w:rPr>
              <w:t xml:space="preserve"> =  </w:t>
            </w:r>
            <w:r w:rsidR="00DB2D0D" w:rsidRPr="00DB2D0D">
              <w:rPr>
                <w:rFonts w:ascii="TH SarabunPSK" w:hAnsi="TH SarabunPSK" w:cs="TH SarabunPSK" w:hint="cs"/>
                <w:cs/>
              </w:rPr>
              <w:t xml:space="preserve"> </w:t>
            </w:r>
            <w:r w:rsidR="0027457C" w:rsidRPr="00DB2D0D">
              <w:rPr>
                <w:rFonts w:ascii="TH SarabunPSK" w:hAnsi="TH SarabunPSK" w:cs="TH SarabunPSK"/>
              </w:rPr>
              <w:t xml:space="preserve"> </w:t>
            </w:r>
            <w:r w:rsidR="00DB2D0D" w:rsidRPr="00DB2D0D">
              <w:rPr>
                <w:rFonts w:ascii="TH SarabunPSK" w:hAnsi="TH SarabunPSK" w:cs="TH SarabunPSK" w:hint="cs"/>
                <w:cs/>
              </w:rPr>
              <w:t>1,125</w:t>
            </w:r>
            <w:r w:rsidR="0027457C" w:rsidRPr="00DB2D0D">
              <w:rPr>
                <w:rFonts w:ascii="TH SarabunPSK" w:hAnsi="TH SarabunPSK" w:cs="TH SarabunPSK"/>
              </w:rPr>
              <w:t xml:space="preserve"> </w:t>
            </w:r>
            <w:r w:rsidR="0027457C" w:rsidRPr="00DB2D0D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DB2D0D" w:rsidRDefault="00DB2D0D" w:rsidP="0027457C">
            <w:pPr>
              <w:rPr>
                <w:rFonts w:ascii="TH SarabunPSK" w:hAnsi="TH SarabunPSK" w:cs="TH SarabunPSK"/>
              </w:rPr>
            </w:pPr>
            <w:bookmarkStart w:id="1" w:name="_Hlk135740814"/>
            <w:r w:rsidRPr="00DB2D0D">
              <w:rPr>
                <w:rFonts w:ascii="TH SarabunIT๙" w:hAnsi="TH SarabunIT๙" w:cs="TH SarabunIT๙"/>
                <w:cs/>
              </w:rPr>
              <w:t xml:space="preserve">ค่าจัดทำป้ายไวนิล </w:t>
            </w:r>
            <w:r w:rsidRPr="00DB2D0D">
              <w:rPr>
                <w:rFonts w:ascii="TH SarabunIT๙" w:hAnsi="TH SarabunIT๙" w:cs="TH SarabunIT๙" w:hint="cs"/>
                <w:cs/>
              </w:rPr>
              <w:t xml:space="preserve">1 </w:t>
            </w:r>
            <w:r w:rsidRPr="00DB2D0D">
              <w:rPr>
                <w:rFonts w:ascii="TH SarabunIT๙" w:hAnsi="TH SarabunIT๙" w:cs="TH SarabunIT๙"/>
                <w:cs/>
              </w:rPr>
              <w:t>ป้าย</w:t>
            </w:r>
            <w:bookmarkEnd w:id="1"/>
            <w:r w:rsidRPr="00DB2D0D">
              <w:rPr>
                <w:rFonts w:ascii="TH SarabunIT๙" w:hAnsi="TH SarabunIT๙" w:cs="TH SarabunIT๙"/>
              </w:rPr>
              <w:t xml:space="preserve"> </w:t>
            </w:r>
            <w:r w:rsidRPr="00DB2D0D">
              <w:rPr>
                <w:rFonts w:ascii="TH SarabunPSK" w:hAnsi="TH SarabunPSK" w:cs="TH SarabunPSK"/>
              </w:rPr>
              <w:t xml:space="preserve">=    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750</w:t>
            </w:r>
            <w:r w:rsidRPr="00DB2D0D">
              <w:rPr>
                <w:rFonts w:ascii="TH SarabunPSK" w:hAnsi="TH SarabunPSK" w:cs="TH SarabunPSK"/>
              </w:rPr>
              <w:t xml:space="preserve"> </w:t>
            </w:r>
            <w:r w:rsidR="0027457C" w:rsidRPr="00DB2D0D">
              <w:rPr>
                <w:rFonts w:ascii="TH SarabunPSK" w:hAnsi="TH SarabunPSK" w:cs="TH SarabunPSK"/>
                <w:cs/>
              </w:rPr>
              <w:t>บ.</w:t>
            </w:r>
          </w:p>
          <w:p w:rsidR="00DB2D0D" w:rsidRPr="00DB2D0D" w:rsidRDefault="00DB2D0D" w:rsidP="00797AD8">
            <w:pPr>
              <w:rPr>
                <w:rFonts w:ascii="TH SarabunPSK" w:hAnsi="TH SarabunPSK" w:cs="TH SarabunPSK"/>
              </w:rPr>
            </w:pPr>
            <w:bookmarkStart w:id="2" w:name="_Hlk135740830"/>
            <w:r w:rsidRPr="00DB2D0D">
              <w:rPr>
                <w:rFonts w:ascii="TH SarabunIT๙" w:hAnsi="TH SarabunIT๙" w:cs="TH SarabunIT๙"/>
                <w:cs/>
              </w:rPr>
              <w:t>ค่าวัสดุอุปกรณ์</w:t>
            </w:r>
            <w:bookmarkEnd w:id="2"/>
            <w:r w:rsidRPr="00DB2D0D">
              <w:rPr>
                <w:rFonts w:ascii="TH SarabunIT๙" w:hAnsi="TH SarabunIT๙" w:cs="TH SarabunIT๙"/>
                <w:cs/>
              </w:rPr>
              <w:t xml:space="preserve"> </w:t>
            </w:r>
            <w:r w:rsidR="00797AD8" w:rsidRPr="00DB2D0D">
              <w:rPr>
                <w:rFonts w:ascii="TH SarabunPSK" w:hAnsi="TH SarabunPSK" w:cs="TH SarabunPSK"/>
              </w:rPr>
              <w:t xml:space="preserve">=         </w:t>
            </w:r>
            <w:r w:rsidRPr="00DB2D0D">
              <w:rPr>
                <w:rFonts w:ascii="TH SarabunPSK" w:hAnsi="TH SarabunPSK" w:cs="TH SarabunPSK"/>
              </w:rPr>
              <w:t xml:space="preserve">      </w:t>
            </w:r>
            <w:r w:rsidR="00797AD8" w:rsidRPr="00DB2D0D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550</w:t>
            </w:r>
            <w:r w:rsidRPr="00DB2D0D">
              <w:rPr>
                <w:rFonts w:ascii="TH SarabunPSK" w:hAnsi="TH SarabunPSK" w:cs="TH SarabunPSK"/>
              </w:rPr>
              <w:t xml:space="preserve"> </w:t>
            </w:r>
            <w:r w:rsidR="00A562D1" w:rsidRPr="00DB2D0D">
              <w:rPr>
                <w:rFonts w:ascii="TH SarabunPSK" w:hAnsi="TH SarabunPSK" w:cs="TH SarabunPSK"/>
                <w:cs/>
              </w:rPr>
              <w:t>บ.</w:t>
            </w:r>
          </w:p>
          <w:p w:rsidR="00DB2D0D" w:rsidRDefault="00DB2D0D" w:rsidP="00797AD8">
            <w:pPr>
              <w:rPr>
                <w:rFonts w:ascii="TH SarabunPSK" w:hAnsi="TH SarabunPSK" w:cs="TH SarabunPSK"/>
              </w:rPr>
            </w:pPr>
            <w:r w:rsidRPr="00DB2D0D">
              <w:rPr>
                <w:rFonts w:ascii="TH SarabunPSK" w:hAnsi="TH SarabunPSK" w:cs="TH SarabunPSK" w:hint="cs"/>
                <w:cs/>
              </w:rPr>
              <w:t>หน้ากากอนามัยแจกให้เยาวชน</w:t>
            </w:r>
            <w:r>
              <w:rPr>
                <w:rFonts w:ascii="TH SarabunPSK" w:hAnsi="TH SarabunPSK" w:cs="TH SarabunPSK"/>
              </w:rPr>
              <w:t xml:space="preserve">    1</w:t>
            </w:r>
            <w:r>
              <w:rPr>
                <w:rFonts w:ascii="TH SarabunPSK" w:hAnsi="TH SarabunPSK" w:cs="TH SarabunPSK" w:hint="cs"/>
                <w:cs/>
              </w:rPr>
              <w:t>,20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 บ.</w:t>
            </w:r>
          </w:p>
          <w:p w:rsidR="00DB2D0D" w:rsidRPr="00DB2D0D" w:rsidRDefault="00DB2D0D" w:rsidP="00797AD8">
            <w:pPr>
              <w:rPr>
                <w:rFonts w:ascii="TH SarabunPSK" w:hAnsi="TH SarabunPSK" w:cs="TH SarabunPSK"/>
                <w:cs/>
              </w:rPr>
            </w:pPr>
            <w:r w:rsidRPr="00DB2D0D">
              <w:rPr>
                <w:rFonts w:ascii="TH SarabunPSK" w:hAnsi="TH SarabunPSK" w:cs="TH SarabunPSK" w:hint="cs"/>
                <w:cs/>
              </w:rPr>
              <w:t>จำนวน 40 คนกล่องละ 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DB2D0D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531" w:type="dxa"/>
          </w:tcPr>
          <w:p w:rsidR="005D23E5" w:rsidRDefault="00DB2D0D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09.00-</w:t>
            </w:r>
            <w:r w:rsidR="00785F4C">
              <w:rPr>
                <w:rFonts w:ascii="TH SarabunPSK" w:hAnsi="TH SarabunPSK" w:cs="TH SarabunPSK" w:hint="cs"/>
                <w:cs/>
              </w:rPr>
              <w:t>12.00</w:t>
            </w:r>
          </w:p>
          <w:p w:rsidR="00785F4C" w:rsidRPr="00064DB1" w:rsidRDefault="00785F4C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13.00-16.00</w:t>
            </w:r>
          </w:p>
        </w:tc>
      </w:tr>
      <w:tr w:rsidR="00B254E9" w:rsidRPr="00064DB1" w:rsidTr="00162171">
        <w:tc>
          <w:tcPr>
            <w:tcW w:w="5070" w:type="dxa"/>
          </w:tcPr>
          <w:p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30" w:type="dxa"/>
          </w:tcPr>
          <w:p w:rsidR="00B254E9" w:rsidRPr="00064DB1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รวม...........</w:t>
            </w:r>
            <w:r w:rsidR="00DB2D0D">
              <w:rPr>
                <w:rFonts w:ascii="TH SarabunPSK" w:hAnsi="TH SarabunPSK" w:cs="TH SarabunPSK" w:hint="cs"/>
                <w:b/>
                <w:bCs/>
                <w:cs/>
              </w:rPr>
              <w:t>.......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B2D0D">
              <w:rPr>
                <w:rFonts w:ascii="TH SarabunPSK" w:hAnsi="TH SarabunPSK" w:cs="TH SarabunPSK" w:hint="cs"/>
                <w:b/>
                <w:bCs/>
                <w:cs/>
              </w:rPr>
              <w:t>10,000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</w:t>
            </w:r>
            <w:r w:rsidR="00DB2D0D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..........บาท</w:t>
            </w:r>
          </w:p>
        </w:tc>
        <w:tc>
          <w:tcPr>
            <w:tcW w:w="153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="00785F4C">
        <w:rPr>
          <w:rFonts w:ascii="TH SarabunPSK" w:hAnsi="TH SarabunPSK" w:cs="TH SarabunPSK" w:hint="cs"/>
          <w:cs/>
        </w:rPr>
        <w:t>กลุ่มเยาวชนบ้านกาหลง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785F4C" w:rsidRDefault="00785F4C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="00424464" w:rsidRPr="00064DB1">
        <w:rPr>
          <w:rFonts w:ascii="TH SarabunPSK" w:hAnsi="TH SarabunPSK" w:cs="TH SarabunPSK"/>
        </w:rPr>
        <w:t>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</w:t>
      </w:r>
      <w:r w:rsidR="00785F4C">
        <w:rPr>
          <w:rFonts w:ascii="TH SarabunPSK" w:hAnsi="TH SarabunPSK" w:cs="TH SarabunPSK" w:hint="cs"/>
          <w:cs/>
        </w:rPr>
        <w:t>40 คน</w:t>
      </w:r>
      <w:r w:rsidR="000B5EDE">
        <w:rPr>
          <w:rFonts w:ascii="TH SarabunPSK" w:hAnsi="TH SarabunPSK" w:cs="TH SarabunPSK" w:hint="cs"/>
          <w:cs/>
        </w:rPr>
        <w:t>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="00785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785F4C" w:rsidRPr="008C0F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785F4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85F4C" w:rsidRDefault="00424464" w:rsidP="00785F4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85F4C" w:rsidRDefault="00424464" w:rsidP="00785F4C">
      <w:pPr>
        <w:tabs>
          <w:tab w:val="left" w:pos="1418"/>
        </w:tabs>
        <w:ind w:firstLine="709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785F4C" w:rsidRDefault="00785F4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785F4C">
      <w:pPr>
        <w:tabs>
          <w:tab w:val="left" w:pos="1080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</w:t>
      </w:r>
      <w:r w:rsidR="00785F4C">
        <w:rPr>
          <w:rFonts w:ascii="TH SarabunPSK" w:hAnsi="TH SarabunPSK" w:cs="TH SarabunPSK" w:hint="cs"/>
          <w:cs/>
        </w:rPr>
        <w:t>.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="00785F4C">
        <w:rPr>
          <w:rFonts w:ascii="TH SarabunPSK" w:hAnsi="TH SarabunPSK" w:cs="TH SarabunPSK" w:hint="cs"/>
          <w:cs/>
        </w:rPr>
        <w:t>...</w:t>
      </w:r>
      <w:r w:rsidRPr="00064DB1">
        <w:rPr>
          <w:rFonts w:ascii="TH SarabunPSK" w:hAnsi="TH SarabunPSK" w:cs="TH SarabunPSK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</w:t>
      </w:r>
      <w:r w:rsidR="00785F4C">
        <w:rPr>
          <w:rFonts w:ascii="TH SarabunPSK" w:hAnsi="TH SarabunPSK" w:cs="TH SarabunPSK" w:hint="cs"/>
          <w:cs/>
        </w:rPr>
        <w:t>....</w:t>
      </w:r>
      <w:r w:rsidRPr="00064DB1">
        <w:rPr>
          <w:rFonts w:ascii="TH SarabunPSK" w:hAnsi="TH SarabunPSK" w:cs="TH SarabunPSK"/>
          <w:cs/>
        </w:rPr>
        <w:t>..............</w:t>
      </w: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</w:t>
      </w:r>
      <w:r w:rsidR="00785F4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</w:rPr>
        <w:t>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171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591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794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BB3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7B0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520C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F4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5F5F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CA4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6AC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D0D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606-2051-40C1-87E7-13AF2703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Com_</cp:lastModifiedBy>
  <cp:revision>2</cp:revision>
  <dcterms:created xsi:type="dcterms:W3CDTF">2023-06-15T04:33:00Z</dcterms:created>
  <dcterms:modified xsi:type="dcterms:W3CDTF">2023-06-15T04:33:00Z</dcterms:modified>
</cp:coreProperties>
</file>