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C193" w14:textId="77777777" w:rsidR="003635B0" w:rsidRPr="003635B0" w:rsidRDefault="003635B0" w:rsidP="003635B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แบบเสนอโครงการกองทุนหลักประกันสุขภาพองค์การบริหารส่วนตำบลกาบัง</w:t>
      </w:r>
    </w:p>
    <w:p w14:paraId="5EAC1A90" w14:textId="4AE9E5D6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ขอเสนอ</w:t>
      </w:r>
      <w:r w:rsidRPr="007937C3">
        <w:rPr>
          <w:rFonts w:ascii="TH SarabunIT๙" w:hAnsi="TH SarabunIT๙" w:cs="TH SarabunIT๙"/>
          <w:sz w:val="32"/>
          <w:szCs w:val="32"/>
          <w:cs/>
        </w:rPr>
        <w:t>โครงการสนับสนุนผ้าอ้อมผู้ใหญ่ ประจำปี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4072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B83F163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ประธานคณะกรรมการกองทุนหลักประกันสุขภาพองค์การบริหารส่วนตำบลกาบัง</w:t>
      </w:r>
    </w:p>
    <w:p w14:paraId="5FD02C18" w14:textId="07E98A06" w:rsidR="003635B0" w:rsidRPr="006B74F5" w:rsidRDefault="003635B0" w:rsidP="008F156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 </w:t>
      </w:r>
      <w:r w:rsidR="006B74F5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หน่วยงาน/องค์กร/กลุ่มคน (ระบุชื่อ)</w:t>
      </w:r>
      <w:r w:rsidR="006B74F5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ศูนย์พัฒนาและฟื้นฟูคุณภาพชีวิตผู้สูงอายุและผู้พิการตำบลกาบัง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7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มีความประสงค์จะจัดทำโครงการสนับสนุนผ้าออมผู้ใหญ่ในปีงบประมาณ </w:t>
      </w:r>
      <w:r w:rsidRPr="00CF5708">
        <w:rPr>
          <w:rFonts w:ascii="TH SarabunIT๙" w:hAnsi="TH SarabunIT๙" w:cs="TH SarabunIT๙"/>
          <w:spacing w:val="-4"/>
          <w:sz w:val="32"/>
          <w:szCs w:val="32"/>
        </w:rPr>
        <w:t>256</w:t>
      </w:r>
      <w:r w:rsidR="00C54D06" w:rsidRPr="00CF5708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CF570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F5708">
        <w:rPr>
          <w:rFonts w:ascii="TH SarabunIT๙" w:hAnsi="TH SarabunIT๙" w:cs="TH SarabunIT๙"/>
          <w:spacing w:val="-4"/>
          <w:sz w:val="32"/>
          <w:szCs w:val="32"/>
          <w:cs/>
        </w:rPr>
        <w:t>โดยขอรับการสนับสนุนงบประมาณ</w:t>
      </w: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จากกองทุนหลักประกันสุขภาพ</w:t>
      </w:r>
      <w:r w:rsidRPr="00CF5708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องค์การบริหารส่วนตำบลกาบัง</w:t>
      </w: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เป็นเงิน </w:t>
      </w:r>
      <w:r w:rsidR="006B74F5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86,835 </w:t>
      </w:r>
      <w:r w:rsidR="006B74F5"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บาท (เงิน</w:t>
      </w:r>
      <w:r w:rsidR="00B37039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>แปดหมื่นหก</w:t>
      </w:r>
      <w:r w:rsidR="006B74F5"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พัน</w:t>
      </w:r>
      <w:r w:rsidR="00B37039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>แปด</w:t>
      </w:r>
      <w:r w:rsidR="006B74F5"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ร้อย</w:t>
      </w:r>
      <w:r w:rsidR="00B37039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6B74F5"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สิบ</w:t>
      </w:r>
      <w:r w:rsidR="00B37039" w:rsidRP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>ห้า</w:t>
      </w:r>
      <w:r w:rsidR="006B74F5"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บาทถ้วน)</w:t>
      </w:r>
      <w:r w:rsidR="00CF57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B74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โดยมีรายละเอียด ดังนี้</w:t>
      </w:r>
    </w:p>
    <w:p w14:paraId="50387959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: รายละเอียดแผนงาน / โครงการ / กิจกรรม ( สำหรับผู้เสนอแผนงาน / โครงการ / กิจกรรม    </w:t>
      </w:r>
    </w:p>
    <w:p w14:paraId="21942300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ลงรายละเอียด ) </w:t>
      </w:r>
    </w:p>
    <w:p w14:paraId="4B0F7E68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หลักการและเหตุผล </w:t>
      </w:r>
    </w:p>
    <w:p w14:paraId="57E1165C" w14:textId="77777777" w:rsidR="00AF70AA" w:rsidRDefault="003635B0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708">
        <w:rPr>
          <w:rFonts w:ascii="TH SarabunIT๙" w:hAnsi="TH SarabunIT๙" w:cs="TH SarabunIT๙"/>
          <w:spacing w:val="-6"/>
          <w:sz w:val="32"/>
          <w:szCs w:val="32"/>
          <w:cs/>
        </w:rPr>
        <w:t>บุคคลที่มีภาวะพึ่งพิงโดยเฉพาะในรายที่จำเป็นต้องใช้ผ้าอ้อมผู้ใหญ่ แผ่นรองซับการขับถ่าย และผ้าอ้อมทางเลือก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เพื่อนำไปใช้ในการดำรงชีวิตประจำวันจ</w:t>
      </w:r>
      <w:r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3635B0">
        <w:rPr>
          <w:rFonts w:ascii="TH SarabunIT๙" w:hAnsi="TH SarabunIT๙" w:cs="TH SarabunIT๙"/>
          <w:sz w:val="32"/>
          <w:szCs w:val="32"/>
          <w:cs/>
        </w:rPr>
        <w:t>ได้ว่าเป็นกลุ่มที่ควรให้การสนับสนุน เพื่อให้บุคคลดังกล่าวได้รับการดูแลและเข้าถึงบริการสาธารณสุขในชุมชนอย่างทั่วถึงมากยิ่งขึ้น คณะกรรมการการหลักประกันสุขภาพแห่งชาติจึงมีมติให้ผ้าอ้อมผู้ใหญ่ แผ่นรองซับการขับถ่าย และผ้าอ้อมทางเลือก เป็นสิทธิประโยชน์ในระบบหลักประกันสุขภาพแห่งชาติ เพื่อให้บุคคลที่มีภาวะพึ่งพิงตามแผนการดูแลรายบุคคลระยะยาวด้าน</w:t>
      </w:r>
      <w:r w:rsidR="00AF70AA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Pr="003635B0">
        <w:rPr>
          <w:rFonts w:ascii="TH SarabunIT๙" w:hAnsi="TH SarabunIT๙" w:cs="TH SarabunIT๙"/>
          <w:sz w:val="32"/>
          <w:szCs w:val="32"/>
          <w:cs/>
        </w:rPr>
        <w:t>ธารณสุข(</w:t>
      </w:r>
      <w:r w:rsidRPr="003635B0">
        <w:rPr>
          <w:rFonts w:ascii="TH SarabunIT๙" w:hAnsi="TH SarabunIT๙" w:cs="TH SarabunIT๙"/>
          <w:sz w:val="32"/>
          <w:szCs w:val="32"/>
        </w:rPr>
        <w:t>Care Plan)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35B0">
        <w:rPr>
          <w:rFonts w:ascii="TH SarabunIT๙" w:hAnsi="TH SarabunIT๙" w:cs="TH SarabunIT๙"/>
          <w:sz w:val="32"/>
          <w:szCs w:val="32"/>
          <w:cs/>
        </w:rPr>
        <w:t>และบุคคลที่มีภาวะปัญหาการกลั้นปัสสาวะหรืออุจจาระไม่ได้ ได้รับการดูแลและเข้าถึงบริการสาธารณสุขอย่างทั่วถึงและเพิ่มมากขึ้น</w:t>
      </w:r>
      <w:r w:rsidR="00AF70AA">
        <w:rPr>
          <w:rFonts w:ascii="TH SarabunIT๙" w:hAnsi="TH SarabunIT๙" w:cs="TH SarabunIT๙" w:hint="cs"/>
          <w:sz w:val="32"/>
          <w:szCs w:val="32"/>
          <w:cs/>
        </w:rPr>
        <w:t xml:space="preserve"> ตำบลกาบังมีผู้ป่วยที่มีภาวะพึ่งพิงทั้งหมด 46 ราย แบ่งเป็น</w:t>
      </w:r>
    </w:p>
    <w:p w14:paraId="51CB6FFE" w14:textId="2CABF529" w:rsidR="00AF70AA" w:rsidRDefault="00AF70AA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984F19">
        <w:rPr>
          <w:rFonts w:ascii="TH SarabunIT๙" w:hAnsi="TH SarabunIT๙" w:cs="TH SarabunIT๙"/>
          <w:sz w:val="32"/>
          <w:szCs w:val="32"/>
          <w:cs/>
        </w:rPr>
        <w:t>เธล</w:t>
      </w:r>
      <w:proofErr w:type="spellEnd"/>
      <w:r w:rsidRPr="00984F19">
        <w:rPr>
          <w:rFonts w:ascii="TH SarabunIT๙" w:hAnsi="TH SarabunIT๙" w:cs="TH SarabunIT๙"/>
          <w:sz w:val="32"/>
          <w:szCs w:val="32"/>
          <w:cs/>
        </w:rPr>
        <w:t xml:space="preserve"> เอดีแอล (</w:t>
      </w:r>
      <w:r w:rsidRPr="00984F19">
        <w:rPr>
          <w:rFonts w:ascii="TH SarabunIT๙" w:hAnsi="TH SarabunIT๙" w:cs="TH SarabunIT๙"/>
          <w:sz w:val="32"/>
          <w:szCs w:val="32"/>
        </w:rPr>
        <w:t xml:space="preserve">Barthel ADL index)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เท่ากับหรือน้อยกว่า </w:t>
      </w:r>
      <w:r w:rsidRPr="00984F19">
        <w:rPr>
          <w:rFonts w:ascii="TH SarabunIT๙" w:hAnsi="TH SarabunIT๙" w:cs="TH SarabunIT๙"/>
          <w:sz w:val="32"/>
          <w:szCs w:val="32"/>
        </w:rPr>
        <w:t>6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คะแนน ตามแผนการดูแลรายบุคคลระยะยาวด้านสาธารณสุข (</w:t>
      </w:r>
      <w:r w:rsidRPr="00984F19">
        <w:rPr>
          <w:rFonts w:ascii="TH SarabunIT๙" w:hAnsi="TH SarabunIT๙" w:cs="TH SarabunIT๙"/>
          <w:sz w:val="32"/>
          <w:szCs w:val="32"/>
        </w:rPr>
        <w:t xml:space="preserve">Care Plan) </w:t>
      </w:r>
      <w:r w:rsidRPr="00984F1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ราย</w:t>
      </w:r>
    </w:p>
    <w:p w14:paraId="04E955FB" w14:textId="404B87F7" w:rsidR="00AF70AA" w:rsidRDefault="00AF70AA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proofErr w:type="spellStart"/>
      <w:r w:rsidRPr="00984F1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14 ราย</w:t>
      </w:r>
    </w:p>
    <w:p w14:paraId="5A9D6F46" w14:textId="37CFF735" w:rsidR="00AF70AA" w:rsidRDefault="00AF70AA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3E160E">
        <w:rPr>
          <w:rFonts w:ascii="TH SarabunIT๙" w:hAnsi="TH SarabunIT๙" w:cs="TH SarabunIT๙"/>
          <w:sz w:val="32"/>
          <w:szCs w:val="32"/>
        </w:rPr>
        <w:t xml:space="preserve">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984F19">
        <w:rPr>
          <w:rFonts w:ascii="TH SarabunIT๙" w:hAnsi="TH SarabunIT๙" w:cs="TH SarabunIT๙"/>
          <w:sz w:val="32"/>
          <w:szCs w:val="32"/>
          <w:cs/>
        </w:rPr>
        <w:t>เธล</w:t>
      </w:r>
      <w:proofErr w:type="spellEnd"/>
      <w:r w:rsidRPr="00984F19">
        <w:rPr>
          <w:rFonts w:ascii="TH SarabunIT๙" w:hAnsi="TH SarabunIT๙" w:cs="TH SarabunIT๙"/>
          <w:sz w:val="32"/>
          <w:szCs w:val="32"/>
          <w:cs/>
        </w:rPr>
        <w:t xml:space="preserve"> เอดีแอล (</w:t>
      </w:r>
      <w:r w:rsidRPr="00984F19">
        <w:rPr>
          <w:rFonts w:ascii="TH SarabunIT๙" w:hAnsi="TH SarabunIT๙" w:cs="TH SarabunIT๙"/>
          <w:sz w:val="32"/>
          <w:szCs w:val="32"/>
        </w:rPr>
        <w:t xml:space="preserve">Barthel ADL index) 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984F19">
        <w:rPr>
          <w:rFonts w:ascii="TH SarabunIT๙" w:hAnsi="TH SarabunIT๙" w:cs="TH SarabunIT๙"/>
          <w:sz w:val="32"/>
          <w:szCs w:val="32"/>
        </w:rPr>
        <w:t>6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 xml:space="preserve"> และไม่เกิน 12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ตามแผนการดูแลรายบุคคลระยะยาวด้านสาธารณสุข (</w:t>
      </w:r>
      <w:r w:rsidRPr="00984F19">
        <w:rPr>
          <w:rFonts w:ascii="TH SarabunIT๙" w:hAnsi="TH SarabunIT๙" w:cs="TH SarabunIT๙"/>
          <w:sz w:val="32"/>
          <w:szCs w:val="32"/>
        </w:rPr>
        <w:t xml:space="preserve">Care Plan) </w:t>
      </w:r>
      <w:r w:rsidRPr="00984F1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14:paraId="0FA5EF20" w14:textId="3875DE02" w:rsidR="00AF70AA" w:rsidRDefault="00AF70AA" w:rsidP="00AF70A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7C496F6" w14:textId="77777777" w:rsidR="00AF70AA" w:rsidRDefault="003327C3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3635B0" w:rsidRPr="003635B0">
        <w:rPr>
          <w:rFonts w:ascii="TH SarabunIT๙" w:hAnsi="TH SarabunIT๙" w:cs="TH SarabunIT๙"/>
          <w:sz w:val="32"/>
          <w:szCs w:val="32"/>
          <w:cs/>
        </w:rPr>
        <w:t>ดังนั้น งบประมาณที่มีอยู่ในระบบหลักประกันสุขภาพในระดับท้องถิ่นหรือพื้นที่ จึงมีความสำคัญยิ่งในการสนับสนุนและส่งเสริมการจัดบริการสาธารณสุข เพื่อให้กลุ่มเป้าหมายดังกล่าวสามารถเข้าถึงบริการสาธารณสุขได้อย่างทั่วถึงและมีประสิทธิภาพมากยิ่งขึ้นได้</w:t>
      </w:r>
    </w:p>
    <w:p w14:paraId="0EBB3F95" w14:textId="577DFFA1" w:rsidR="003635B0" w:rsidRPr="003635B0" w:rsidRDefault="003635B0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ศูนย์พัฒนาและฟื้นฟูคุณภาพชีวิตผู้สูงอายุและผู้พิการตำบลกาบัง จึงจัดทำโครงการสนับสนุนผ้าอ้อมผู้ใหญ่ เพื่อเสนอขอรับสนับสนุนงบประมาณจาก</w:t>
      </w:r>
      <w:r w:rsidRPr="003635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กองทุนหลักประกันสุขภาพองค์การบริหารส่วนตำบลกาบัง</w:t>
      </w:r>
    </w:p>
    <w:p w14:paraId="4082F5EB" w14:textId="77777777" w:rsidR="003635B0" w:rsidRPr="003635B0" w:rsidRDefault="003635B0" w:rsidP="00363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</w:t>
      </w:r>
    </w:p>
    <w:p w14:paraId="7B211A73" w14:textId="77777777" w:rsidR="003635B0" w:rsidRPr="003635B0" w:rsidRDefault="003635B0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>1.</w:t>
      </w:r>
      <w:r w:rsidRPr="003635B0">
        <w:rPr>
          <w:rFonts w:ascii="TH SarabunIT๙" w:hAnsi="TH SarabunIT๙" w:cs="TH SarabunIT๙"/>
          <w:sz w:val="32"/>
          <w:szCs w:val="32"/>
          <w:cs/>
        </w:rPr>
        <w:t>เพื่อให้บุคคลที่มีภาวะพึ่งพิง (</w:t>
      </w:r>
      <w:r w:rsidRPr="003635B0">
        <w:rPr>
          <w:rFonts w:ascii="TH SarabunIT๙" w:hAnsi="TH SarabunIT๙" w:cs="TH SarabunIT๙"/>
          <w:sz w:val="32"/>
          <w:szCs w:val="32"/>
        </w:rPr>
        <w:t xml:space="preserve">Adl≤6) </w:t>
      </w:r>
      <w:r w:rsidRPr="003635B0">
        <w:rPr>
          <w:rFonts w:ascii="TH SarabunIT๙" w:hAnsi="TH SarabunIT๙" w:cs="TH SarabunIT๙"/>
          <w:sz w:val="32"/>
          <w:szCs w:val="32"/>
          <w:cs/>
        </w:rPr>
        <w:t>ตามแผนการดูแลรายบุคคล ได้รับการสนับสนุนผ้าอ้อมผู้ใหญ่ เพิ่มเติมตามสิทธิประโยชน์ในระบบหลักประกันสุขภาพแห่งชาติ</w:t>
      </w:r>
    </w:p>
    <w:p w14:paraId="069F1307" w14:textId="5BE8E4FC" w:rsidR="00E97326" w:rsidRPr="003635B0" w:rsidRDefault="003635B0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>2.</w:t>
      </w:r>
      <w:r w:rsidRPr="003635B0">
        <w:rPr>
          <w:rFonts w:ascii="TH SarabunIT๙" w:hAnsi="TH SarabunIT๙" w:cs="TH SarabunIT๙"/>
          <w:sz w:val="32"/>
          <w:szCs w:val="32"/>
          <w:cs/>
        </w:rPr>
        <w:t>เพื่อให้บุคคลที่มีภาวะปัญหาการกลั้นปัสสาวะหรืออุจจาระไม่ได้ ได้รับการสนับสนุนผ้าอ้อมผู้ใหญ่ ตามสิทธิประโยชน์ในระบบหลักประกันสุขภาพแห่งชาติ</w:t>
      </w:r>
    </w:p>
    <w:p w14:paraId="09593CF6" w14:textId="77777777" w:rsid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3.  วิธีดำเนินการ</w:t>
      </w:r>
    </w:p>
    <w:p w14:paraId="3F847186" w14:textId="77777777" w:rsidR="003635B0" w:rsidRPr="003635B0" w:rsidRDefault="003635B0" w:rsidP="003635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ขั้นเตรียมการ</w:t>
      </w:r>
    </w:p>
    <w:p w14:paraId="5703F872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1. เสนอโครงการเพื่อขออนุมัติ</w:t>
      </w:r>
    </w:p>
    <w:p w14:paraId="4E5F144A" w14:textId="77777777" w:rsid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2. ร่วมประชุมวางแผนและแต่งตั้งคณะทำงาน</w:t>
      </w:r>
    </w:p>
    <w:p w14:paraId="309A43C9" w14:textId="77777777" w:rsidR="003635B0" w:rsidRPr="003635B0" w:rsidRDefault="003635B0" w:rsidP="003635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ขั้นดำเนินการ</w:t>
      </w:r>
    </w:p>
    <w:p w14:paraId="292734E3" w14:textId="77777777" w:rsidR="003635B0" w:rsidRPr="003635B0" w:rsidRDefault="003635B0" w:rsidP="003635B0">
      <w:pPr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จัดทำข้อมูลกลุ่มเป้าหมายที่ต้องได้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การสนับสนุนผ้าอ้อมผู้ใหญ่</w:t>
      </w:r>
    </w:p>
    <w:p w14:paraId="6024AB26" w14:textId="77777777" w:rsidR="003635B0" w:rsidRPr="003635B0" w:rsidRDefault="003635B0" w:rsidP="003635B0">
      <w:pPr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ประชุมชี้แจงทีมงาน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คณะกรรมการศูนย์ฯและผู้ดูแล(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care giver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14:paraId="79C6C3F7" w14:textId="77777777" w:rsidR="003635B0" w:rsidRDefault="003635B0" w:rsidP="003635B0">
      <w:pPr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ประชาสัมพันธ์โครงการ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ให้กับกลุ่มเป้าหมาย</w:t>
      </w:r>
    </w:p>
    <w:p w14:paraId="5958E1E6" w14:textId="77777777" w:rsidR="003635B0" w:rsidRPr="003635B0" w:rsidRDefault="003635B0" w:rsidP="003635B0">
      <w:pPr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ติดตามและออกเยี่ยมบ้าน</w:t>
      </w:r>
    </w:p>
    <w:p w14:paraId="41DF2878" w14:textId="77777777" w:rsidR="003635B0" w:rsidRDefault="003635B0" w:rsidP="003635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- ลงพื้นที่ติดตาม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มอบผ้าอ้อมผู้ใหญ่สำหรับกลุ่มเป้าหมาย</w:t>
      </w:r>
    </w:p>
    <w:p w14:paraId="29205D5C" w14:textId="77777777" w:rsidR="003635B0" w:rsidRPr="003635B0" w:rsidRDefault="003635B0" w:rsidP="003635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สรุปผลการดำเนินงานตามแผนงานโครงการพร้อมแบบรายงานส่งให้กองทุนหลักประกันสุขภาพ </w:t>
      </w:r>
    </w:p>
    <w:p w14:paraId="77C37222" w14:textId="22693030" w:rsidR="003635B0" w:rsidRPr="00E97326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ระดับท้องถิ่นตำบลกาบัง</w:t>
      </w:r>
    </w:p>
    <w:p w14:paraId="1FFE7691" w14:textId="77777777" w:rsid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กลุ่มเป้าหมาย </w:t>
      </w:r>
    </w:p>
    <w:p w14:paraId="00176807" w14:textId="66043B87" w:rsidR="00984F19" w:rsidRPr="00984F19" w:rsidRDefault="00984F19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F19">
        <w:rPr>
          <w:rFonts w:ascii="TH SarabunIT๙" w:hAnsi="TH SarabunIT๙" w:cs="TH SarabunIT๙"/>
          <w:sz w:val="32"/>
          <w:szCs w:val="32"/>
        </w:rPr>
        <w:t xml:space="preserve">1.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984F19">
        <w:rPr>
          <w:rFonts w:ascii="TH SarabunIT๙" w:hAnsi="TH SarabunIT๙" w:cs="TH SarabunIT๙"/>
          <w:sz w:val="32"/>
          <w:szCs w:val="32"/>
          <w:cs/>
        </w:rPr>
        <w:t>เธล</w:t>
      </w:r>
      <w:proofErr w:type="spellEnd"/>
      <w:r w:rsidRPr="00984F19">
        <w:rPr>
          <w:rFonts w:ascii="TH SarabunIT๙" w:hAnsi="TH SarabunIT๙" w:cs="TH SarabunIT๙"/>
          <w:sz w:val="32"/>
          <w:szCs w:val="32"/>
          <w:cs/>
        </w:rPr>
        <w:t xml:space="preserve"> เอดีแอล (</w:t>
      </w:r>
      <w:r w:rsidRPr="00984F19">
        <w:rPr>
          <w:rFonts w:ascii="TH SarabunIT๙" w:hAnsi="TH SarabunIT๙" w:cs="TH SarabunIT๙"/>
          <w:sz w:val="32"/>
          <w:szCs w:val="32"/>
        </w:rPr>
        <w:t xml:space="preserve">Barthel ADL index)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เท่ากับหรือน้อยกว่า </w:t>
      </w:r>
      <w:r w:rsidRPr="00984F19">
        <w:rPr>
          <w:rFonts w:ascii="TH SarabunIT๙" w:hAnsi="TH SarabunIT๙" w:cs="TH SarabunIT๙"/>
          <w:sz w:val="32"/>
          <w:szCs w:val="32"/>
        </w:rPr>
        <w:t>6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คะแนน ตามแผนการดูแลรายบุคคลระยะยาวด้านสาธารณสุข (</w:t>
      </w:r>
      <w:r w:rsidRPr="00984F19">
        <w:rPr>
          <w:rFonts w:ascii="TH SarabunIT๙" w:hAnsi="TH SarabunIT๙" w:cs="TH SarabunIT๙"/>
          <w:sz w:val="32"/>
          <w:szCs w:val="32"/>
        </w:rPr>
        <w:t xml:space="preserve">Care Plan) </w:t>
      </w:r>
      <w:r w:rsidRPr="00984F1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6DC301D2" w14:textId="3742797D" w:rsidR="00984F19" w:rsidRPr="003635B0" w:rsidRDefault="00984F19" w:rsidP="00CF57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F19">
        <w:rPr>
          <w:rFonts w:ascii="TH SarabunIT๙" w:hAnsi="TH SarabunIT๙" w:cs="TH SarabunIT๙"/>
          <w:sz w:val="32"/>
          <w:szCs w:val="32"/>
        </w:rPr>
        <w:t xml:space="preserve">2.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proofErr w:type="spellStart"/>
      <w:r w:rsidRPr="00984F1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 14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6D29C96D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 ระยะเวลาการดำเนินการ</w:t>
      </w:r>
    </w:p>
    <w:p w14:paraId="7721496A" w14:textId="35A57884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ระหว่างเดือน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ถึง เดือน 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30A5A39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6.  สถานที่ดำเนินการ</w:t>
      </w:r>
    </w:p>
    <w:p w14:paraId="6F04F820" w14:textId="10A56F24" w:rsidR="00E97326" w:rsidRPr="003E160E" w:rsidRDefault="00984F19" w:rsidP="003E160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</w:t>
      </w:r>
      <w:r w:rsidR="007777C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635B0" w:rsidRPr="003635B0">
        <w:rPr>
          <w:rFonts w:ascii="TH SarabunIT๙" w:hAnsi="TH SarabunIT๙" w:cs="TH SarabunIT๙"/>
          <w:sz w:val="32"/>
          <w:szCs w:val="32"/>
          <w:cs/>
        </w:rPr>
        <w:t>ตำบลกาบัง อำเภอกาบัง จังหวัดยะลา</w:t>
      </w:r>
    </w:p>
    <w:p w14:paraId="34956CB5" w14:textId="70CC772D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7.  งบประมาณ</w:t>
      </w:r>
    </w:p>
    <w:p w14:paraId="6378301F" w14:textId="7A68C105" w:rsidR="003635B0" w:rsidRPr="00984F19" w:rsidRDefault="003635B0" w:rsidP="00CF570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จากงบประมาณกองทุนหลักประกันสุขภาพองค์การบริหารส่วนตำบลกาบัง </w:t>
      </w:r>
      <w:r w:rsidRPr="00984F19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7B5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5B92" w:rsidRPr="007B5B92">
        <w:rPr>
          <w:rFonts w:ascii="TH SarabunIT๙" w:hAnsi="TH SarabunIT๙" w:cs="TH SarabunIT๙" w:hint="cs"/>
          <w:sz w:val="32"/>
          <w:szCs w:val="32"/>
          <w:cs/>
        </w:rPr>
        <w:t>86,835</w:t>
      </w:r>
      <w:r w:rsidRPr="00984F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</w:p>
    <w:p w14:paraId="14DB0356" w14:textId="01FA0DC4" w:rsidR="00984F19" w:rsidRPr="00984F19" w:rsidRDefault="007B5B92" w:rsidP="00CF5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( 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635B0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3635B0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635B0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635B0">
        <w:rPr>
          <w:rFonts w:ascii="TH SarabunIT๙" w:hAnsi="TH SarabunIT๙" w:cs="TH SarabunIT๙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บาทถ้วน ) </w:t>
      </w:r>
      <w:r w:rsidR="00984F19" w:rsidRPr="00984F19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14:paraId="311BA733" w14:textId="5AB4ED22" w:rsidR="003635B0" w:rsidRDefault="00984F19" w:rsidP="00CF5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4F19">
        <w:rPr>
          <w:rFonts w:ascii="TH SarabunIT๙" w:hAnsi="TH SarabunIT๙" w:cs="TH SarabunIT๙"/>
          <w:sz w:val="32"/>
          <w:szCs w:val="32"/>
        </w:rPr>
        <w:t>1</w:t>
      </w:r>
      <w:r w:rsidR="003E160E">
        <w:rPr>
          <w:rFonts w:ascii="TH SarabunIT๙" w:hAnsi="TH SarabunIT๙" w:cs="TH SarabunIT๙"/>
          <w:sz w:val="32"/>
          <w:szCs w:val="32"/>
        </w:rPr>
        <w:t>.</w:t>
      </w:r>
      <w:r w:rsidRPr="00984F19">
        <w:rPr>
          <w:rFonts w:ascii="TH SarabunIT๙" w:hAnsi="TH SarabunIT๙" w:cs="TH SarabunIT๙"/>
          <w:sz w:val="32"/>
          <w:szCs w:val="32"/>
        </w:rPr>
        <w:t xml:space="preserve">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ค่าผ้าอ้อมผู้ใหญ่ 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23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984F19">
        <w:rPr>
          <w:rFonts w:ascii="TH SarabunIT๙" w:hAnsi="TH SarabunIT๙" w:cs="TH SarabunIT๙"/>
          <w:sz w:val="32"/>
          <w:szCs w:val="32"/>
        </w:rPr>
        <w:t xml:space="preserve">X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3 ชิ้น/วัน </w:t>
      </w:r>
      <w:r w:rsidRPr="00984F19">
        <w:rPr>
          <w:rFonts w:ascii="TH SarabunIT๙" w:hAnsi="TH SarabunIT๙" w:cs="TH SarabunIT๙"/>
          <w:sz w:val="32"/>
          <w:szCs w:val="32"/>
        </w:rPr>
        <w:t xml:space="preserve">X 90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984F19">
        <w:rPr>
          <w:rFonts w:ascii="TH SarabunIT๙" w:hAnsi="TH SarabunIT๙" w:cs="TH SarabunIT๙"/>
          <w:sz w:val="32"/>
          <w:szCs w:val="32"/>
        </w:rPr>
        <w:t>X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>.50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บาท/ชิ้น          เป็นเงิน </w:t>
      </w:r>
      <w:r w:rsidR="003E160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B51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A44DD">
        <w:rPr>
          <w:rFonts w:ascii="TH SarabunIT๙" w:hAnsi="TH SarabunIT๙" w:cs="TH SarabunIT๙"/>
          <w:sz w:val="32"/>
          <w:szCs w:val="32"/>
        </w:rPr>
        <w:t>,</w:t>
      </w:r>
      <w:r w:rsidR="00FB516C">
        <w:rPr>
          <w:rFonts w:ascii="TH SarabunIT๙" w:hAnsi="TH SarabunIT๙" w:cs="TH SarabunIT๙"/>
          <w:sz w:val="32"/>
          <w:szCs w:val="32"/>
        </w:rPr>
        <w:t>8</w:t>
      </w:r>
      <w:r w:rsidR="003E160E">
        <w:rPr>
          <w:rFonts w:ascii="TH SarabunIT๙" w:hAnsi="TH SarabunIT๙" w:cs="TH SarabunIT๙"/>
          <w:sz w:val="32"/>
          <w:szCs w:val="32"/>
        </w:rPr>
        <w:t>3</w:t>
      </w:r>
      <w:r w:rsidR="00FB516C">
        <w:rPr>
          <w:rFonts w:ascii="TH SarabunIT๙" w:hAnsi="TH SarabunIT๙" w:cs="TH SarabunIT๙"/>
          <w:sz w:val="32"/>
          <w:szCs w:val="32"/>
        </w:rPr>
        <w:t xml:space="preserve">5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FA56474" w14:textId="2928EB2B" w:rsidR="003E160E" w:rsidRPr="003635B0" w:rsidRDefault="003E160E" w:rsidP="00CF5708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ป้ายประชาสัมพันธ์ </w:t>
      </w:r>
      <w:r w:rsidR="00FB516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เมตรๆละ </w:t>
      </w:r>
      <w:r w:rsidR="00FB516C">
        <w:rPr>
          <w:rFonts w:ascii="TH SarabunIT๙" w:hAnsi="TH SarabunIT๙" w:cs="TH SarabunIT๙" w:hint="cs"/>
          <w:sz w:val="32"/>
          <w:szCs w:val="32"/>
          <w:cs/>
        </w:rPr>
        <w:t>250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</w:rPr>
        <w:t>x</w:t>
      </w:r>
      <w:r w:rsidR="00FB516C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ผืน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647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B7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F1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B516C">
        <w:rPr>
          <w:rFonts w:ascii="TH SarabunIT๙" w:hAnsi="TH SarabunIT๙" w:cs="TH SarabunIT๙" w:hint="cs"/>
          <w:sz w:val="32"/>
          <w:szCs w:val="32"/>
          <w:cs/>
        </w:rPr>
        <w:t xml:space="preserve"> 3,000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4D2FF6" w14:textId="1FC1C6D8" w:rsidR="006B74F5" w:rsidRPr="002C1C5C" w:rsidRDefault="003635B0" w:rsidP="002C1C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รวมเป็นเงิน </w:t>
      </w:r>
      <w:r w:rsidR="006B74F5">
        <w:rPr>
          <w:rFonts w:ascii="TH SarabunIT๙" w:hAnsi="TH SarabunIT๙" w:cs="TH SarabunIT๙" w:hint="cs"/>
          <w:b/>
          <w:bCs/>
          <w:sz w:val="32"/>
          <w:szCs w:val="32"/>
          <w:cs/>
        </w:rPr>
        <w:t>86,835</w:t>
      </w:r>
      <w:r w:rsidR="007B5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( เงิน</w:t>
      </w:r>
      <w:r w:rsidR="00B3703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635B0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B37039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3635B0">
        <w:rPr>
          <w:rFonts w:ascii="TH SarabunIT๙" w:hAnsi="TH SarabunIT๙" w:cs="TH SarabunIT๙"/>
          <w:sz w:val="32"/>
          <w:szCs w:val="32"/>
          <w:cs/>
        </w:rPr>
        <w:t>พัน</w:t>
      </w:r>
      <w:r w:rsidR="00B3703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3635B0">
        <w:rPr>
          <w:rFonts w:ascii="TH SarabunIT๙" w:hAnsi="TH SarabunIT๙" w:cs="TH SarabunIT๙"/>
          <w:sz w:val="32"/>
          <w:szCs w:val="32"/>
          <w:cs/>
        </w:rPr>
        <w:t>ร้อย</w:t>
      </w:r>
      <w:r w:rsidR="00B37039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635B0">
        <w:rPr>
          <w:rFonts w:ascii="TH SarabunIT๙" w:hAnsi="TH SarabunIT๙" w:cs="TH SarabunIT๙"/>
          <w:sz w:val="32"/>
          <w:szCs w:val="32"/>
          <w:cs/>
        </w:rPr>
        <w:t>สิบ</w:t>
      </w:r>
      <w:r w:rsidR="00B3703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บาทถ้วน )  </w:t>
      </w:r>
    </w:p>
    <w:p w14:paraId="0E2ACDDC" w14:textId="291BF330" w:rsid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8.  ผลที่คาดว่าจะได้รับ</w:t>
      </w:r>
    </w:p>
    <w:p w14:paraId="1B281E8E" w14:textId="7C041CE2" w:rsidR="00984F19" w:rsidRPr="00984F19" w:rsidRDefault="00984F19" w:rsidP="00CF5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4F19">
        <w:rPr>
          <w:rFonts w:ascii="TH SarabunIT๙" w:hAnsi="TH SarabunIT๙" w:cs="TH SarabunIT๙"/>
          <w:sz w:val="32"/>
          <w:szCs w:val="32"/>
        </w:rPr>
        <w:t xml:space="preserve">            1. 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บุคคลที่มีภาวะพึ่งพิง </w:t>
      </w:r>
      <w:r w:rsidRPr="00984F19">
        <w:rPr>
          <w:rFonts w:ascii="TH SarabunIT๙" w:hAnsi="TH SarabunIT๙" w:cs="TH SarabunIT๙"/>
          <w:sz w:val="32"/>
          <w:szCs w:val="32"/>
        </w:rPr>
        <w:t>Adl≤6</w:t>
      </w:r>
      <w:r w:rsidRPr="00984F19">
        <w:rPr>
          <w:rFonts w:ascii="TH SarabunIT๙" w:hAnsi="TH SarabunIT๙" w:cs="TH SarabunIT๙"/>
          <w:sz w:val="32"/>
          <w:szCs w:val="32"/>
          <w:cs/>
        </w:rPr>
        <w:t xml:space="preserve"> มีแผนการดูแลรายบุคคลฯ ได้รับการสนับสนุนผ้าอ้อมฯ เพิ่มเติมตามสิทธิ ประโยชน์ในระบบหลักประกันสุขภาพแห่งชาติ</w:t>
      </w:r>
      <w:r w:rsidR="003E16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28F8D0" w14:textId="77777777" w:rsidR="003635B0" w:rsidRPr="00984F19" w:rsidRDefault="00984F19" w:rsidP="00CF5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4F19">
        <w:rPr>
          <w:rFonts w:ascii="TH SarabunIT๙" w:hAnsi="TH SarabunIT๙" w:cs="TH SarabunIT๙"/>
          <w:sz w:val="32"/>
          <w:szCs w:val="32"/>
        </w:rPr>
        <w:t xml:space="preserve">           2. </w:t>
      </w:r>
      <w:r w:rsidRPr="00984F19">
        <w:rPr>
          <w:rFonts w:ascii="TH SarabunIT๙" w:hAnsi="TH SarabunIT๙" w:cs="TH SarabunIT๙"/>
          <w:sz w:val="32"/>
          <w:szCs w:val="32"/>
          <w:cs/>
        </w:rPr>
        <w:t>บุคคลที่มีภาวะปัญหาการกลั้นปัสสาวะหรืออุจจาระไม่ได้ ตามผลการประเมินหรือข้อบ่งชี้ทางการแพทย์ เข้าถึงบริการสาธารณสุขตามสิทธิประโยชน์ในระบบหลักประกันสุขภาพแห่งชาติมากขึ้น</w:t>
      </w:r>
      <w:r w:rsidR="003635B0" w:rsidRPr="00984F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DE2B7D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9.  สรุปแผนงาน / โครงการ / กิจกรรม</w:t>
      </w:r>
    </w:p>
    <w:p w14:paraId="013731DB" w14:textId="77777777" w:rsidR="003635B0" w:rsidRPr="003635B0" w:rsidRDefault="003635B0" w:rsidP="003635B0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ผู้เสนอฯ ลงรายละเอียด โดยในแต่ละข้อย่อยให้เลือกเพียง 1 รายการที่เป็นรายการหลักสำหรับใช้ใน </w:t>
      </w:r>
    </w:p>
    <w:p w14:paraId="3D805110" w14:textId="77777777" w:rsidR="003635B0" w:rsidRPr="003635B0" w:rsidRDefault="003635B0" w:rsidP="003635B0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การจำแนกประเภทเท่านั้น เพื่อให้เจ้าหน้าที่ อปท. บันทึกข้อมูลลงโปรแกรมกองทุนฯ เมื่อได้รับอนุมัติ </w:t>
      </w:r>
    </w:p>
    <w:p w14:paraId="7EB2969F" w14:textId="77777777" w:rsidR="003635B0" w:rsidRPr="003635B0" w:rsidRDefault="003635B0" w:rsidP="003635B0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แล้ว )</w:t>
      </w:r>
    </w:p>
    <w:p w14:paraId="244945D4" w14:textId="77777777" w:rsidR="003635B0" w:rsidRPr="003635B0" w:rsidRDefault="003635B0" w:rsidP="003635B0">
      <w:pPr>
        <w:spacing w:after="120"/>
        <w:ind w:left="709" w:right="-142" w:hanging="425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i/>
          <w:sz w:val="32"/>
          <w:szCs w:val="32"/>
          <w:cs/>
        </w:rPr>
        <w:t>9.1</w:t>
      </w:r>
      <w:r w:rsidRPr="003635B0">
        <w:rPr>
          <w:rFonts w:ascii="TH SarabunIT๙" w:hAnsi="TH SarabunIT๙" w:cs="TH SarabunIT๙"/>
          <w:b/>
          <w:bCs/>
          <w:iCs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 / องค์กร / กลุ่มคนที่รับผิดชอบโครงการ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ตามประกาศคณะกรรมการหลักประกันฯ พ.ศ.2557 ข้อ 7 </w:t>
      </w:r>
      <w:r w:rsidRPr="003635B0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14:paraId="2A08976E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/ องค์กร / กลุ่มคน </w:t>
      </w:r>
      <w:r w:rsidR="00984F19" w:rsidRPr="003635B0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ศูนย์พัฒนาและฟื้นฟูคุณภาพชีวิตผู้สูงอายุและผู้พิการตำบลกาบัง</w:t>
      </w:r>
    </w:p>
    <w:p w14:paraId="26A62064" w14:textId="77777777" w:rsidR="003635B0" w:rsidRPr="003635B0" w:rsidRDefault="003635B0" w:rsidP="003635B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18983505"/>
      <w:r w:rsidRPr="003635B0">
        <w:rPr>
          <w:rFonts w:ascii="TH SarabunIT๙" w:eastAsia="Wingdings 2" w:hAnsi="TH SarabunIT๙" w:cs="TH SarabunIT๙"/>
          <w:sz w:val="32"/>
          <w:szCs w:val="32"/>
          <w:cs/>
        </w:rPr>
        <w:t>R</w:t>
      </w:r>
      <w:bookmarkEnd w:id="0"/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9.1.1 หน่วยบริการหรือสถานบริการสาธารณสุข เช่น รพ.สต.</w:t>
      </w:r>
    </w:p>
    <w:p w14:paraId="4E357677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9.1.2 หน่วยงานสาธารณสุขอื่นของ อปท. เช่น กองสาธารณสุขของเทศบาล</w:t>
      </w:r>
    </w:p>
    <w:p w14:paraId="740EA0C6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9.1.3 หน่วยงานสาธารณสุขอื่นของรัฐ เช่น สสอ.</w:t>
      </w:r>
    </w:p>
    <w:p w14:paraId="703ABB32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9.1.4 หน่วยงานอื่นๆ ที่ไม่ใช่หน่วยงานสาธารณสุข เช่น โรงเรียน</w:t>
      </w:r>
    </w:p>
    <w:p w14:paraId="33CC0EEF" w14:textId="1C35BAB3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9.1.5 กลุ่มหรือองค์กรประชาชน</w:t>
      </w:r>
    </w:p>
    <w:p w14:paraId="3665C4B6" w14:textId="77777777" w:rsidR="003635B0" w:rsidRPr="003635B0" w:rsidRDefault="003635B0" w:rsidP="003635B0">
      <w:pPr>
        <w:spacing w:before="120" w:after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9.2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ประเภทการสนับสนุน ( ตามประกาศคณะกรรมการหลักประกันฯ พ.ศ. 2557 ข้อ 7 )</w:t>
      </w:r>
    </w:p>
    <w:p w14:paraId="79384471" w14:textId="77777777" w:rsidR="003635B0" w:rsidRPr="003635B0" w:rsidRDefault="003635B0" w:rsidP="003635B0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9.2.1 สนับสนุนการจัดบริการสาธารณสุขของ หน่วยบริการ/สถานบริการ/หน่วยงานสาธารณสุข [ข้อ </w:t>
      </w:r>
    </w:p>
    <w:p w14:paraId="7EA6AA71" w14:textId="77777777" w:rsidR="003635B0" w:rsidRPr="003635B0" w:rsidRDefault="003635B0" w:rsidP="003635B0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7 ( 1 )]</w:t>
      </w:r>
    </w:p>
    <w:p w14:paraId="5AE5B9F2" w14:textId="12AA053C" w:rsidR="003635B0" w:rsidRPr="003635B0" w:rsidRDefault="003635B0" w:rsidP="003635B0">
      <w:pPr>
        <w:spacing w:after="0"/>
        <w:ind w:left="720" w:right="-71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9.2.2 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3635B0">
        <w:rPr>
          <w:rFonts w:ascii="TH SarabunIT๙" w:hAnsi="TH SarabunIT๙" w:cs="TH SarabunIT๙"/>
          <w:sz w:val="32"/>
          <w:szCs w:val="32"/>
        </w:rPr>
        <w:br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[ข้อ 7 ( 2 )]</w:t>
      </w:r>
    </w:p>
    <w:p w14:paraId="3A1B4D5C" w14:textId="57885FE5" w:rsidR="003635B0" w:rsidRPr="003635B0" w:rsidRDefault="007625A4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Arial" w:eastAsia="Symbol" w:hAnsi="Arial" w:cs="Arial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F8C4" wp14:editId="46199A21">
                <wp:simplePos x="0" y="0"/>
                <wp:positionH relativeFrom="column">
                  <wp:posOffset>427990</wp:posOffset>
                </wp:positionH>
                <wp:positionV relativeFrom="paragraph">
                  <wp:posOffset>7660</wp:posOffset>
                </wp:positionV>
                <wp:extent cx="271780" cy="194310"/>
                <wp:effectExtent l="0" t="0" r="3302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812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.6pt" to="5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635B0" w:rsidRPr="003635B0">
        <w:rPr>
          <w:rFonts w:ascii="TH SarabunIT๙" w:hAnsi="TH SarabunIT๙" w:cs="TH SarabunIT๙"/>
          <w:sz w:val="32"/>
          <w:szCs w:val="32"/>
          <w:cs/>
        </w:rPr>
        <w:tab/>
      </w:r>
      <w:r w:rsidR="003635B0"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="003635B0" w:rsidRPr="003635B0">
        <w:rPr>
          <w:rFonts w:ascii="TH SarabunIT๙" w:hAnsi="TH SarabunIT๙" w:cs="TH SarabunIT๙"/>
          <w:sz w:val="32"/>
          <w:szCs w:val="32"/>
          <w:cs/>
        </w:rPr>
        <w:t xml:space="preserve">  9.2.3 สนับสนุนการจัดกิจกรรมของ ศูนย์เด็กเล็ก/ผู้สูงอายุ/คนพิการ [ข้อ 7 ( 3 )]</w:t>
      </w:r>
    </w:p>
    <w:p w14:paraId="44739119" w14:textId="3DA0A936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9.2.4 สนับสนุนการบริหารหรือพัฒนากองทุนฯ [ข้อ 7 ( 4 )]</w:t>
      </w:r>
    </w:p>
    <w:p w14:paraId="20923B49" w14:textId="77777777" w:rsidR="003635B0" w:rsidRPr="003635B0" w:rsidRDefault="003635B0" w:rsidP="003635B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9.2.5 สนับสนุนกรณีเกิดโรคระบาดหรือภัยพิบัติ [ข้อ 7 ( 5 )]</w:t>
      </w:r>
    </w:p>
    <w:p w14:paraId="24F912C6" w14:textId="77777777" w:rsidR="003635B0" w:rsidRPr="003635B0" w:rsidRDefault="003635B0" w:rsidP="003635B0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9.3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กลุ่มเป้าหมายหลัก ( ตามแนบท้ายประกาศคณะอนุกรรมการส่งเสริมสุขภาพและป้องกันโรคฯ พ.ศ. 2557 )</w:t>
      </w:r>
    </w:p>
    <w:p w14:paraId="0251F2B3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3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1CD87C6B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9.3.2 กลุ่มเด็กเล็กและเด็กก่อนวัยเรียน</w:t>
      </w:r>
    </w:p>
    <w:p w14:paraId="3829E1FA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9.3.3 กลุ่มเด็กวัยเรียนและเยาวชน</w:t>
      </w:r>
    </w:p>
    <w:p w14:paraId="39CEFAC7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9.3.4 กลุ่มวัยทำงาน</w:t>
      </w:r>
    </w:p>
    <w:p w14:paraId="54777EA8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9.3.5 กลุ่มผู้สูงอายุ</w:t>
      </w:r>
    </w:p>
    <w:p w14:paraId="0742CF1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9.3.5 กลุ่มผู้ป่วยโรคเรื้อรัง</w:t>
      </w:r>
    </w:p>
    <w:p w14:paraId="291094CE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 2" w:hAnsi="TH SarabunIT๙" w:cs="TH SarabunIT๙"/>
          <w:sz w:val="32"/>
          <w:szCs w:val="32"/>
          <w:cs/>
        </w:rPr>
        <w:t>R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9.3.6 กลุ่มคนพิการและทุพพลภาพ</w:t>
      </w:r>
    </w:p>
    <w:p w14:paraId="7C2973AE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9.3.7 กลุ่มประชาชนทั่วไปที่มีภาวะเสี่ยง</w:t>
      </w:r>
    </w:p>
    <w:p w14:paraId="5D47DA0A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9.3.8 สำหรับการบริหารหรือพัฒนากองทุนฯ [ข้อ 7 ( 4 )]</w:t>
      </w:r>
    </w:p>
    <w:p w14:paraId="288486FA" w14:textId="77777777" w:rsidR="003635B0" w:rsidRPr="003635B0" w:rsidRDefault="003635B0" w:rsidP="003635B0">
      <w:pPr>
        <w:spacing w:before="120" w:after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9.4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กิจกรรมหลักตามกลุ่มเป้าหมายหลัก</w:t>
      </w:r>
    </w:p>
    <w:p w14:paraId="7F3AFA63" w14:textId="77777777" w:rsidR="003635B0" w:rsidRPr="003635B0" w:rsidRDefault="003635B0" w:rsidP="003635B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14A49271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892B0E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9.4.1.2 การตรวจคัดกรอง ประเมินภาวะสุขภาพ และการค้นหาผู้มีภาวะเสี่ยง</w:t>
      </w:r>
    </w:p>
    <w:p w14:paraId="7E984136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9.4.1.3 การเยี่ยมติดตามดูแลสุขภาพก่อนคลอดและหลังคลอด</w:t>
      </w:r>
    </w:p>
    <w:p w14:paraId="320AAB8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9.4.1.4 การรณรงค์ / ประชาสัมพันธ์ / ฝึกอบรม / ให้ความรู้</w:t>
      </w:r>
    </w:p>
    <w:p w14:paraId="5E633E1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9.4.1.5 การส่งเสริมการเลี้ยงลูกด้วยนมแม่</w:t>
      </w:r>
    </w:p>
    <w:p w14:paraId="2051253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9.4.1.6 การคัดกรองและดูแลรักษามะเร็งปากมดลูกและมะเร็งเต้านม</w:t>
      </w:r>
    </w:p>
    <w:p w14:paraId="640C6473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9.4.1.7 การส่งเสริมสุขภาพช่องปาก</w:t>
      </w:r>
    </w:p>
    <w:p w14:paraId="3BE40264" w14:textId="205483C3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8.4.1.8 อื่น ๆ (ระบุ )...............................................................</w:t>
      </w:r>
    </w:p>
    <w:p w14:paraId="353C8082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  กลุ่มเด็กเล็กและเด็กก่อนวัยเรียน</w:t>
      </w:r>
    </w:p>
    <w:p w14:paraId="6D1ACE5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2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6A0A7D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9.4.2.2 การตรวจคัดกรอง ประเมินภาวะสุขภาพ และการค้นหาผู้มีภาวะเสี่ยง</w:t>
      </w:r>
    </w:p>
    <w:p w14:paraId="57212A1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9.4.2.3 การเยี่ยมติดตามดูแลสุขภาพ</w:t>
      </w:r>
    </w:p>
    <w:p w14:paraId="2E577AAF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9.4.2.4 การรณรงค์ / ประชาสัมพันธ์ / ฝึกอบรม / ให้ความรู้</w:t>
      </w:r>
    </w:p>
    <w:p w14:paraId="6D0A615D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9.4.2.5 การส่งเสริมพัฒนาการตามวัย / กระบวนการเรียนรู้ / ความฉลาดทางปัญญา</w:t>
      </w:r>
    </w:p>
    <w:p w14:paraId="42462C2A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และอารมณ์</w:t>
      </w:r>
    </w:p>
    <w:p w14:paraId="1919190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9.4.2.6 การส่งเสริมการได้รับวัคซีนป้องกันโรคตามวัย</w:t>
      </w:r>
    </w:p>
    <w:p w14:paraId="72E11BB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9.4.2.7 การส่งเสริมสุขภาพช่องปาก</w:t>
      </w:r>
    </w:p>
    <w:p w14:paraId="40F1525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9.4.2.8 อื่น ๆ ( ระบุ )..............................................................................</w:t>
      </w:r>
    </w:p>
    <w:p w14:paraId="04EF9345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  กลุ่มเด็กวัยเรียนและเยาวชน</w:t>
      </w:r>
    </w:p>
    <w:p w14:paraId="75F1672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3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0E2525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9.4.3.2 การตรวจคัดกรอง ประเมินภาวะสุขภาพ และการค้นหาผู้มีภาวะเสี่ยง</w:t>
      </w:r>
    </w:p>
    <w:p w14:paraId="3EB3D34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9.4.3.3 การเยี่ยมติดตามดูแลสุขภาพ</w:t>
      </w:r>
    </w:p>
    <w:p w14:paraId="13BD5F01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9.4.3.4 การรณรงค์ / ประชาสัมพันธ์ / ฝึกอบรม / ให้ความรู้</w:t>
      </w:r>
    </w:p>
    <w:p w14:paraId="62F267C7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9.4.3.5 การส่งเสริมพัฒนาการตามวัย  /กระบวนการเรียนรู้ / ความฉลาดทางปัญญา</w:t>
      </w:r>
    </w:p>
    <w:p w14:paraId="088422E6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และอารมณ์</w:t>
      </w:r>
    </w:p>
    <w:p w14:paraId="503B90B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9.4.3.6 การส่งเสริมการได้รับวัคซีนป้องกันโรคตามวัย</w:t>
      </w:r>
    </w:p>
    <w:p w14:paraId="182BC16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9.4.3.7 การป้องกันและลดปัญหาด้านเพศสัมพันธ์ / การตั้งครรภ์ไม่พร้อม</w:t>
      </w:r>
    </w:p>
    <w:p w14:paraId="61A76F1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9.4.3.8 การป้องกันและลดปัญหาด้านสารเสพติด / ยาสูบ / เครื่องดื่มแอลกอฮอล์</w:t>
      </w:r>
    </w:p>
    <w:p w14:paraId="6F5DF463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9.4.3.9 อื่น ๆ ( ระบุ )..............................................................................</w:t>
      </w:r>
    </w:p>
    <w:p w14:paraId="02755FCC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  กลุ่มวัยทำงาน</w:t>
      </w:r>
    </w:p>
    <w:p w14:paraId="6BE8C2E3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897DFE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9.4.4.2 การตรวจคัดกรอง ประเมินภาวะสุขภาพ และการค้นหาผู้มีภาวะเสี่ยง</w:t>
      </w:r>
    </w:p>
    <w:p w14:paraId="44B3700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9.4.4.3 การเยี่ยมติดตามดูแลสุขภาพ</w:t>
      </w:r>
    </w:p>
    <w:p w14:paraId="32DDDF4A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9.4.4.4 การรณรงค์ / ประชาสัมพันธ์ / ฝึกอบรม / ให้ความรู้</w:t>
      </w:r>
    </w:p>
    <w:p w14:paraId="04CBE171" w14:textId="77777777" w:rsidR="003635B0" w:rsidRPr="003635B0" w:rsidRDefault="003635B0" w:rsidP="003635B0">
      <w:pPr>
        <w:tabs>
          <w:tab w:val="left" w:pos="1418"/>
        </w:tabs>
        <w:spacing w:after="0"/>
        <w:ind w:left="2410" w:hanging="241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9.4.4.5 การส่งเสริมพฤติกรรมสุขภาพในกลุ่มวัยทำงานและการปรับเปลี่ยนสิ่งแวดล้อม  </w:t>
      </w:r>
    </w:p>
    <w:p w14:paraId="1C947170" w14:textId="77777777" w:rsidR="003635B0" w:rsidRPr="003635B0" w:rsidRDefault="003635B0" w:rsidP="003635B0">
      <w:pPr>
        <w:tabs>
          <w:tab w:val="left" w:pos="1418"/>
        </w:tabs>
        <w:spacing w:after="0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ในการทำงาน</w:t>
      </w:r>
    </w:p>
    <w:p w14:paraId="05D090CF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9.4.4.6 การส่งเสริมการดูแลสุขภาพจิตแก่กลุ่มวัยทำงาน</w:t>
      </w:r>
    </w:p>
    <w:p w14:paraId="2D5014BD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9.4.4.7 การป้องกันและลดปัญหาด้านเพศสัมพันธ์ / การตั้งครรภ์ไม่พร้อม</w:t>
      </w:r>
    </w:p>
    <w:p w14:paraId="743871B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9.4.4.8 การป้องกันและลดปัญหาด้านสารเสพติด / ยาสูบ / เครื่องดื่มแอลกอฮอร์</w:t>
      </w:r>
    </w:p>
    <w:p w14:paraId="346EAE1B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9.4.4.9 อื่น ๆ ( ระบุ ) ............................................................................................</w:t>
      </w:r>
    </w:p>
    <w:p w14:paraId="1519FFC7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 กลุ่มผู้สูงอายุ</w:t>
      </w:r>
    </w:p>
    <w:p w14:paraId="21763117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5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E45F0E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9.4.5.1.2 การตรวจคัดกรอง ประเมินภาวะสุขภาพ และการค้นหาผู้มีภาวะเสี่ยง</w:t>
      </w:r>
    </w:p>
    <w:p w14:paraId="6C36EA6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9.4.5.1.3 การเยี่ยมติดตามดูแลสุขภาพ</w:t>
      </w:r>
    </w:p>
    <w:p w14:paraId="11CBB5F5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9.4.5.1.4 การรณรงค์ / ประชาสัมพันธ์ / ฝึกอบรม / ให้ความรู้</w:t>
      </w:r>
    </w:p>
    <w:p w14:paraId="4F103C9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9.4.5.1.5 การส่งเสริมพัฒนาทักษะทางกายและใจ</w:t>
      </w:r>
    </w:p>
    <w:p w14:paraId="3CF041DF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9.4.5.1.6 การคัดกรองและดูแลผู้มีภาวะซึมเศร้า</w:t>
      </w:r>
    </w:p>
    <w:p w14:paraId="681BCE84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9.4.5.1.7 การคัดกรองและดูแลผู้มีภาวะข้อเข่าเสื่อม</w:t>
      </w:r>
    </w:p>
    <w:p w14:paraId="0DCE9B3D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9.4.5.1.8 อื่น ๆ ( ระบุ ) ................................................................................</w:t>
      </w:r>
    </w:p>
    <w:p w14:paraId="4A261B3F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9.4.5.2 กลุ่มผู้ป่วยโรคเรื้อรัง</w:t>
      </w:r>
    </w:p>
    <w:p w14:paraId="32F0208C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5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2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1D5A7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9.4.5.2.2 การตรวจคัดกรอง ประเมินภาวะสุขภาพ และการค้นหาผู้มีภาวะเสี่ยง</w:t>
      </w:r>
    </w:p>
    <w:p w14:paraId="1E24B5F7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9.4.5.2.3 การเยี่ยมติดตามดูแลสุขภาพ</w:t>
      </w:r>
    </w:p>
    <w:p w14:paraId="01658EB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9.4.5.2.4 การรณรงค์ / ประชาสัมพันธ์ / ฝึกอบรม / ให้ความรู้</w:t>
      </w:r>
    </w:p>
    <w:p w14:paraId="301FB421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9.4.5.2.5 การคัดกรองและดูแลผู้ป่วยโรคเบาหวานและความดันโลหิตสูง</w:t>
      </w:r>
    </w:p>
    <w:p w14:paraId="4B4E26B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9.4.5.2.6 การคัดกรองและดูแลผู้ป่วยโรคหัวใจ</w:t>
      </w:r>
    </w:p>
    <w:p w14:paraId="102F04F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9.4.5.2.7 การคัดกรองและดูแลผู้ป่วยโรคหลอดเลือดสมอง</w:t>
      </w:r>
    </w:p>
    <w:p w14:paraId="76DE63C6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9.4.5.2.8 การคัดกรองและดูแลผู้ป่วยโรคมะเร็ง</w:t>
      </w:r>
    </w:p>
    <w:p w14:paraId="36F4A605" w14:textId="130CE7AB" w:rsidR="006B74F5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9.4.5.2.9 อื่นๆ ( ระบุ ) ผู้ป่วยติดตามโรคได้ด้วยตนเอง</w:t>
      </w:r>
    </w:p>
    <w:p w14:paraId="2F5FE604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 2" w:hAnsi="TH SarabunIT๙" w:cs="TH SarabunIT๙"/>
          <w:sz w:val="32"/>
          <w:szCs w:val="32"/>
          <w:cs/>
        </w:rPr>
        <w:t>R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  กลุ่มคนพิการและทุพพลภาพ</w:t>
      </w:r>
    </w:p>
    <w:p w14:paraId="0D07E499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6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2D97D74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9.4.6.2 การตรวจคัดกรอง ประเมินภาวะสุขภาพ และการค้นหาผู้มีภาวะเสี่ยง</w:t>
      </w:r>
    </w:p>
    <w:p w14:paraId="6CAE83A2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 2" w:hAnsi="TH SarabunIT๙" w:cs="TH SarabunIT๙"/>
          <w:sz w:val="32"/>
          <w:szCs w:val="32"/>
          <w:cs/>
        </w:rPr>
        <w:t>R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9.4.6.3 การเยี่ยมติดตามดูแลสุขภาพ</w:t>
      </w:r>
    </w:p>
    <w:p w14:paraId="7DFCDC68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 2" w:hAnsi="TH SarabunIT๙" w:cs="TH SarabunIT๙"/>
          <w:sz w:val="32"/>
          <w:szCs w:val="32"/>
          <w:cs/>
        </w:rPr>
        <w:t>R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9.4.6.4 การรณรงค์ / ประชาสัมพันธ์ / ฝึกอบรม / ให้ความรู้</w:t>
      </w:r>
    </w:p>
    <w:p w14:paraId="68A06A9B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9.4.6.5 การส่งเสริมพัฒนาทักษะทางกายและใจ</w:t>
      </w:r>
    </w:p>
    <w:p w14:paraId="6D269AA4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9.4.6.6 การคัดกรองและดูแลผู้มีภาวะซึมเศร้า</w:t>
      </w:r>
    </w:p>
    <w:p w14:paraId="7D0779B7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9.4.6.7 การคัดกรองและดูแลผู้มีภาวะข้อเข่าเสื่อม</w:t>
      </w:r>
    </w:p>
    <w:p w14:paraId="22D5504D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18983608"/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bookmarkEnd w:id="1"/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9.4.6.8 อื่นๆ ( ระบุ ) ......................................................................</w:t>
      </w:r>
    </w:p>
    <w:p w14:paraId="6C766652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9.4.7  กลุ่มประชาชนทั่วไปที่มีภาวะเสี่ยง</w:t>
      </w:r>
    </w:p>
    <w:p w14:paraId="15405B84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35B0">
        <w:rPr>
          <w:rFonts w:ascii="TH SarabunIT๙" w:hAnsi="TH SarabunIT๙" w:cs="TH SarabunIT๙"/>
          <w:sz w:val="32"/>
          <w:szCs w:val="32"/>
        </w:rPr>
        <w:t>9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4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7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039704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9.4.7.2 การตรวจคัดกรอง ประเมินภาวะสุขภาพ และการค้นหาผู้มีภาวะเสี่ยง</w:t>
      </w:r>
    </w:p>
    <w:p w14:paraId="61C559E7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9.4.7.3 การเยี่ยมติดตามดูแลสุขภาพ</w:t>
      </w:r>
    </w:p>
    <w:p w14:paraId="6B16F0DF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9.4.7.4 การรณรงค์ / ประชาสัมพันธ์ / ฝึกอบรม / ให้ความรู้</w:t>
      </w:r>
    </w:p>
    <w:p w14:paraId="6A2381D0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9.4.7.5 การส่งเสริมการปรับเปลี่ยนพฤติกรรมและสิ่งแวดล้อมที่มีผลกระทบต่อ</w:t>
      </w:r>
    </w:p>
    <w:p w14:paraId="6F37EA7E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สุขภาพ</w:t>
      </w:r>
    </w:p>
    <w:p w14:paraId="4F2BCD1F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9.4.7.6 อื่น ๆ ( ระบุ )  กลุ่มเสี่ยงมีการติดตามควบคุมโรคได้ด้วยตนเอง</w:t>
      </w:r>
    </w:p>
    <w:p w14:paraId="5E690716" w14:textId="77777777" w:rsidR="003635B0" w:rsidRPr="003635B0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9.4.8  สำหรับการบริหารหรือพัฒนากองทุนฯ [ข้อ 7 ( 4 )]</w:t>
      </w:r>
    </w:p>
    <w:p w14:paraId="39D3456C" w14:textId="615F4E8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9.4.8.1 อื่น ๆ ( ระบุ ) ..................................................................................</w:t>
      </w:r>
    </w:p>
    <w:p w14:paraId="791B0CBC" w14:textId="7777777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DC47399" w14:textId="77777777" w:rsidR="003635B0" w:rsidRPr="003635B0" w:rsidRDefault="003635B0" w:rsidP="002C1C5C">
      <w:pPr>
        <w:spacing w:after="0"/>
        <w:ind w:left="2880" w:right="-568" w:firstLine="7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 ผู้เขียนโครงการ</w:t>
      </w:r>
    </w:p>
    <w:p w14:paraId="14936C42" w14:textId="3562C83B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(.....นางสาวฟาวีณา ยางหาด.........)</w:t>
      </w:r>
    </w:p>
    <w:p w14:paraId="76ACD1E0" w14:textId="29A85467" w:rsidR="003635B0" w:rsidRPr="003635B0" w:rsidRDefault="003635B0" w:rsidP="003635B0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ตำแหน่ง ...พยาบาลวิชาชีพชำนาญการ</w:t>
      </w:r>
    </w:p>
    <w:p w14:paraId="5EFC7D87" w14:textId="0B99ABDD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วันที่-เดือน-พ.ศ. ................................................</w:t>
      </w:r>
    </w:p>
    <w:p w14:paraId="17688753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C487B" w14:textId="77777777" w:rsidR="003635B0" w:rsidRPr="003635B0" w:rsidRDefault="003635B0" w:rsidP="002C1C5C">
      <w:pPr>
        <w:spacing w:after="0"/>
        <w:ind w:left="2880" w:right="-568" w:firstLine="720"/>
        <w:rPr>
          <w:rFonts w:ascii="TH SarabunIT๙" w:hAnsi="TH SarabunIT๙" w:cs="TH SarabunIT๙"/>
          <w:sz w:val="32"/>
          <w:szCs w:val="32"/>
        </w:rPr>
      </w:pPr>
      <w:bookmarkStart w:id="2" w:name="_Hlk62340094"/>
      <w:r w:rsidRPr="003635B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 ผู้เสนอโครงการ</w:t>
      </w:r>
    </w:p>
    <w:p w14:paraId="78155B8A" w14:textId="04C377BD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2C1C5C">
        <w:rPr>
          <w:rFonts w:ascii="TH SarabunIT๙" w:hAnsi="TH SarabunIT๙" w:cs="TH SarabunIT๙"/>
          <w:sz w:val="32"/>
          <w:szCs w:val="32"/>
          <w:cs/>
        </w:rPr>
        <w:tab/>
      </w:r>
      <w:r w:rsidR="002C1C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635B0">
        <w:rPr>
          <w:rFonts w:ascii="TH SarabunIT๙" w:hAnsi="TH SarabunIT๙" w:cs="TH SarabunIT๙"/>
          <w:sz w:val="32"/>
          <w:szCs w:val="32"/>
          <w:cs/>
        </w:rPr>
        <w:t>(...........</w:t>
      </w:r>
      <w:r w:rsidR="00F76A06">
        <w:rPr>
          <w:rFonts w:ascii="TH SarabunIT๙" w:hAnsi="TH SarabunIT๙" w:cs="TH SarabunIT๙" w:hint="cs"/>
          <w:sz w:val="32"/>
          <w:szCs w:val="32"/>
          <w:cs/>
        </w:rPr>
        <w:t>นายอาแซ    อา</w:t>
      </w:r>
      <w:proofErr w:type="spellStart"/>
      <w:r w:rsidR="00F76A06"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 w:rsidRPr="003635B0">
        <w:rPr>
          <w:rFonts w:ascii="TH SarabunIT๙" w:hAnsi="TH SarabunIT๙" w:cs="TH SarabunIT๙"/>
          <w:sz w:val="32"/>
          <w:szCs w:val="32"/>
          <w:cs/>
        </w:rPr>
        <w:t>..</w:t>
      </w:r>
      <w:r w:rsidR="00984F1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635B0">
        <w:rPr>
          <w:rFonts w:ascii="TH SarabunIT๙" w:hAnsi="TH SarabunIT๙" w:cs="TH SarabunIT๙"/>
          <w:sz w:val="32"/>
          <w:szCs w:val="32"/>
          <w:cs/>
        </w:rPr>
        <w:t>.)</w:t>
      </w:r>
    </w:p>
    <w:p w14:paraId="6665BA90" w14:textId="6BB18A86" w:rsidR="00984F19" w:rsidRPr="002C1C5C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1C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ตำแหน่ง </w:t>
      </w:r>
      <w:bookmarkEnd w:id="2"/>
      <w:r w:rsidR="00984F19" w:rsidRPr="002C1C5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984F19" w:rsidRPr="002C1C5C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ศูนย์พัฒนาและฟื้นฟูคุณภาพชีวิตผู้สูงอายุและผู้พิการตำบลกาบัง</w:t>
      </w:r>
      <w:r w:rsidRPr="002C1C5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981252F" w14:textId="5C921CFE" w:rsidR="00984F19" w:rsidRPr="002C1C5C" w:rsidRDefault="002C1C5C" w:rsidP="002C1C5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84F19" w:rsidRPr="003635B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</w:t>
      </w:r>
      <w:r w:rsidR="003635B0"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984F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7F1D0C45" w14:textId="77777777" w:rsidR="002C1C5C" w:rsidRDefault="002C1C5C" w:rsidP="003635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C5A8F" w14:textId="6C6F264B" w:rsidR="003635B0" w:rsidRPr="003635B0" w:rsidRDefault="003635B0" w:rsidP="003635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: ผลการพิจารณาแผนงาน / โครงการ / กิจกรรม ( สำหรับเจ้าหน้าที่ อปท. ที่ได้รับมอบหมาย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ลงรายละเอียด )</w:t>
      </w:r>
    </w:p>
    <w:p w14:paraId="1FAAFBAA" w14:textId="0DB7FDA1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ตามมติการประชุมคณะกรรมการกองทุนหลักประกันสุขภาพองค์การบริหารส่วนตำบลกาบัง</w:t>
      </w:r>
      <w:r w:rsidRPr="003635B0">
        <w:rPr>
          <w:rFonts w:ascii="TH SarabunIT๙" w:hAnsi="TH SarabunIT๙" w:cs="TH SarabunIT๙"/>
          <w:sz w:val="32"/>
          <w:szCs w:val="32"/>
          <w:cs/>
        </w:rPr>
        <w:br/>
        <w:t>ครั้งที่ ........... / 256</w:t>
      </w:r>
      <w:r w:rsidR="002C1C5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635B0">
        <w:rPr>
          <w:rFonts w:ascii="TH SarabunIT๙" w:hAnsi="TH SarabunIT๙" w:cs="TH SarabunIT๙"/>
          <w:sz w:val="32"/>
          <w:szCs w:val="32"/>
          <w:cs/>
        </w:rPr>
        <w:t>…เมื่อวันที่ ................................... ผลการพิจารณาแผนงาน/ โครงการ / กิจกรรม ดังนี้</w:t>
      </w:r>
    </w:p>
    <w:p w14:paraId="7D8568D1" w14:textId="79E0AC52" w:rsidR="003635B0" w:rsidRPr="003635B0" w:rsidRDefault="003635B0" w:rsidP="002C1C5C">
      <w:pPr>
        <w:spacing w:after="0" w:line="120" w:lineRule="auto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...... </w:t>
      </w:r>
      <w:r w:rsidR="002C1C5C">
        <w:rPr>
          <w:rFonts w:ascii="TH SarabunIT๙" w:hAnsi="TH SarabunIT๙" w:cs="TH SarabunIT๙" w:hint="cs"/>
          <w:sz w:val="32"/>
          <w:szCs w:val="32"/>
          <w:cs/>
        </w:rPr>
        <w:t>86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C1C5C">
        <w:rPr>
          <w:rFonts w:ascii="TH SarabunIT๙" w:hAnsi="TH SarabunIT๙" w:cs="TH SarabunIT๙" w:hint="cs"/>
          <w:sz w:val="32"/>
          <w:szCs w:val="32"/>
          <w:cs/>
        </w:rPr>
        <w:t>835</w:t>
      </w:r>
      <w:r w:rsidRPr="003635B0">
        <w:rPr>
          <w:rFonts w:ascii="TH SarabunIT๙" w:hAnsi="TH SarabunIT๙" w:cs="TH SarabunIT๙"/>
          <w:sz w:val="32"/>
          <w:szCs w:val="32"/>
          <w:cs/>
        </w:rPr>
        <w:t>........ บาท</w:t>
      </w:r>
    </w:p>
    <w:p w14:paraId="021325BF" w14:textId="77777777" w:rsidR="003635B0" w:rsidRPr="003635B0" w:rsidRDefault="003635B0" w:rsidP="003635B0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</w:t>
      </w:r>
    </w:p>
    <w:p w14:paraId="339BC1C4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79654A94" w14:textId="77777777" w:rsidR="003635B0" w:rsidRPr="003635B0" w:rsidRDefault="003635B0" w:rsidP="002C1C5C">
      <w:pPr>
        <w:tabs>
          <w:tab w:val="left" w:pos="1080"/>
        </w:tabs>
        <w:spacing w:after="0" w:line="120" w:lineRule="auto"/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</w:t>
      </w:r>
    </w:p>
    <w:p w14:paraId="444E37F1" w14:textId="21FC77D3" w:rsidR="002C1C5C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3635B0">
        <w:rPr>
          <w:rFonts w:ascii="TH SarabunIT๙" w:hAnsi="TH SarabunIT๙" w:cs="TH SarabunIT๙"/>
          <w:sz w:val="32"/>
          <w:szCs w:val="32"/>
          <w:cs/>
        </w:rPr>
        <w:br/>
      </w: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Arial" w:eastAsia="Symbol" w:hAnsi="Arial" w:cs="Arial" w:hint="cs"/>
          <w:sz w:val="32"/>
          <w:szCs w:val="32"/>
          <w:cs/>
        </w:rPr>
        <w:t>□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 / โครงการ / กิจกรรม ตามแบบฟอร์ม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( ส่วนที่ 3 )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35B0">
        <w:rPr>
          <w:rFonts w:ascii="TH SarabunIT๙" w:hAnsi="TH SarabunIT๙" w:cs="TH SarabunIT๙"/>
          <w:sz w:val="32"/>
          <w:szCs w:val="32"/>
          <w:cs/>
        </w:rPr>
        <w:br/>
        <w:t>ภายในวันที่ ………………………………………………….........</w:t>
      </w:r>
    </w:p>
    <w:p w14:paraId="4EF1719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A0BA87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3" w:name="_Hlk62340507"/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ลงชื่อ ....................................................................</w:t>
      </w:r>
    </w:p>
    <w:p w14:paraId="742097BE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 นายซับรี  อีซอ )</w:t>
      </w:r>
    </w:p>
    <w:p w14:paraId="216A57E6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 กรรมการและผู้ช่วยเลขานุการ</w:t>
      </w:r>
    </w:p>
    <w:p w14:paraId="2707355C" w14:textId="6D8D90F2" w:rsidR="002C1C5C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วันที่-เดือน-พ.ศ. .................................................... </w:t>
      </w:r>
    </w:p>
    <w:p w14:paraId="1D827F6D" w14:textId="6689B7A4" w:rsidR="002C1C5C" w:rsidRDefault="003635B0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ความเห็นของเลขานุการกองทุน........................................................................................................</w:t>
      </w:r>
    </w:p>
    <w:p w14:paraId="4C570A96" w14:textId="77777777" w:rsidR="002C1C5C" w:rsidRPr="003635B0" w:rsidRDefault="002C1C5C" w:rsidP="003635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bookmarkEnd w:id="3"/>
    <w:p w14:paraId="5CBF297A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ลงชื่อ ....................................................................</w:t>
      </w:r>
    </w:p>
    <w:p w14:paraId="2CA71566" w14:textId="012B2F24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   นายรูสลั</w:t>
      </w:r>
      <w:r w:rsidR="005102C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 ดารา</w:t>
      </w:r>
      <w:proofErr w:type="spellStart"/>
      <w:r w:rsidR="009A44DD">
        <w:rPr>
          <w:rFonts w:ascii="TH SarabunIT๙" w:hAnsi="TH SarabunIT๙" w:cs="TH SarabunIT๙" w:hint="cs"/>
          <w:sz w:val="32"/>
          <w:szCs w:val="32"/>
          <w:cs/>
        </w:rPr>
        <w:t>แม็ง</w:t>
      </w:r>
      <w:proofErr w:type="spellEnd"/>
      <w:r w:rsidR="009A4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sz w:val="32"/>
          <w:szCs w:val="32"/>
          <w:cs/>
        </w:rPr>
        <w:t>)</w:t>
      </w:r>
    </w:p>
    <w:p w14:paraId="20ECA8F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 กรรมการและเลขานุการ</w:t>
      </w:r>
    </w:p>
    <w:p w14:paraId="6624F986" w14:textId="6AFE9610" w:rsidR="002C1C5C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วันที่-เดือน-พ.ศ. .................................................... </w:t>
      </w:r>
    </w:p>
    <w:p w14:paraId="7DA0BB12" w14:textId="51E82FAC" w:rsidR="003635B0" w:rsidRDefault="003635B0" w:rsidP="002C1C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ความเห็นของประธานกองทุน........................................................................................................</w:t>
      </w:r>
    </w:p>
    <w:p w14:paraId="5379BEB6" w14:textId="77777777" w:rsidR="002C1C5C" w:rsidRPr="003635B0" w:rsidRDefault="002C1C5C" w:rsidP="002C1C5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35A544" w14:textId="2DA57D1A" w:rsidR="003635B0" w:rsidRPr="003635B0" w:rsidRDefault="003635B0" w:rsidP="003635B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ลงชื่อ ....................................................................</w:t>
      </w:r>
    </w:p>
    <w:p w14:paraId="1711E1C5" w14:textId="77777777" w:rsidR="003635B0" w:rsidRPr="003635B0" w:rsidRDefault="003635B0" w:rsidP="003635B0">
      <w:pPr>
        <w:spacing w:after="0"/>
        <w:ind w:left="4536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( นายอับดุลอาซิ  ดือรา</w:t>
      </w:r>
      <w:proofErr w:type="spellStart"/>
      <w:r w:rsidRPr="003635B0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Pr="003635B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40F01A8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 ประธานคณะกรรมการกองทุนหลักประกันสุขภาพ</w:t>
      </w:r>
      <w:r w:rsidRPr="003635B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องค์การบริหารส่วนตำบลกาบัง</w:t>
      </w:r>
    </w:p>
    <w:p w14:paraId="6EBF619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วันที่-เดือน-พ.ศ. ....................................................</w:t>
      </w:r>
    </w:p>
    <w:p w14:paraId="3F10F790" w14:textId="77777777" w:rsidR="003635B0" w:rsidRPr="003635B0" w:rsidRDefault="003635B0" w:rsidP="003635B0">
      <w:pPr>
        <w:pageBreakBefore/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3 :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แบบรายงานผลการดำเนินแผนงาน / โครงการ / กิจกรรม ที่ได้รับงบประมาณสนับสนุน</w:t>
      </w:r>
    </w:p>
    <w:p w14:paraId="08F6313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จากกองทุนหลักประกันสุขภาพ (สำหรับผู้เสนอแผนงาน/โครงการ/กิจกรรม ลง</w:t>
      </w:r>
    </w:p>
    <w:p w14:paraId="67CC00DF" w14:textId="77777777" w:rsidR="003635B0" w:rsidRPr="003635B0" w:rsidRDefault="003635B0" w:rsidP="003635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รายละเอียดเมื่อเสร็จสิ้นการดำเนินงาน)</w:t>
      </w:r>
    </w:p>
    <w:p w14:paraId="184A53B0" w14:textId="77777777" w:rsidR="003635B0" w:rsidRPr="003635B0" w:rsidRDefault="003635B0" w:rsidP="003635B0">
      <w:pPr>
        <w:ind w:right="6"/>
        <w:rPr>
          <w:rFonts w:ascii="TH SarabunIT๙" w:hAnsi="TH SarabunIT๙" w:cs="TH SarabunIT๙"/>
          <w:sz w:val="32"/>
          <w:szCs w:val="32"/>
          <w:cs/>
        </w:rPr>
      </w:pPr>
    </w:p>
    <w:p w14:paraId="28157464" w14:textId="6C7A548F" w:rsidR="003635B0" w:rsidRPr="003635B0" w:rsidRDefault="003635B0" w:rsidP="007B7C32">
      <w:pPr>
        <w:rPr>
          <w:rFonts w:ascii="TH SarabunIT๙" w:hAnsi="TH SarabunIT๙" w:cs="TH SarabunIT๙"/>
          <w:sz w:val="32"/>
          <w:szCs w:val="32"/>
          <w:cs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ชื่อแผนงาน / โครงการ / กิจกรรม ......................................................................................................................................</w:t>
      </w:r>
    </w:p>
    <w:p w14:paraId="5A1EEC14" w14:textId="77777777" w:rsidR="003635B0" w:rsidRPr="003635B0" w:rsidRDefault="003635B0" w:rsidP="003635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6F53AD9B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7837F430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59FD066" w14:textId="77777777" w:rsidR="003635B0" w:rsidRPr="003635B0" w:rsidRDefault="003635B0" w:rsidP="003635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ผลสัมฤทธิ์ตามวัตถุประสงค์/ตัวชี้วัด</w:t>
      </w:r>
    </w:p>
    <w:p w14:paraId="2F0A8F61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>2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1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การบรรลุตามวัตถุประสงค์</w:t>
      </w:r>
    </w:p>
    <w:p w14:paraId="432B4A2A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" w:hAnsi="TH SarabunIT๙" w:cs="TH SarabunIT๙"/>
          <w:sz w:val="32"/>
          <w:szCs w:val="32"/>
          <w:cs/>
        </w:rPr>
        <w:t>¨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309821F6" w14:textId="4EDE4DCB" w:rsidR="003635B0" w:rsidRPr="003635B0" w:rsidRDefault="003635B0" w:rsidP="007B7C32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" w:hAnsi="TH SarabunIT๙" w:cs="TH SarabunIT๙"/>
          <w:sz w:val="32"/>
          <w:szCs w:val="32"/>
          <w:cs/>
        </w:rPr>
        <w:t>¨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C32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14:paraId="575BB9E6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</w:rPr>
        <w:t>2</w:t>
      </w:r>
      <w:r w:rsidRPr="003635B0">
        <w:rPr>
          <w:rFonts w:ascii="TH SarabunIT๙" w:hAnsi="TH SarabunIT๙" w:cs="TH SarabunIT๙"/>
          <w:sz w:val="32"/>
          <w:szCs w:val="32"/>
          <w:cs/>
        </w:rPr>
        <w:t>.</w:t>
      </w:r>
      <w:r w:rsidRPr="003635B0">
        <w:rPr>
          <w:rFonts w:ascii="TH SarabunIT๙" w:hAnsi="TH SarabunIT๙" w:cs="TH SarabunIT๙"/>
          <w:sz w:val="32"/>
          <w:szCs w:val="32"/>
        </w:rPr>
        <w:t>2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จำนวนผู้เข้าร่วมใน แผนงาน/โครงการ/กิจกรรม .............................................................. คน</w:t>
      </w:r>
    </w:p>
    <w:p w14:paraId="74F79D18" w14:textId="77777777" w:rsidR="003635B0" w:rsidRPr="003635B0" w:rsidRDefault="003635B0" w:rsidP="003635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5A529B2D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635B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2E17F81F" w14:textId="750A0D8A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 บาท   คิดเป็นร้อยละ </w:t>
      </w:r>
    </w:p>
    <w:p w14:paraId="689690E1" w14:textId="415B330C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635B0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 บาท   คิดเป็นร้อยละ </w:t>
      </w:r>
    </w:p>
    <w:p w14:paraId="4D3BBB7C" w14:textId="77777777" w:rsidR="007B7C32" w:rsidRDefault="007B7C32" w:rsidP="003635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F3255" w14:textId="1DB64A7D" w:rsidR="007B7C32" w:rsidRDefault="007B7C32" w:rsidP="003635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471DA" w14:textId="77777777" w:rsidR="00D418F0" w:rsidRDefault="00D418F0" w:rsidP="003635B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40FCD9" w14:textId="0794654F" w:rsidR="003635B0" w:rsidRPr="003635B0" w:rsidRDefault="003635B0" w:rsidP="003635B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14:paraId="1F310D5D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" w:hAnsi="TH SarabunIT๙" w:cs="TH SarabunIT๙"/>
          <w:sz w:val="32"/>
          <w:szCs w:val="32"/>
          <w:cs/>
        </w:rPr>
        <w:t>¨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14:paraId="37DA7E6E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eastAsia="Wingdings" w:hAnsi="TH SarabunIT๙" w:cs="TH SarabunIT๙"/>
          <w:sz w:val="32"/>
          <w:szCs w:val="32"/>
          <w:cs/>
        </w:rPr>
        <w:t>¨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54310D0A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............................................................................................................................................................................</w:t>
      </w:r>
    </w:p>
    <w:p w14:paraId="78CE129E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4AD3D60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51836A8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ab/>
      </w:r>
      <w:r w:rsidRPr="003635B0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...........................................................................................................................................................................</w:t>
      </w:r>
    </w:p>
    <w:p w14:paraId="1CF5C05F" w14:textId="77777777" w:rsidR="003635B0" w:rsidRPr="003635B0" w:rsidRDefault="003635B0" w:rsidP="003635B0">
      <w:pPr>
        <w:ind w:left="90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1C139" w14:textId="77777777" w:rsidR="003635B0" w:rsidRPr="003635B0" w:rsidRDefault="003635B0" w:rsidP="003635B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BE70D6" w14:textId="77777777" w:rsidR="003635B0" w:rsidRPr="003635B0" w:rsidRDefault="003635B0" w:rsidP="003635B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BA65E" w14:textId="77777777" w:rsidR="003635B0" w:rsidRPr="003635B0" w:rsidRDefault="003635B0" w:rsidP="003635B0">
      <w:pPr>
        <w:ind w:left="3969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5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35B0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0E2A622E" w14:textId="77777777" w:rsidR="003635B0" w:rsidRPr="003635B0" w:rsidRDefault="003635B0" w:rsidP="003635B0">
      <w:pPr>
        <w:spacing w:before="120" w:after="120"/>
        <w:ind w:left="3974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63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3635B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(.........................................................................)</w:t>
      </w:r>
    </w:p>
    <w:p w14:paraId="0B05461F" w14:textId="77777777" w:rsidR="003635B0" w:rsidRPr="003635B0" w:rsidRDefault="003635B0" w:rsidP="003635B0">
      <w:pPr>
        <w:ind w:left="3969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14:paraId="645FCAB5" w14:textId="77777777" w:rsidR="003635B0" w:rsidRPr="003635B0" w:rsidRDefault="003635B0" w:rsidP="003635B0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3635B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14:paraId="49F06B7A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</w:p>
    <w:p w14:paraId="27580C7A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</w:p>
    <w:p w14:paraId="77E36009" w14:textId="77777777" w:rsidR="003635B0" w:rsidRPr="003635B0" w:rsidRDefault="003635B0" w:rsidP="003635B0">
      <w:pPr>
        <w:rPr>
          <w:rFonts w:ascii="TH SarabunIT๙" w:hAnsi="TH SarabunIT๙" w:cs="TH SarabunIT๙"/>
          <w:sz w:val="32"/>
          <w:szCs w:val="32"/>
        </w:rPr>
      </w:pPr>
    </w:p>
    <w:p w14:paraId="68E8308E" w14:textId="77777777" w:rsidR="00D027C5" w:rsidRPr="003635B0" w:rsidRDefault="00D027C5">
      <w:pPr>
        <w:rPr>
          <w:rFonts w:ascii="TH SarabunIT๙" w:hAnsi="TH SarabunIT๙" w:cs="TH SarabunIT๙"/>
          <w:sz w:val="32"/>
          <w:szCs w:val="32"/>
        </w:rPr>
      </w:pPr>
    </w:p>
    <w:sectPr w:rsidR="00D027C5" w:rsidRPr="003635B0" w:rsidSect="00E0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0630"/>
    <w:multiLevelType w:val="multilevel"/>
    <w:tmpl w:val="3930647C"/>
    <w:lvl w:ilvl="0">
      <w:start w:val="1"/>
      <w:numFmt w:val="decimal"/>
      <w:lvlText w:val="%1."/>
      <w:lvlJc w:val="left"/>
      <w:pPr>
        <w:ind w:left="2580" w:hanging="360"/>
      </w:pPr>
    </w:lvl>
    <w:lvl w:ilvl="1">
      <w:start w:val="1"/>
      <w:numFmt w:val="lowerLetter"/>
      <w:lvlText w:val="%2."/>
      <w:lvlJc w:val="left"/>
      <w:pPr>
        <w:ind w:left="3300" w:hanging="360"/>
      </w:pPr>
    </w:lvl>
    <w:lvl w:ilvl="2">
      <w:start w:val="1"/>
      <w:numFmt w:val="lowerRoman"/>
      <w:lvlText w:val="%3."/>
      <w:lvlJc w:val="right"/>
      <w:pPr>
        <w:ind w:left="4020" w:hanging="180"/>
      </w:pPr>
    </w:lvl>
    <w:lvl w:ilvl="3">
      <w:start w:val="1"/>
      <w:numFmt w:val="decimal"/>
      <w:lvlText w:val="%4."/>
      <w:lvlJc w:val="left"/>
      <w:pPr>
        <w:ind w:left="4740" w:hanging="360"/>
      </w:pPr>
    </w:lvl>
    <w:lvl w:ilvl="4">
      <w:start w:val="1"/>
      <w:numFmt w:val="lowerLetter"/>
      <w:lvlText w:val="%5."/>
      <w:lvlJc w:val="left"/>
      <w:pPr>
        <w:ind w:left="5460" w:hanging="360"/>
      </w:pPr>
    </w:lvl>
    <w:lvl w:ilvl="5">
      <w:start w:val="1"/>
      <w:numFmt w:val="lowerRoman"/>
      <w:lvlText w:val="%6."/>
      <w:lvlJc w:val="right"/>
      <w:pPr>
        <w:ind w:left="6180" w:hanging="180"/>
      </w:pPr>
    </w:lvl>
    <w:lvl w:ilvl="6">
      <w:start w:val="1"/>
      <w:numFmt w:val="decimal"/>
      <w:lvlText w:val="%7."/>
      <w:lvlJc w:val="left"/>
      <w:pPr>
        <w:ind w:left="6900" w:hanging="360"/>
      </w:pPr>
    </w:lvl>
    <w:lvl w:ilvl="7">
      <w:start w:val="1"/>
      <w:numFmt w:val="lowerLetter"/>
      <w:lvlText w:val="%8."/>
      <w:lvlJc w:val="left"/>
      <w:pPr>
        <w:ind w:left="7620" w:hanging="360"/>
      </w:pPr>
    </w:lvl>
    <w:lvl w:ilvl="8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C835F4B"/>
    <w:multiLevelType w:val="multilevel"/>
    <w:tmpl w:val="05665EB4"/>
    <w:lvl w:ilvl="0"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2" w15:restartNumberingAfterBreak="0">
    <w:nsid w:val="61DE4A64"/>
    <w:multiLevelType w:val="multilevel"/>
    <w:tmpl w:val="63BEDE0A"/>
    <w:lvl w:ilvl="0">
      <w:start w:val="1"/>
      <w:numFmt w:val="decimal"/>
      <w:lvlText w:val="%1."/>
      <w:lvlJc w:val="left"/>
      <w:pPr>
        <w:ind w:left="2580" w:hanging="360"/>
      </w:pPr>
    </w:lvl>
    <w:lvl w:ilvl="1">
      <w:start w:val="1"/>
      <w:numFmt w:val="lowerLetter"/>
      <w:lvlText w:val="%2."/>
      <w:lvlJc w:val="left"/>
      <w:pPr>
        <w:ind w:left="3300" w:hanging="360"/>
      </w:pPr>
    </w:lvl>
    <w:lvl w:ilvl="2">
      <w:start w:val="1"/>
      <w:numFmt w:val="lowerRoman"/>
      <w:lvlText w:val="%3."/>
      <w:lvlJc w:val="right"/>
      <w:pPr>
        <w:ind w:left="4020" w:hanging="180"/>
      </w:pPr>
    </w:lvl>
    <w:lvl w:ilvl="3">
      <w:start w:val="1"/>
      <w:numFmt w:val="decimal"/>
      <w:lvlText w:val="%4."/>
      <w:lvlJc w:val="left"/>
      <w:pPr>
        <w:ind w:left="4740" w:hanging="360"/>
      </w:pPr>
    </w:lvl>
    <w:lvl w:ilvl="4">
      <w:start w:val="1"/>
      <w:numFmt w:val="lowerLetter"/>
      <w:lvlText w:val="%5."/>
      <w:lvlJc w:val="left"/>
      <w:pPr>
        <w:ind w:left="5460" w:hanging="360"/>
      </w:pPr>
    </w:lvl>
    <w:lvl w:ilvl="5">
      <w:start w:val="1"/>
      <w:numFmt w:val="lowerRoman"/>
      <w:lvlText w:val="%6."/>
      <w:lvlJc w:val="right"/>
      <w:pPr>
        <w:ind w:left="6180" w:hanging="180"/>
      </w:pPr>
    </w:lvl>
    <w:lvl w:ilvl="6">
      <w:start w:val="1"/>
      <w:numFmt w:val="decimal"/>
      <w:lvlText w:val="%7."/>
      <w:lvlJc w:val="left"/>
      <w:pPr>
        <w:ind w:left="6900" w:hanging="360"/>
      </w:pPr>
    </w:lvl>
    <w:lvl w:ilvl="7">
      <w:start w:val="1"/>
      <w:numFmt w:val="lowerLetter"/>
      <w:lvlText w:val="%8."/>
      <w:lvlJc w:val="left"/>
      <w:pPr>
        <w:ind w:left="7620" w:hanging="360"/>
      </w:pPr>
    </w:lvl>
    <w:lvl w:ilvl="8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772A6141"/>
    <w:multiLevelType w:val="multilevel"/>
    <w:tmpl w:val="B00425F6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B0"/>
    <w:rsid w:val="001A6917"/>
    <w:rsid w:val="002535B3"/>
    <w:rsid w:val="002C1C5C"/>
    <w:rsid w:val="003327C3"/>
    <w:rsid w:val="003635B0"/>
    <w:rsid w:val="003A4402"/>
    <w:rsid w:val="003E160E"/>
    <w:rsid w:val="005102CD"/>
    <w:rsid w:val="00572C95"/>
    <w:rsid w:val="006B74F5"/>
    <w:rsid w:val="007625A4"/>
    <w:rsid w:val="007777C0"/>
    <w:rsid w:val="00780FB8"/>
    <w:rsid w:val="007937C3"/>
    <w:rsid w:val="007B5B92"/>
    <w:rsid w:val="007B7C32"/>
    <w:rsid w:val="00826C0E"/>
    <w:rsid w:val="008F1569"/>
    <w:rsid w:val="00906470"/>
    <w:rsid w:val="00945003"/>
    <w:rsid w:val="00984F19"/>
    <w:rsid w:val="009A44DD"/>
    <w:rsid w:val="00AF70AA"/>
    <w:rsid w:val="00B37039"/>
    <w:rsid w:val="00B4072F"/>
    <w:rsid w:val="00C42D02"/>
    <w:rsid w:val="00C54D06"/>
    <w:rsid w:val="00CF5708"/>
    <w:rsid w:val="00D027C5"/>
    <w:rsid w:val="00D418F0"/>
    <w:rsid w:val="00E04BA2"/>
    <w:rsid w:val="00E97326"/>
    <w:rsid w:val="00F73C44"/>
    <w:rsid w:val="00F76A06"/>
    <w:rsid w:val="00F94302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C8E4"/>
  <w15:chartTrackingRefBased/>
  <w15:docId w15:val="{6C3416F2-4584-4A09-921E-89C8430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5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7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77C0"/>
    <w:rPr>
      <w:rFonts w:ascii="Segoe UI" w:eastAsia="Calibr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6B7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IT NASRI</cp:lastModifiedBy>
  <cp:revision>3</cp:revision>
  <cp:lastPrinted>2024-02-09T04:37:00Z</cp:lastPrinted>
  <dcterms:created xsi:type="dcterms:W3CDTF">2024-03-27T03:14:00Z</dcterms:created>
  <dcterms:modified xsi:type="dcterms:W3CDTF">2024-03-27T03:14:00Z</dcterms:modified>
</cp:coreProperties>
</file>