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34" w:rsidRPr="00983E2A" w:rsidRDefault="00CE7234" w:rsidP="00CE7234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.ดอนทราย</w:t>
      </w:r>
    </w:p>
    <w:p w:rsidR="00CE7234" w:rsidRPr="00CE7234" w:rsidRDefault="00CE7234" w:rsidP="00CE7234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7234" w:rsidRPr="00CE7234" w:rsidRDefault="00CE7234" w:rsidP="00CE7234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lang w:val="en-GB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ลดความอ้วนด้วยตัวเรา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Change your fat off </w:t>
      </w:r>
    </w:p>
    <w:p w:rsidR="00CE7234" w:rsidRPr="00A667C0" w:rsidRDefault="00CE7234" w:rsidP="00CE7234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องค์การบริหารส่วนตำบลดอนทราย</w:t>
      </w:r>
    </w:p>
    <w:p w:rsidR="00CE7234" w:rsidRDefault="00CE7234" w:rsidP="00CE7234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(ระบุชื่อ) </w:t>
      </w:r>
      <w:r w:rsidRPr="00A667C0">
        <w:rPr>
          <w:rFonts w:ascii="TH SarabunPSK" w:hAnsi="TH SarabunPSK" w:cs="TH SarabunPSK"/>
          <w:sz w:val="32"/>
          <w:szCs w:val="32"/>
          <w:cs/>
        </w:rPr>
        <w:t>.</w:t>
      </w:r>
      <w:r w:rsidR="00677910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081FEC">
        <w:rPr>
          <w:rFonts w:ascii="TH SarabunPSK" w:hAnsi="TH SarabunPSK" w:cs="TH SarabunPSK" w:hint="cs"/>
          <w:sz w:val="32"/>
          <w:szCs w:val="32"/>
          <w:cs/>
          <w:lang w:val="en-GB"/>
        </w:rPr>
        <w:t>ชมรมรักสุขภาพ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ต.ดอนทราย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ลดความอ้วนด้วยตัวเรา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F02A96">
        <w:rPr>
          <w:rFonts w:ascii="TH SarabunPSK" w:hAnsi="TH SarabunPSK" w:cs="TH SarabunPSK"/>
          <w:sz w:val="32"/>
          <w:szCs w:val="32"/>
        </w:rPr>
        <w:t xml:space="preserve">  2562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83C6F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องค์การบริหารส่วนตำบลดอนทราย </w:t>
      </w:r>
      <w:r w:rsidRPr="00A667C0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02A96">
        <w:rPr>
          <w:rFonts w:ascii="TH SarabunPSK" w:hAnsi="TH SarabunPSK" w:cs="TH SarabunPSK" w:hint="cs"/>
          <w:sz w:val="32"/>
          <w:szCs w:val="32"/>
          <w:cs/>
        </w:rPr>
        <w:t>18</w:t>
      </w:r>
      <w:r w:rsidR="00583C6F">
        <w:rPr>
          <w:rFonts w:ascii="TH SarabunPSK" w:hAnsi="TH SarabunPSK" w:cs="TH SarabunPSK"/>
          <w:sz w:val="32"/>
          <w:szCs w:val="32"/>
          <w:lang w:val="en-GB"/>
        </w:rPr>
        <w:t>,</w:t>
      </w:r>
      <w:r w:rsidR="00F02A96">
        <w:rPr>
          <w:rFonts w:ascii="TH SarabunPSK" w:hAnsi="TH SarabunPSK" w:cs="TH SarabunPSK" w:hint="cs"/>
          <w:sz w:val="32"/>
          <w:szCs w:val="32"/>
          <w:cs/>
          <w:lang w:val="en-GB"/>
        </w:rPr>
        <w:t>10</w:t>
      </w:r>
      <w:r w:rsidR="00583C6F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CE7234" w:rsidRDefault="00CE7234" w:rsidP="00CE7234">
      <w:pPr>
        <w:ind w:right="14"/>
        <w:rPr>
          <w:rFonts w:ascii="TH SarabunPSK" w:hAnsi="TH SarabunPSK" w:cs="TH SarabunPSK"/>
          <w:sz w:val="32"/>
          <w:szCs w:val="32"/>
        </w:rPr>
      </w:pPr>
    </w:p>
    <w:p w:rsidR="00CE7234" w:rsidRDefault="00CE7234" w:rsidP="00CE7234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CE7234" w:rsidRDefault="00CE7234" w:rsidP="00CE7234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CE7234" w:rsidRPr="00CD28E5" w:rsidRDefault="00CE7234" w:rsidP="00CE723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D28E5">
        <w:rPr>
          <w:rFonts w:ascii="TH SarabunIT๙" w:hAnsi="TH SarabunIT๙" w:cs="TH SarabunIT๙"/>
          <w:sz w:val="32"/>
          <w:szCs w:val="32"/>
          <w:cs/>
        </w:rPr>
        <w:t>การปรับเปลี่ยนพฤติกรรมสุขภาพเป็นนโยบายที่สำคัญของสำนักงานหลักประกันสุขภาพแห่งชาติ (</w:t>
      </w:r>
      <w:proofErr w:type="spellStart"/>
      <w:r w:rsidRPr="00CD28E5">
        <w:rPr>
          <w:rFonts w:ascii="TH SarabunIT๙" w:hAnsi="TH SarabunIT๙" w:cs="TH SarabunIT๙"/>
          <w:sz w:val="32"/>
          <w:szCs w:val="32"/>
          <w:cs/>
        </w:rPr>
        <w:t>สปสช</w:t>
      </w:r>
      <w:proofErr w:type="spellEnd"/>
      <w:r w:rsidRPr="00CD28E5">
        <w:rPr>
          <w:rFonts w:ascii="TH SarabunIT๙" w:hAnsi="TH SarabunIT๙" w:cs="TH SarabunIT๙"/>
          <w:sz w:val="32"/>
          <w:szCs w:val="32"/>
          <w:cs/>
        </w:rPr>
        <w:t>.)เพื่อลดปัญหาสุขภาพที่เป็นผลสืบเนื่องจากกลุ่มโรคเมตาบอ</w:t>
      </w:r>
      <w:proofErr w:type="spellStart"/>
      <w:r w:rsidRPr="00CD28E5">
        <w:rPr>
          <w:rFonts w:ascii="TH SarabunIT๙" w:hAnsi="TH SarabunIT๙" w:cs="TH SarabunIT๙"/>
          <w:sz w:val="32"/>
          <w:szCs w:val="32"/>
          <w:cs/>
        </w:rPr>
        <w:t>ลิก</w:t>
      </w:r>
      <w:proofErr w:type="spellEnd"/>
      <w:r w:rsidRPr="00CD28E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CD28E5">
        <w:rPr>
          <w:rFonts w:ascii="TH SarabunIT๙" w:hAnsi="TH SarabunIT๙" w:cs="TH SarabunIT๙"/>
          <w:sz w:val="32"/>
          <w:szCs w:val="32"/>
        </w:rPr>
        <w:t xml:space="preserve">Metabolic disease)  </w:t>
      </w:r>
      <w:r w:rsidRPr="00CD28E5">
        <w:rPr>
          <w:rFonts w:ascii="TH SarabunIT๙" w:hAnsi="TH SarabunIT๙" w:cs="TH SarabunIT๙"/>
          <w:sz w:val="32"/>
          <w:szCs w:val="32"/>
          <w:cs/>
        </w:rPr>
        <w:t>ซึ่งโรคอ้วนเป็นโรคหนึ่งในกลุ่มเมตาบอ</w:t>
      </w:r>
      <w:proofErr w:type="spellStart"/>
      <w:r w:rsidRPr="00CD28E5">
        <w:rPr>
          <w:rFonts w:ascii="TH SarabunIT๙" w:hAnsi="TH SarabunIT๙" w:cs="TH SarabunIT๙"/>
          <w:sz w:val="32"/>
          <w:szCs w:val="32"/>
          <w:cs/>
        </w:rPr>
        <w:t>ลิก</w:t>
      </w:r>
      <w:proofErr w:type="spellEnd"/>
      <w:r w:rsidRPr="00CD28E5">
        <w:rPr>
          <w:rFonts w:ascii="TH SarabunIT๙" w:hAnsi="TH SarabunIT๙" w:cs="TH SarabunIT๙"/>
          <w:sz w:val="32"/>
          <w:szCs w:val="32"/>
          <w:cs/>
        </w:rPr>
        <w:t>ที่มีแนวโน้มเพิ่มสูงขึ้น โดยมี ภาคสาธารณสุขนำไปสู่การปฏิบัติ   จากข้อมูลการสำรวจสภาวะสุขภาพของคนไทย 3 ครั้ง ในปี  พ.ศ.  2534</w:t>
      </w:r>
      <w:r w:rsidRPr="00CD28E5">
        <w:rPr>
          <w:rFonts w:ascii="TH SarabunIT๙" w:hAnsi="TH SarabunIT๙" w:cs="TH SarabunIT๙"/>
          <w:sz w:val="32"/>
          <w:szCs w:val="32"/>
        </w:rPr>
        <w:t xml:space="preserve">, </w:t>
      </w:r>
      <w:r w:rsidRPr="00CD28E5">
        <w:rPr>
          <w:rFonts w:ascii="TH SarabunIT๙" w:hAnsi="TH SarabunIT๙" w:cs="TH SarabunIT๙"/>
          <w:sz w:val="32"/>
          <w:szCs w:val="32"/>
          <w:cs/>
        </w:rPr>
        <w:t>2539 และ 2547 พบคนไทยเป็นโรคอ้วนจากร้อยละ 20 เป็น 25 และ 34 และในปีพ.ศ. 2547 พบมีผู้เป็นโรคอ้วน 13 ล้านคน อ้วนลงพุง 12 ล้านคน (วิทยาลัยประชากรศาสตร์ จุฬาลงกรณ์มหาวิทยาลัย</w:t>
      </w:r>
      <w:r w:rsidRPr="00CD28E5">
        <w:rPr>
          <w:rFonts w:ascii="TH SarabunIT๙" w:hAnsi="TH SarabunIT๙" w:cs="TH SarabunIT๙"/>
          <w:sz w:val="32"/>
          <w:szCs w:val="32"/>
        </w:rPr>
        <w:t xml:space="preserve">, </w:t>
      </w:r>
      <w:r w:rsidRPr="00CD28E5">
        <w:rPr>
          <w:rFonts w:ascii="TH SarabunIT๙" w:hAnsi="TH SarabunIT๙" w:cs="TH SarabunIT๙"/>
          <w:sz w:val="32"/>
          <w:szCs w:val="32"/>
          <w:cs/>
        </w:rPr>
        <w:t>2551) และจากการสำรวจครั้งที่ 4ใน ปี พ.ศ.  2551 - 2552 พบภาวะอ้วนเป็นปัจจัยเสี่ยงของโรคเบาหวาน ความดันโลหิตสูง โรคระบบหัวใจและหลอดเลือด โรคมะเร็ง ซึ่งปัญหาดังกล่าวส่งผลต่อสถานสุขภาพของคนไทยและควรมีการเร่งรัดแก้ไขโดยเน้นการปรับเปลี่ยนพฤติกรรมสุขภาพของบุคคลให้ถูกต้องเพื่อการมีสุขภาพที่ดีต่อไป</w:t>
      </w:r>
    </w:p>
    <w:p w:rsidR="00CE7234" w:rsidRPr="00CD28E5" w:rsidRDefault="00CE7234" w:rsidP="00CD28E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28E5">
        <w:rPr>
          <w:rFonts w:ascii="TH SarabunIT๙" w:hAnsi="TH SarabunIT๙" w:cs="TH SarabunIT๙"/>
          <w:sz w:val="32"/>
          <w:szCs w:val="32"/>
        </w:rPr>
        <w:tab/>
      </w:r>
      <w:r w:rsidRPr="00CD28E5">
        <w:rPr>
          <w:rFonts w:ascii="TH SarabunIT๙" w:hAnsi="TH SarabunIT๙" w:cs="TH SarabunIT๙"/>
          <w:sz w:val="32"/>
          <w:szCs w:val="32"/>
          <w:cs/>
        </w:rPr>
        <w:t>จากการตรวจคัดกรองสุขภาพประจำปี ของหน่วยงานบริการปฐมภูมิในพื้นท</w:t>
      </w:r>
      <w:r w:rsidR="00CD28E5" w:rsidRPr="00CD28E5">
        <w:rPr>
          <w:rFonts w:ascii="TH SarabunIT๙" w:hAnsi="TH SarabunIT๙" w:cs="TH SarabunIT๙"/>
          <w:sz w:val="32"/>
          <w:szCs w:val="32"/>
          <w:cs/>
        </w:rPr>
        <w:t>ี่ ตำบลดอนทรายจำนนวน 2 แห่ง ผล</w:t>
      </w:r>
      <w:r w:rsidRPr="00CD28E5">
        <w:rPr>
          <w:rFonts w:ascii="TH SarabunIT๙" w:hAnsi="TH SarabunIT๙" w:cs="TH SarabunIT๙"/>
          <w:sz w:val="32"/>
          <w:szCs w:val="32"/>
          <w:cs/>
        </w:rPr>
        <w:t>การคัดกรองพบ ประชาชนเสี่ยงป่วยด้วยโรคเรื้อรัง คือโรคความดันโลหิตสูง โรคเบาหวาน และโรคอ้วนลงพุง ซึ่งจะไปนำไปสู่การเป็นโรคเรื้อรัง ปัจจุบันสถานการณ์ผู้ป่วยด้วยโรคเรื้อรัง</w:t>
      </w:r>
      <w:r w:rsidR="00CD28E5" w:rsidRPr="00CD28E5">
        <w:rPr>
          <w:rFonts w:ascii="TH SarabunIT๙" w:hAnsi="TH SarabunIT๙" w:cs="TH SarabunIT๙"/>
          <w:sz w:val="32"/>
          <w:szCs w:val="32"/>
          <w:cs/>
        </w:rPr>
        <w:t>มีตัว</w:t>
      </w:r>
      <w:r w:rsidRPr="00CD28E5">
        <w:rPr>
          <w:rFonts w:ascii="TH SarabunIT๙" w:hAnsi="TH SarabunIT๙" w:cs="TH SarabunIT๙"/>
          <w:sz w:val="32"/>
          <w:szCs w:val="32"/>
          <w:cs/>
        </w:rPr>
        <w:t xml:space="preserve">เลขที่พุ่งขึ้นสูงจากเดิม เนื่องจากพฤติกรรมการบริโภคที่ไม่ถูกต้อง การไม่ออกกำลังกาย  การใช้ชีวิตที่สะดวกสบายขึ้น ทำให้ประชาชนทั่วไปเสี่ยงต่อการเป็นโรคเรื้อรังมากขึ้นทุกปี  </w:t>
      </w:r>
      <w:r w:rsidR="00583C6F">
        <w:rPr>
          <w:rFonts w:ascii="TH SarabunIT๙" w:hAnsi="TH SarabunIT๙" w:cs="TH SarabunIT๙" w:hint="cs"/>
          <w:sz w:val="32"/>
          <w:szCs w:val="32"/>
          <w:cs/>
        </w:rPr>
        <w:t xml:space="preserve">และเนื่องด้วยกลุ่มเสี่ยงมีโรงพยาบาลส่งเสริมสุขภาพตำบลคอยติดตามดูแลกำกับ  ส่วนกลุ่มอ้วนลงพุงยังขาดกิจกรรมโครงการ เพื่อการมีน้ำหนักตามเกณฑ์มาตรฐาน </w:t>
      </w:r>
      <w:r w:rsidR="00677910">
        <w:rPr>
          <w:rFonts w:ascii="TH SarabunIT๙" w:hAnsi="TH SarabunIT๙" w:cs="TH SarabunIT๙" w:hint="cs"/>
          <w:sz w:val="32"/>
          <w:szCs w:val="32"/>
          <w:cs/>
        </w:rPr>
        <w:t xml:space="preserve">กลุ่ม </w:t>
      </w:r>
      <w:r w:rsidR="00081FEC">
        <w:rPr>
          <w:rFonts w:ascii="TH SarabunIT๙" w:hAnsi="TH SarabunIT๙" w:cs="TH SarabunIT๙" w:hint="cs"/>
          <w:sz w:val="32"/>
          <w:szCs w:val="32"/>
          <w:cs/>
          <w:lang w:val="en-GB"/>
        </w:rPr>
        <w:t>ชมรมรักสุขภาพ</w:t>
      </w:r>
      <w:r w:rsidR="00677910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CD28E5">
        <w:rPr>
          <w:rFonts w:ascii="TH SarabunIT๙" w:hAnsi="TH SarabunIT๙" w:cs="TH SarabunIT๙"/>
          <w:sz w:val="32"/>
          <w:szCs w:val="32"/>
          <w:cs/>
        </w:rPr>
        <w:t xml:space="preserve">ตำบลดอนทราย จึงได้จัดทำโครงการ ลดความอ้วนด้วยตัวเรา </w:t>
      </w:r>
      <w:r w:rsidRPr="00CD28E5">
        <w:rPr>
          <w:rFonts w:ascii="TH SarabunIT๙" w:hAnsi="TH SarabunIT๙" w:cs="TH SarabunIT๙"/>
          <w:sz w:val="32"/>
          <w:szCs w:val="32"/>
          <w:lang w:val="en-GB"/>
        </w:rPr>
        <w:t xml:space="preserve">Change your fat off  </w:t>
      </w:r>
      <w:r w:rsidRPr="00CD28E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ขึ้น </w:t>
      </w:r>
      <w:r w:rsidRPr="00CD28E5">
        <w:rPr>
          <w:rFonts w:ascii="TH SarabunIT๙" w:hAnsi="TH SarabunIT๙" w:cs="TH SarabunIT๙"/>
          <w:sz w:val="32"/>
          <w:szCs w:val="32"/>
        </w:rPr>
        <w:t xml:space="preserve"> </w:t>
      </w:r>
      <w:r w:rsidRPr="00CD28E5">
        <w:rPr>
          <w:rFonts w:ascii="TH SarabunIT๙" w:hAnsi="TH SarabunIT๙" w:cs="TH SarabunIT๙"/>
          <w:sz w:val="32"/>
          <w:szCs w:val="32"/>
          <w:cs/>
        </w:rPr>
        <w:t>เพื</w:t>
      </w:r>
      <w:r w:rsidR="00583C6F">
        <w:rPr>
          <w:rFonts w:ascii="TH SarabunIT๙" w:hAnsi="TH SarabunIT๙" w:cs="TH SarabunIT๙"/>
          <w:sz w:val="32"/>
          <w:szCs w:val="32"/>
          <w:cs/>
        </w:rPr>
        <w:t>่อปรับเปลี่ยนพฤติกรรมกลุ่มอ้วนลงพุงให้มีน้ำหนักอยู่ในเกณฑ์มาตรฐาน</w:t>
      </w:r>
      <w:r w:rsidR="00CD28E5" w:rsidRPr="00CD28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E7234" w:rsidRPr="00A667C0" w:rsidRDefault="00CE7234" w:rsidP="00CE72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CD28E5" w:rsidRPr="00CD28E5" w:rsidRDefault="00CD28E5" w:rsidP="00CD28E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OLE_LINK1"/>
      <w:r w:rsidRPr="00CD28E5">
        <w:rPr>
          <w:rFonts w:ascii="TH SarabunIT๙" w:hAnsi="TH SarabunIT๙" w:cs="TH SarabunIT๙"/>
          <w:sz w:val="32"/>
          <w:szCs w:val="32"/>
          <w:cs/>
        </w:rPr>
        <w:t xml:space="preserve">1. ผู้เข้าโครงการฯ มีการปรับเปลี่ยนพฤติกรรมสุขภาพ 3 </w:t>
      </w:r>
      <w:r w:rsidRPr="00CD28E5">
        <w:rPr>
          <w:rFonts w:ascii="TH SarabunIT๙" w:hAnsi="TH SarabunIT๙" w:cs="TH SarabunIT๙"/>
          <w:sz w:val="32"/>
          <w:szCs w:val="32"/>
        </w:rPr>
        <w:t xml:space="preserve">Self </w:t>
      </w:r>
      <w:r w:rsidRPr="00CD28E5">
        <w:rPr>
          <w:rFonts w:ascii="TH SarabunIT๙" w:hAnsi="TH SarabunIT๙" w:cs="TH SarabunIT๙"/>
          <w:sz w:val="32"/>
          <w:szCs w:val="32"/>
          <w:cs/>
        </w:rPr>
        <w:t>เรื่อง 3 อ. ได้ถูกต้อง ภายหลังเสร็จสิ้นโครงการ</w:t>
      </w:r>
    </w:p>
    <w:p w:rsidR="00CD28E5" w:rsidRPr="00CD28E5" w:rsidRDefault="00CD28E5" w:rsidP="00CD28E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28E5">
        <w:rPr>
          <w:rFonts w:ascii="TH SarabunIT๙" w:hAnsi="TH SarabunIT๙" w:cs="TH SarabunIT๙"/>
          <w:sz w:val="32"/>
          <w:szCs w:val="32"/>
          <w:cs/>
        </w:rPr>
        <w:t>2. ผู้เข้าโครงการฯ  มีทักษะในการรับประทานอาหารและการออกกำลังกายที่ถูกต้องเหมาะสมกับสภาวะของร่างกาย</w:t>
      </w:r>
    </w:p>
    <w:p w:rsidR="00CD28E5" w:rsidRPr="00CD28E5" w:rsidRDefault="00CD28E5" w:rsidP="00CD28E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28E5">
        <w:rPr>
          <w:rFonts w:ascii="TH SarabunIT๙" w:hAnsi="TH SarabunIT๙" w:cs="TH SarabunIT๙"/>
          <w:sz w:val="32"/>
          <w:szCs w:val="32"/>
          <w:cs/>
        </w:rPr>
        <w:t>3. ผู้เข้าโครงการฯ มีทักษะในการควบคุมกำกับตนเองให้ปฏิบัติพฤติกรรมสุขภาพในการลดน้ำหนักอย่างต่อเนื่องสม่ำเสมอ</w:t>
      </w:r>
    </w:p>
    <w:bookmarkEnd w:id="0"/>
    <w:p w:rsidR="00CD28E5" w:rsidRPr="00CD28E5" w:rsidRDefault="00CD28E5" w:rsidP="00CD28E5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CD28E5">
        <w:rPr>
          <w:rFonts w:ascii="TH SarabunIT๙" w:hAnsi="TH SarabunIT๙" w:cs="TH SarabunIT๙"/>
          <w:sz w:val="32"/>
          <w:szCs w:val="32"/>
          <w:cs/>
        </w:rPr>
        <w:t>4. ค่าดัชนีมวลกาย (</w:t>
      </w:r>
      <w:r w:rsidRPr="00CD28E5">
        <w:rPr>
          <w:rFonts w:ascii="TH SarabunIT๙" w:hAnsi="TH SarabunIT๙" w:cs="TH SarabunIT๙"/>
          <w:sz w:val="32"/>
          <w:szCs w:val="32"/>
        </w:rPr>
        <w:t>BMI</w:t>
      </w:r>
      <w:r w:rsidRPr="00CD28E5">
        <w:rPr>
          <w:rFonts w:ascii="TH SarabunIT๙" w:hAnsi="TH SarabunIT๙" w:cs="TH SarabunIT๙"/>
          <w:sz w:val="32"/>
          <w:szCs w:val="32"/>
          <w:cs/>
        </w:rPr>
        <w:t>) ของผู้เข้าร่วมโครงการฯ ที่มากกว่าเกณฑ์มาตรฐานลดลง หรือเข้าใกล้มาตรฐานมากที่สุด</w:t>
      </w:r>
    </w:p>
    <w:p w:rsidR="00CE7234" w:rsidRPr="00CD28E5" w:rsidRDefault="00CE7234" w:rsidP="00CD28E5">
      <w:pPr>
        <w:rPr>
          <w:rFonts w:ascii="TH SarabunIT๙" w:hAnsi="TH SarabunIT๙" w:cs="TH SarabunIT๙"/>
          <w:sz w:val="32"/>
          <w:szCs w:val="32"/>
        </w:rPr>
      </w:pPr>
    </w:p>
    <w:p w:rsidR="00CD28E5" w:rsidRDefault="00CD28E5" w:rsidP="00CE723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D28E5" w:rsidRDefault="00CD28E5" w:rsidP="00CE723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D28E5" w:rsidRDefault="00CD28E5" w:rsidP="00CE723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D28E5" w:rsidRDefault="00CD28E5" w:rsidP="00CE723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E7234" w:rsidRPr="00A667C0" w:rsidRDefault="00CE7234" w:rsidP="00CE723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CD28E5" w:rsidRDefault="00CE7234" w:rsidP="00CD28E5">
      <w:pPr>
        <w:rPr>
          <w:rFonts w:ascii="TH SarabunIT๙" w:hAnsi="TH SarabunIT๙" w:cs="TH SarabunIT๙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 w:rsidR="00CD28E5">
        <w:rPr>
          <w:rFonts w:ascii="TH SarabunIT๙" w:hAnsi="TH SarabunIT๙" w:cs="TH SarabunIT๙"/>
          <w:sz w:val="32"/>
          <w:szCs w:val="32"/>
        </w:rPr>
        <w:t>1.</w:t>
      </w:r>
      <w:r w:rsidR="00CD28E5">
        <w:rPr>
          <w:rFonts w:ascii="TH SarabunIT๙" w:hAnsi="TH SarabunIT๙" w:cs="TH SarabunIT๙" w:hint="cs"/>
          <w:sz w:val="32"/>
          <w:szCs w:val="32"/>
          <w:cs/>
        </w:rPr>
        <w:t>ประชุมคณะทำงาน</w:t>
      </w:r>
    </w:p>
    <w:p w:rsidR="00CD28E5" w:rsidRDefault="00CD28E5" w:rsidP="00CD28E5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2.วางแผนการดำเนินงานโครงการลดความอ้วนด้วนตัวเรา </w:t>
      </w:r>
      <w:r>
        <w:rPr>
          <w:rFonts w:ascii="TH SarabunIT๙" w:hAnsi="TH SarabunIT๙" w:cs="TH SarabunIT๙"/>
          <w:sz w:val="32"/>
          <w:szCs w:val="32"/>
          <w:lang w:val="en-GB"/>
        </w:rPr>
        <w:t>Change your fat off</w:t>
      </w:r>
    </w:p>
    <w:p w:rsidR="00860BC1" w:rsidRDefault="00CD28E5" w:rsidP="00CD28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ประชาสัมพันธ์กิจกรรมให้ผู้ที่มีความเสี่ยงต่อการ</w:t>
      </w:r>
      <w:r w:rsidR="006200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อ้วนลงพุง  ให้เข้าร่วมโครงการ</w:t>
      </w:r>
      <w:proofErr w:type="gramEnd"/>
      <w:r w:rsidR="00860BC1">
        <w:rPr>
          <w:rFonts w:ascii="TH SarabunIT๙" w:hAnsi="TH SarabunIT๙" w:cs="TH SarabunIT๙"/>
          <w:sz w:val="32"/>
          <w:szCs w:val="32"/>
        </w:rPr>
        <w:t xml:space="preserve"> </w:t>
      </w:r>
      <w:r w:rsidR="00860BC1">
        <w:rPr>
          <w:rFonts w:ascii="TH SarabunIT๙" w:hAnsi="TH SarabunIT๙" w:cs="TH SarabunIT๙" w:hint="cs"/>
          <w:sz w:val="32"/>
          <w:szCs w:val="32"/>
          <w:cs/>
        </w:rPr>
        <w:t xml:space="preserve">รับสมัคร เข้าร่วม  </w:t>
      </w:r>
    </w:p>
    <w:p w:rsidR="00CD28E5" w:rsidRPr="00860BC1" w:rsidRDefault="00860BC1" w:rsidP="00CD28E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โครงการ</w:t>
      </w:r>
    </w:p>
    <w:p w:rsidR="00CD28E5" w:rsidRDefault="00CD28E5" w:rsidP="00CD28E5">
      <w:pPr>
        <w:ind w:left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4.จัดโครงการ โดยการอบรม ให้ความรู้ จำนวน 1 วัน </w:t>
      </w:r>
      <w:r>
        <w:rPr>
          <w:rFonts w:ascii="TH SarabunIT๙" w:hAnsi="TH SarabunIT๙" w:cs="TH SarabunIT๙"/>
          <w:sz w:val="32"/>
          <w:szCs w:val="32"/>
          <w:lang w:val="en-GB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กิจกรรมติดตามประเมิน เดือนละ ๑ ครั้ง จำนวน ๓ เดือน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กิจกรรม สรุปผล การลดน้ำหนักด้วยตัวเรา </w:t>
      </w:r>
      <w:r>
        <w:rPr>
          <w:rFonts w:ascii="TH SarabunIT๙" w:hAnsi="TH SarabunIT๙" w:cs="TH SarabunIT๙"/>
          <w:sz w:val="32"/>
          <w:szCs w:val="32"/>
          <w:lang w:val="en-GB"/>
        </w:rPr>
        <w:t>Change your fat off</w:t>
      </w:r>
    </w:p>
    <w:p w:rsidR="00CD28E5" w:rsidRPr="00CD28E5" w:rsidRDefault="00CD28E5" w:rsidP="00CD28E5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ประเมินผล</w:t>
      </w:r>
    </w:p>
    <w:p w:rsidR="00CE7234" w:rsidRPr="00A667C0" w:rsidRDefault="00CE7234" w:rsidP="00CE7234">
      <w:pPr>
        <w:rPr>
          <w:rFonts w:ascii="TH SarabunPSK" w:hAnsi="TH SarabunPSK" w:cs="TH SarabunPSK"/>
          <w:sz w:val="32"/>
          <w:szCs w:val="32"/>
        </w:rPr>
      </w:pPr>
    </w:p>
    <w:p w:rsidR="00CE7234" w:rsidRPr="00A667C0" w:rsidRDefault="00CE7234" w:rsidP="00CE7234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CE7234" w:rsidRPr="00A667C0" w:rsidRDefault="00CE7234" w:rsidP="00CE7234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C206A8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bookmarkStart w:id="1" w:name="_GoBack"/>
      <w:bookmarkEnd w:id="1"/>
      <w:r w:rsidR="00CD2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28E5">
        <w:rPr>
          <w:rFonts w:ascii="TH SarabunPSK" w:hAnsi="TH SarabunPSK" w:cs="TH SarabunPSK"/>
          <w:sz w:val="32"/>
          <w:szCs w:val="32"/>
          <w:cs/>
        </w:rPr>
        <w:t>–</w:t>
      </w:r>
      <w:r w:rsidR="00CD28E5"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</w:p>
    <w:p w:rsidR="00CE7234" w:rsidRPr="00A667C0" w:rsidRDefault="00CE7234" w:rsidP="00CE723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CE7234" w:rsidRDefault="00CE7234" w:rsidP="00CE7234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CD28E5">
        <w:rPr>
          <w:rFonts w:ascii="TH SarabunPSK" w:hAnsi="TH SarabunPSK" w:cs="TH SarabunPSK" w:hint="cs"/>
          <w:sz w:val="32"/>
          <w:szCs w:val="32"/>
          <w:cs/>
        </w:rPr>
        <w:t>ห้องประชุมองค์การบริหารส่วนตำบลดอนทราย</w:t>
      </w:r>
    </w:p>
    <w:p w:rsidR="00CD28E5" w:rsidRDefault="00CD28E5" w:rsidP="00CE72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ตำบลดอนทราย ๔ หมู่บ้าน</w:t>
      </w:r>
    </w:p>
    <w:p w:rsidR="00743E8D" w:rsidRPr="00A667C0" w:rsidRDefault="00743E8D" w:rsidP="00CE72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กลุ่มเป้าหมาย รับสมัคร ประชาชน อายุ 15ปีขึ้นไป  ที่มีค่าดัชนีมวลกายเกินเกณฑ์ปกติ  จำนวน 50 คน</w:t>
      </w:r>
    </w:p>
    <w:p w:rsidR="00CE7234" w:rsidRPr="00A667C0" w:rsidRDefault="00CE7234" w:rsidP="00CE723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CE7234" w:rsidRDefault="00CE7234" w:rsidP="00CE7234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จากงบประมาณกองทุนหลักประกันสุขภาพ..</w:t>
      </w:r>
      <w:r w:rsidR="002B0E3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องค์การบริหารส่วนตำบลดอนทราย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</w:t>
      </w:r>
      <w:r w:rsidR="00F02A96">
        <w:rPr>
          <w:rFonts w:ascii="TH SarabunPSK" w:hAnsi="TH SarabunPSK" w:cs="TH SarabunPSK" w:hint="cs"/>
          <w:sz w:val="32"/>
          <w:szCs w:val="32"/>
          <w:cs/>
        </w:rPr>
        <w:t>18</w:t>
      </w:r>
      <w:r w:rsidR="00583C6F">
        <w:rPr>
          <w:rFonts w:ascii="TH SarabunPSK" w:hAnsi="TH SarabunPSK" w:cs="TH SarabunPSK"/>
          <w:sz w:val="32"/>
          <w:szCs w:val="32"/>
          <w:lang w:val="en-GB"/>
        </w:rPr>
        <w:t>,</w:t>
      </w:r>
      <w:r w:rsidR="00F02A96">
        <w:rPr>
          <w:rFonts w:ascii="TH SarabunPSK" w:hAnsi="TH SarabunPSK" w:cs="TH SarabunPSK" w:hint="cs"/>
          <w:sz w:val="32"/>
          <w:szCs w:val="32"/>
          <w:cs/>
          <w:lang w:val="en-GB"/>
        </w:rPr>
        <w:t>10</w:t>
      </w:r>
      <w:r w:rsidR="00583C6F">
        <w:rPr>
          <w:rFonts w:ascii="TH SarabunPSK" w:hAnsi="TH SarabunPSK" w:cs="TH SarabunPSK" w:hint="cs"/>
          <w:sz w:val="32"/>
          <w:szCs w:val="32"/>
          <w:cs/>
        </w:rPr>
        <w:t>0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B53D49" w:rsidRPr="00C52C69" w:rsidRDefault="00B53D49" w:rsidP="00CE7234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52C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</w:t>
      </w:r>
      <w:r w:rsidR="00C52C69" w:rsidRPr="00C52C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ที่ ๑ </w:t>
      </w:r>
      <w:r w:rsidRPr="00C52C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อบรม จำนวน  ๑ วัน </w:t>
      </w:r>
    </w:p>
    <w:p w:rsidR="00CE7234" w:rsidRPr="00A667C0" w:rsidRDefault="00CE7234" w:rsidP="00CE7234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B53D49">
        <w:rPr>
          <w:rFonts w:ascii="TH SarabunPSK" w:hAnsi="TH SarabunPSK" w:cs="TH SarabunPSK" w:hint="cs"/>
          <w:sz w:val="32"/>
          <w:szCs w:val="32"/>
          <w:cs/>
        </w:rPr>
        <w:t>ป้ายประชาสัมพันธ์โครงการ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53D49">
        <w:rPr>
          <w:rFonts w:ascii="TH SarabunPSK" w:hAnsi="TH SarabunPSK" w:cs="TH SarabunPSK"/>
          <w:sz w:val="32"/>
          <w:szCs w:val="32"/>
          <w:cs/>
        </w:rPr>
        <w:tab/>
      </w:r>
      <w:r w:rsidR="00B53D49">
        <w:rPr>
          <w:rFonts w:ascii="TH SarabunPSK" w:hAnsi="TH SarabunPSK" w:cs="TH SarabunPSK"/>
          <w:sz w:val="32"/>
          <w:szCs w:val="32"/>
          <w:cs/>
        </w:rPr>
        <w:tab/>
      </w:r>
      <w:r w:rsidR="00B53D49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B53D49">
        <w:rPr>
          <w:rFonts w:ascii="TH SarabunPSK" w:hAnsi="TH SarabunPSK" w:cs="TH SarabunPSK" w:hint="cs"/>
          <w:sz w:val="32"/>
          <w:szCs w:val="32"/>
          <w:cs/>
        </w:rPr>
        <w:t>850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3D4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CE7234" w:rsidRPr="00A667C0" w:rsidRDefault="00CE7234" w:rsidP="00CE7234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B53D49">
        <w:rPr>
          <w:rFonts w:ascii="TH SarabunPSK" w:hAnsi="TH SarabunPSK" w:cs="TH SarabunPSK" w:hint="cs"/>
          <w:sz w:val="32"/>
          <w:szCs w:val="32"/>
          <w:cs/>
        </w:rPr>
        <w:t>อาหารกลางวัน จำนวน ๑มื้อๆละ๕๐บาท</w:t>
      </w:r>
      <w:r w:rsidR="00B53D49">
        <w:rPr>
          <w:rFonts w:ascii="TH SarabunPSK" w:hAnsi="TH SarabunPSK" w:cs="TH SarabunPSK"/>
          <w:sz w:val="32"/>
          <w:szCs w:val="32"/>
          <w:lang w:val="en-GB"/>
        </w:rPr>
        <w:t>x</w:t>
      </w:r>
      <w:r w:rsidR="00B53D49">
        <w:rPr>
          <w:rFonts w:ascii="TH SarabunPSK" w:hAnsi="TH SarabunPSK" w:cs="TH SarabunPSK" w:hint="cs"/>
          <w:sz w:val="32"/>
          <w:szCs w:val="32"/>
          <w:cs/>
          <w:lang w:val="en-GB"/>
        </w:rPr>
        <w:t>๕๐คน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B53D49">
        <w:rPr>
          <w:rFonts w:ascii="TH SarabunPSK" w:hAnsi="TH SarabunPSK" w:cs="TH SarabunPSK" w:hint="cs"/>
          <w:sz w:val="32"/>
          <w:szCs w:val="32"/>
          <w:cs/>
        </w:rPr>
        <w:t>2</w:t>
      </w:r>
      <w:r w:rsidR="00B53D49">
        <w:rPr>
          <w:rFonts w:ascii="TH SarabunPSK" w:hAnsi="TH SarabunPSK" w:cs="TH SarabunPSK"/>
          <w:sz w:val="32"/>
          <w:szCs w:val="32"/>
          <w:lang w:val="en-GB"/>
        </w:rPr>
        <w:t>,</w:t>
      </w:r>
      <w:r w:rsidR="00B53D49">
        <w:rPr>
          <w:rFonts w:ascii="TH SarabunPSK" w:hAnsi="TH SarabunPSK" w:cs="TH SarabunPSK" w:hint="cs"/>
          <w:sz w:val="32"/>
          <w:szCs w:val="32"/>
          <w:cs/>
        </w:rPr>
        <w:t>500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CE7234" w:rsidRDefault="00CE7234" w:rsidP="00CE7234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-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ค่า</w:t>
      </w:r>
      <w:r w:rsidR="00B53D49">
        <w:rPr>
          <w:rFonts w:ascii="TH SarabunPSK" w:hAnsi="TH SarabunPSK" w:cs="TH SarabunPSK" w:hint="cs"/>
          <w:sz w:val="32"/>
          <w:szCs w:val="32"/>
          <w:cs/>
        </w:rPr>
        <w:t>อาหารว่างและเครื่องดื่มจำนวน๒ มื้อๆละ ๒๕บาท</w:t>
      </w:r>
      <w:r w:rsidR="00B53D49">
        <w:rPr>
          <w:rFonts w:ascii="TH SarabunPSK" w:hAnsi="TH SarabunPSK" w:cs="TH SarabunPSK"/>
          <w:sz w:val="32"/>
          <w:szCs w:val="32"/>
          <w:lang w:val="en-GB"/>
        </w:rPr>
        <w:t>x</w:t>
      </w:r>
      <w:r w:rsidR="00B53D49">
        <w:rPr>
          <w:rFonts w:ascii="TH SarabunPSK" w:hAnsi="TH SarabunPSK" w:cs="TH SarabunPSK" w:hint="cs"/>
          <w:sz w:val="32"/>
          <w:szCs w:val="32"/>
          <w:cs/>
        </w:rPr>
        <w:t>๕๐คน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</w:t>
      </w:r>
      <w:r w:rsidR="00B53D49">
        <w:rPr>
          <w:rFonts w:ascii="TH SarabunPSK" w:hAnsi="TH SarabunPSK" w:cs="TH SarabunPSK" w:hint="cs"/>
          <w:sz w:val="32"/>
          <w:szCs w:val="32"/>
          <w:cs/>
        </w:rPr>
        <w:t>2</w:t>
      </w:r>
      <w:r w:rsidR="00B53D49">
        <w:rPr>
          <w:rFonts w:ascii="TH SarabunPSK" w:hAnsi="TH SarabunPSK" w:cs="TH SarabunPSK"/>
          <w:sz w:val="32"/>
          <w:szCs w:val="32"/>
          <w:lang w:val="en-GB"/>
        </w:rPr>
        <w:t>,</w:t>
      </w:r>
      <w:r w:rsidR="00B53D49">
        <w:rPr>
          <w:rFonts w:ascii="TH SarabunPSK" w:hAnsi="TH SarabunPSK" w:cs="TH SarabunPSK" w:hint="cs"/>
          <w:sz w:val="32"/>
          <w:szCs w:val="32"/>
          <w:cs/>
        </w:rPr>
        <w:t xml:space="preserve">500   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CE7234" w:rsidRDefault="00CE7234" w:rsidP="00CE7234">
      <w:pPr>
        <w:ind w:right="-262" w:firstLine="7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>-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B53D49">
        <w:rPr>
          <w:rFonts w:ascii="TH SarabunPSK" w:hAnsi="TH SarabunPSK" w:cs="TH SarabunPSK" w:hint="cs"/>
          <w:sz w:val="32"/>
          <w:szCs w:val="32"/>
          <w:cs/>
        </w:rPr>
        <w:t>วัสดุอุปกรณ์ในการจัดการอบรม(</w:t>
      </w:r>
      <w:proofErr w:type="gramEnd"/>
      <w:r w:rsidR="00B53D49">
        <w:rPr>
          <w:rFonts w:ascii="TH SarabunPSK" w:hAnsi="TH SarabunPSK" w:cs="TH SarabunPSK" w:hint="cs"/>
          <w:sz w:val="32"/>
          <w:szCs w:val="32"/>
          <w:cs/>
        </w:rPr>
        <w:t>ตาชั่ง ๒เครื่อง</w:t>
      </w:r>
      <w:r w:rsidR="00B53D49">
        <w:rPr>
          <w:rFonts w:ascii="TH SarabunPSK" w:hAnsi="TH SarabunPSK" w:cs="TH SarabunPSK"/>
          <w:sz w:val="32"/>
          <w:szCs w:val="32"/>
          <w:lang w:val="en-GB"/>
        </w:rPr>
        <w:t>,</w:t>
      </w:r>
      <w:r w:rsidR="00C52C69">
        <w:rPr>
          <w:rFonts w:ascii="TH SarabunPSK" w:hAnsi="TH SarabunPSK" w:cs="TH SarabunPSK" w:hint="cs"/>
          <w:sz w:val="32"/>
          <w:szCs w:val="32"/>
          <w:cs/>
          <w:lang w:val="en-GB"/>
        </w:rPr>
        <w:t>สายวัดรอบเอว)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52C69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C52C69">
        <w:rPr>
          <w:rFonts w:ascii="TH SarabunPSK" w:hAnsi="TH SarabunPSK" w:cs="TH SarabunPSK" w:hint="cs"/>
          <w:sz w:val="32"/>
          <w:szCs w:val="32"/>
          <w:cs/>
        </w:rPr>
        <w:t>1</w:t>
      </w:r>
      <w:r w:rsidR="00C52C69">
        <w:rPr>
          <w:rFonts w:ascii="TH SarabunPSK" w:hAnsi="TH SarabunPSK" w:cs="TH SarabunPSK"/>
          <w:sz w:val="32"/>
          <w:szCs w:val="32"/>
          <w:lang w:val="en-GB"/>
        </w:rPr>
        <w:t>,</w:t>
      </w:r>
      <w:r w:rsidR="00C52C69">
        <w:rPr>
          <w:rFonts w:ascii="TH SarabunPSK" w:hAnsi="TH SarabunPSK" w:cs="TH SarabunPSK" w:hint="cs"/>
          <w:sz w:val="32"/>
          <w:szCs w:val="32"/>
          <w:cs/>
        </w:rPr>
        <w:t>500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2C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CE7234" w:rsidRDefault="00CE7234" w:rsidP="00CE7234">
      <w:pPr>
        <w:ind w:right="-262" w:firstLine="7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>-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ค่า</w:t>
      </w:r>
      <w:r w:rsidR="00C52C69">
        <w:rPr>
          <w:rFonts w:ascii="TH SarabunPSK" w:hAnsi="TH SarabunPSK" w:cs="TH SarabunPSK" w:hint="cs"/>
          <w:sz w:val="32"/>
          <w:szCs w:val="32"/>
          <w:cs/>
        </w:rPr>
        <w:t>คู่มือประกอบการบรรยายเล่มละ๔๕บาท</w:t>
      </w:r>
      <w:r w:rsidR="00C52C69">
        <w:rPr>
          <w:rFonts w:ascii="TH SarabunPSK" w:hAnsi="TH SarabunPSK" w:cs="TH SarabunPSK"/>
          <w:sz w:val="32"/>
          <w:szCs w:val="32"/>
          <w:lang w:val="en-GB"/>
        </w:rPr>
        <w:t>x</w:t>
      </w:r>
      <w:r w:rsidR="00C52C69">
        <w:rPr>
          <w:rFonts w:ascii="TH SarabunPSK" w:hAnsi="TH SarabunPSK" w:cs="TH SarabunPSK" w:hint="cs"/>
          <w:sz w:val="32"/>
          <w:szCs w:val="32"/>
          <w:cs/>
          <w:lang w:val="en-GB"/>
        </w:rPr>
        <w:t>๕๐</w:t>
      </w:r>
      <w:r w:rsidR="00C52C69">
        <w:rPr>
          <w:rFonts w:ascii="TH SarabunPSK" w:hAnsi="TH SarabunPSK" w:cs="TH SarabunPSK" w:hint="cs"/>
          <w:sz w:val="32"/>
          <w:szCs w:val="32"/>
          <w:cs/>
        </w:rPr>
        <w:t>เล่ม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52C69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</w:t>
      </w:r>
      <w:r w:rsidR="00C52C69">
        <w:rPr>
          <w:rFonts w:ascii="TH SarabunPSK" w:hAnsi="TH SarabunPSK" w:cs="TH SarabunPSK" w:hint="cs"/>
          <w:sz w:val="32"/>
          <w:szCs w:val="32"/>
          <w:cs/>
        </w:rPr>
        <w:t>2</w:t>
      </w:r>
      <w:r w:rsidR="00C52C69">
        <w:rPr>
          <w:rFonts w:ascii="TH SarabunPSK" w:hAnsi="TH SarabunPSK" w:cs="TH SarabunPSK"/>
          <w:sz w:val="32"/>
          <w:szCs w:val="32"/>
          <w:lang w:val="en-GB"/>
        </w:rPr>
        <w:t>,</w:t>
      </w:r>
      <w:r w:rsidR="00C52C69">
        <w:rPr>
          <w:rFonts w:ascii="TH SarabunPSK" w:hAnsi="TH SarabunPSK" w:cs="TH SarabunPSK" w:hint="cs"/>
          <w:sz w:val="32"/>
          <w:szCs w:val="32"/>
          <w:cs/>
        </w:rPr>
        <w:t>250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2C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C52C69" w:rsidRPr="002B0E30" w:rsidRDefault="00C52C69" w:rsidP="00CE7234">
      <w:pPr>
        <w:ind w:right="-262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B0E30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2B0E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0E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0E3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9</w:t>
      </w:r>
      <w:r w:rsidRPr="002B0E30">
        <w:rPr>
          <w:rFonts w:ascii="TH SarabunPSK" w:hAnsi="TH SarabunPSK" w:cs="TH SarabunPSK"/>
          <w:b/>
          <w:bCs/>
          <w:sz w:val="32"/>
          <w:szCs w:val="32"/>
          <w:lang w:val="en-GB"/>
        </w:rPr>
        <w:t>,</w:t>
      </w:r>
      <w:r w:rsidRPr="002B0E30">
        <w:rPr>
          <w:rFonts w:ascii="TH SarabunPSK" w:hAnsi="TH SarabunPSK" w:cs="TH SarabunPSK" w:hint="cs"/>
          <w:b/>
          <w:bCs/>
          <w:sz w:val="32"/>
          <w:szCs w:val="32"/>
          <w:cs/>
        </w:rPr>
        <w:t>600    บาท</w:t>
      </w:r>
    </w:p>
    <w:p w:rsidR="00C52C69" w:rsidRPr="00C52C69" w:rsidRDefault="00C52C69" w:rsidP="00CE7234">
      <w:pPr>
        <w:ind w:right="-262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52C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กิจกรรมี่ ๒ ติดตาม จำนวน ๓ ครั้ง</w:t>
      </w:r>
    </w:p>
    <w:p w:rsidR="00C52C69" w:rsidRDefault="00C52C69" w:rsidP="00743E8D">
      <w:pPr>
        <w:ind w:right="-262" w:firstLine="7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>-</w:t>
      </w:r>
      <w:r w:rsidR="00743E8D">
        <w:rPr>
          <w:rFonts w:ascii="TH SarabunPSK" w:hAnsi="TH SarabunPSK" w:cs="TH SarabunPSK"/>
          <w:sz w:val="32"/>
          <w:szCs w:val="32"/>
          <w:cs/>
        </w:rPr>
        <w:t xml:space="preserve">ชั่งน้ำหนัก     </w:t>
      </w:r>
    </w:p>
    <w:p w:rsidR="00743E8D" w:rsidRDefault="00743E8D" w:rsidP="00743E8D">
      <w:pPr>
        <w:ind w:right="-26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-วัดรอบเอว</w:t>
      </w:r>
    </w:p>
    <w:p w:rsidR="00743E8D" w:rsidRDefault="00743E8D" w:rsidP="00743E8D">
      <w:pPr>
        <w:ind w:right="-26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-วัดความดันโลหิต</w:t>
      </w:r>
    </w:p>
    <w:p w:rsidR="00743E8D" w:rsidRPr="002B0E30" w:rsidRDefault="00743E8D" w:rsidP="00743E8D">
      <w:pPr>
        <w:ind w:right="-262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-ประเมินค่าดัชนีมวลกาย </w:t>
      </w:r>
    </w:p>
    <w:p w:rsidR="00C52C69" w:rsidRPr="00C52C69" w:rsidRDefault="00C52C69" w:rsidP="00C52C69">
      <w:pPr>
        <w:ind w:right="-262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52C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กิจกรรมที่ ๓ กิจกรรม</w:t>
      </w:r>
      <w:r w:rsidR="00BF3E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สัมมนาแลกเปลี่ยน ผลสำเร็จการ</w:t>
      </w:r>
      <w:proofErr w:type="spellStart"/>
      <w:r w:rsidR="00BF3E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ปรับเปลียน</w:t>
      </w:r>
      <w:proofErr w:type="spellEnd"/>
      <w:r w:rsidR="00BF3E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พฤติกรรมจากบุคคลตัวอย่าง</w:t>
      </w:r>
      <w:r w:rsidRPr="00C52C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C52C69" w:rsidRPr="00A667C0" w:rsidRDefault="00C52C69" w:rsidP="00C52C69">
      <w:pPr>
        <w:ind w:right="-262" w:firstLine="7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อาหารกลางวัน จำนวน ๑มื้อๆละ๕๐บาท</w:t>
      </w:r>
      <w:r>
        <w:rPr>
          <w:rFonts w:ascii="TH SarabunPSK" w:hAnsi="TH SarabunPSK" w:cs="TH SarabunPSK"/>
          <w:sz w:val="32"/>
          <w:szCs w:val="32"/>
          <w:lang w:val="en-GB"/>
        </w:rPr>
        <w:t>x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๕๐คน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lang w:val="en-GB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500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C52C69" w:rsidRDefault="00C52C69" w:rsidP="00C52C69">
      <w:pPr>
        <w:ind w:right="-262" w:firstLine="7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>-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ค่า</w:t>
      </w:r>
      <w:r>
        <w:rPr>
          <w:rFonts w:ascii="TH SarabunPSK" w:hAnsi="TH SarabunPSK" w:cs="TH SarabunPSK" w:hint="cs"/>
          <w:sz w:val="32"/>
          <w:szCs w:val="32"/>
          <w:cs/>
        </w:rPr>
        <w:t>อาหารว่างและเครื่องดื่มจำนวน๒ มื้อๆละ ๒๕บาท</w:t>
      </w:r>
      <w:r>
        <w:rPr>
          <w:rFonts w:ascii="TH SarabunPSK" w:hAnsi="TH SarabunPSK" w:cs="TH SarabunPSK"/>
          <w:sz w:val="32"/>
          <w:szCs w:val="32"/>
          <w:lang w:val="en-GB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๕๐คน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743E8D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lang w:val="en-GB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C52C69" w:rsidRDefault="00C52C69" w:rsidP="00C52C69">
      <w:pPr>
        <w:ind w:right="-262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-ค่าวัสดุอุปกรณ์ในการจัดการอบรม(กระ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ดาษบรู๊ฟ</w:t>
      </w:r>
      <w:proofErr w:type="spellEnd"/>
      <w:r>
        <w:rPr>
          <w:rFonts w:ascii="TH SarabunPSK" w:hAnsi="TH SarabunPSK" w:cs="TH SarabunPSK"/>
          <w:sz w:val="32"/>
          <w:szCs w:val="32"/>
          <w:lang w:val="en-GB"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ถ่าน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GB"/>
        </w:rPr>
        <w:t>ไมค์</w:t>
      </w:r>
      <w:proofErr w:type="spellEnd"/>
      <w:r>
        <w:rPr>
          <w:rFonts w:ascii="TH SarabunPSK" w:hAnsi="TH SarabunPSK" w:cs="TH SarabunPSK"/>
          <w:sz w:val="32"/>
          <w:szCs w:val="32"/>
          <w:lang w:val="en-GB"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เกียรติบัตร</w:t>
      </w:r>
      <w:r>
        <w:rPr>
          <w:rFonts w:ascii="TH SarabunPSK" w:hAnsi="TH SarabunPSK" w:cs="TH SarabunPSK" w:hint="cs"/>
          <w:sz w:val="32"/>
          <w:szCs w:val="32"/>
          <w:cs/>
        </w:rPr>
        <w:t>ฯลฯ )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C52C69" w:rsidRDefault="00C52C69" w:rsidP="00C52C69">
      <w:pPr>
        <w:ind w:right="-26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 w:rsidR="00743E8D">
        <w:rPr>
          <w:rFonts w:ascii="TH SarabunPSK" w:hAnsi="TH SarabunPSK" w:cs="TH SarabunPSK" w:hint="cs"/>
          <w:sz w:val="32"/>
          <w:szCs w:val="32"/>
          <w:cs/>
        </w:rPr>
        <w:t>เป็นเงิน 3</w:t>
      </w:r>
      <w:r>
        <w:rPr>
          <w:rFonts w:ascii="TH SarabunPSK" w:hAnsi="TH SarabunPSK" w:cs="TH SarabunPSK"/>
          <w:sz w:val="32"/>
          <w:szCs w:val="32"/>
          <w:lang w:val="en-GB"/>
        </w:rPr>
        <w:t>,</w:t>
      </w:r>
      <w:r w:rsidR="00743E8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00   บาท</w:t>
      </w:r>
    </w:p>
    <w:p w:rsidR="00C52C69" w:rsidRPr="002B0E30" w:rsidRDefault="00C52C69" w:rsidP="00C52C69">
      <w:pPr>
        <w:ind w:right="-262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43E8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743E8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3E8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3E8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8</w:t>
      </w:r>
      <w:r w:rsidRPr="002B0E30">
        <w:rPr>
          <w:rFonts w:ascii="TH SarabunPSK" w:hAnsi="TH SarabunPSK" w:cs="TH SarabunPSK"/>
          <w:b/>
          <w:bCs/>
          <w:sz w:val="32"/>
          <w:szCs w:val="32"/>
          <w:lang w:val="en-GB"/>
        </w:rPr>
        <w:t>,</w:t>
      </w:r>
      <w:r w:rsidR="00743E8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5</w:t>
      </w:r>
      <w:r w:rsidRPr="002B0E30">
        <w:rPr>
          <w:rFonts w:ascii="TH SarabunPSK" w:hAnsi="TH SarabunPSK" w:cs="TH SarabunPSK" w:hint="cs"/>
          <w:b/>
          <w:bCs/>
          <w:sz w:val="32"/>
          <w:szCs w:val="32"/>
          <w:cs/>
        </w:rPr>
        <w:t>00   บาท</w:t>
      </w:r>
    </w:p>
    <w:p w:rsidR="00C52C69" w:rsidRPr="002B0E30" w:rsidRDefault="00C52C69" w:rsidP="002B0E30">
      <w:pPr>
        <w:ind w:right="-262"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B0E3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รวมเป็น</w:t>
      </w:r>
      <w:r w:rsidR="00743E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เงินทั้งสิ้น        18</w:t>
      </w:r>
      <w:r w:rsidR="002B0E30" w:rsidRPr="002B0E30"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  <w:t>,</w:t>
      </w:r>
      <w:r w:rsidR="00743E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100</w:t>
      </w:r>
      <w:r w:rsidR="002B0E30" w:rsidRPr="002B0E3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บาท</w:t>
      </w:r>
    </w:p>
    <w:p w:rsidR="00743E8D" w:rsidRDefault="00743E8D" w:rsidP="00CE72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3E8D" w:rsidRDefault="00743E8D" w:rsidP="00CE72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3E8D" w:rsidRDefault="00743E8D" w:rsidP="00CE72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3E8D" w:rsidRDefault="00743E8D" w:rsidP="00CE72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3E8D" w:rsidRDefault="00743E8D" w:rsidP="00CE72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7234" w:rsidRPr="00A667C0" w:rsidRDefault="00CE7234" w:rsidP="00CE72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2B0E30" w:rsidRPr="00F02A96" w:rsidRDefault="00CE7234" w:rsidP="002B0E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2B0E30" w:rsidRPr="00F02A96">
        <w:rPr>
          <w:rFonts w:ascii="TH SarabunIT๙" w:hAnsi="TH SarabunIT๙" w:cs="TH SarabunIT๙"/>
          <w:sz w:val="32"/>
          <w:szCs w:val="32"/>
          <w:cs/>
        </w:rPr>
        <w:t xml:space="preserve">          1. </w:t>
      </w:r>
      <w:r w:rsidR="006200A2" w:rsidRPr="00F02A96">
        <w:rPr>
          <w:rFonts w:ascii="TH SarabunIT๙" w:hAnsi="TH SarabunIT๙" w:cs="TH SarabunIT๙"/>
          <w:sz w:val="32"/>
          <w:szCs w:val="32"/>
          <w:cs/>
        </w:rPr>
        <w:t>เกิด</w:t>
      </w:r>
      <w:r w:rsidR="002B0E30" w:rsidRPr="00F02A96">
        <w:rPr>
          <w:rFonts w:ascii="TH SarabunIT๙" w:hAnsi="TH SarabunIT๙" w:cs="TH SarabunIT๙"/>
          <w:sz w:val="32"/>
          <w:szCs w:val="32"/>
          <w:cs/>
        </w:rPr>
        <w:t>กิจกรรมดำเนินการในการส่งเสริมสุขภาพและป้องกันโรคในประชาชน / ผู้รับบริการที่มีภาวะเสี่ยงต่อการเกิดโรคเมตาบอ</w:t>
      </w:r>
      <w:proofErr w:type="spellStart"/>
      <w:r w:rsidR="002B0E30" w:rsidRPr="00F02A96">
        <w:rPr>
          <w:rFonts w:ascii="TH SarabunIT๙" w:hAnsi="TH SarabunIT๙" w:cs="TH SarabunIT๙"/>
          <w:sz w:val="32"/>
          <w:szCs w:val="32"/>
          <w:cs/>
        </w:rPr>
        <w:t>ลิก</w:t>
      </w:r>
      <w:proofErr w:type="spellEnd"/>
    </w:p>
    <w:p w:rsidR="002B0E30" w:rsidRPr="00F02A96" w:rsidRDefault="002B0E30" w:rsidP="002B0E30">
      <w:pPr>
        <w:ind w:right="-442"/>
        <w:rPr>
          <w:rFonts w:ascii="TH SarabunIT๙" w:hAnsi="TH SarabunIT๙" w:cs="TH SarabunIT๙"/>
          <w:sz w:val="16"/>
          <w:szCs w:val="16"/>
        </w:rPr>
      </w:pPr>
      <w:r w:rsidRPr="00F02A96">
        <w:rPr>
          <w:rFonts w:ascii="TH SarabunIT๙" w:hAnsi="TH SarabunIT๙" w:cs="TH SarabunIT๙"/>
          <w:sz w:val="32"/>
          <w:szCs w:val="32"/>
          <w:cs/>
        </w:rPr>
        <w:tab/>
        <w:t xml:space="preserve">          2. มีต้นแบบ / แกนนำในการถ่ายทอดความรู้ที่ถูกต้องในการปรับเปลี่ยนพฤติกรรมเพื่อลดอ้วน ลดโรคแก่บุคคลในครอบครัวได้</w:t>
      </w:r>
      <w:r w:rsidRPr="00F02A96">
        <w:rPr>
          <w:rFonts w:ascii="TH SarabunIT๙" w:hAnsi="TH SarabunIT๙" w:cs="TH SarabunIT๙"/>
          <w:sz w:val="32"/>
          <w:szCs w:val="32"/>
          <w:cs/>
        </w:rPr>
        <w:tab/>
      </w:r>
      <w:r w:rsidRPr="00F02A96">
        <w:rPr>
          <w:rFonts w:ascii="TH SarabunIT๙" w:hAnsi="TH SarabunIT๙" w:cs="TH SarabunIT๙"/>
          <w:sz w:val="32"/>
          <w:szCs w:val="32"/>
          <w:cs/>
        </w:rPr>
        <w:tab/>
      </w:r>
    </w:p>
    <w:p w:rsidR="00CE7234" w:rsidRDefault="00CE7234" w:rsidP="00CE7234">
      <w:pPr>
        <w:ind w:firstLine="72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CE7234" w:rsidRPr="00E5166C" w:rsidRDefault="00CE7234" w:rsidP="00CE7234">
      <w:pPr>
        <w:rPr>
          <w:rFonts w:ascii="TH SarabunPSK" w:hAnsi="TH SarabunPSK" w:cs="TH SarabunPSK"/>
          <w:sz w:val="16"/>
          <w:szCs w:val="16"/>
        </w:rPr>
      </w:pPr>
    </w:p>
    <w:p w:rsidR="00CE7234" w:rsidRDefault="00CE7234" w:rsidP="00CE72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CE7234" w:rsidRPr="00983E2A" w:rsidRDefault="00CE7234" w:rsidP="00CE7234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CE7234" w:rsidRPr="00983E2A" w:rsidRDefault="00CE7234" w:rsidP="00CE7234">
      <w:pPr>
        <w:rPr>
          <w:rFonts w:ascii="TH SarabunPSK" w:hAnsi="TH SarabunPSK" w:cs="TH SarabunPSK"/>
          <w:sz w:val="12"/>
          <w:szCs w:val="12"/>
        </w:rPr>
      </w:pPr>
    </w:p>
    <w:p w:rsidR="00CE7234" w:rsidRPr="00983E2A" w:rsidRDefault="00CE7234" w:rsidP="00CE723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</w:rPr>
        <w:t>8</w:t>
      </w:r>
      <w:r w:rsidRPr="00983E2A">
        <w:rPr>
          <w:rFonts w:ascii="TH SarabunPSK" w:hAnsi="TH SarabunPSK" w:cs="TH SarabunPSK"/>
          <w:iCs/>
          <w:sz w:val="32"/>
          <w:szCs w:val="32"/>
        </w:rPr>
        <w:t>.1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983E2A">
        <w:rPr>
          <w:rFonts w:ascii="TH SarabunPSK" w:hAnsi="TH SarabunPSK" w:cs="TH SarabunPSK"/>
          <w:sz w:val="32"/>
          <w:szCs w:val="32"/>
        </w:rPr>
        <w:t>2557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CE7234" w:rsidRPr="00983E2A" w:rsidRDefault="00CE7234" w:rsidP="00CE723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983E2A">
        <w:rPr>
          <w:rFonts w:ascii="TH SarabunPSK" w:hAnsi="TH SarabunPSK" w:cs="TH SarabunPSK"/>
          <w:sz w:val="32"/>
          <w:szCs w:val="32"/>
          <w:cs/>
        </w:rPr>
        <w:t>....</w:t>
      </w:r>
    </w:p>
    <w:p w:rsidR="00CE7234" w:rsidRPr="00983E2A" w:rsidRDefault="00CE7234" w:rsidP="00CE7234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</w:t>
      </w:r>
      <w:r w:rsidRPr="00983E2A">
        <w:rPr>
          <w:rFonts w:ascii="TH SarabunPSK" w:hAnsi="TH SarabunPSK" w:cs="TH SarabunPSK"/>
          <w:sz w:val="32"/>
          <w:szCs w:val="32"/>
        </w:rPr>
        <w:t>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CE7234" w:rsidRPr="00983E2A" w:rsidRDefault="00CE7234" w:rsidP="00CE7234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</w:t>
      </w:r>
      <w:r w:rsidRPr="00983E2A">
        <w:rPr>
          <w:rFonts w:ascii="TH SarabunPSK" w:hAnsi="TH SarabunPSK" w:cs="TH SarabunPSK"/>
          <w:sz w:val="32"/>
          <w:szCs w:val="32"/>
        </w:rPr>
        <w:t>.1.2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Pr="00983E2A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sz w:val="32"/>
          <w:szCs w:val="32"/>
          <w:cs/>
        </w:rPr>
        <w:t>. เช่น กองสาธารณสุขของเทศบาล</w:t>
      </w:r>
    </w:p>
    <w:p w:rsidR="00CE7234" w:rsidRPr="00983E2A" w:rsidRDefault="00CE7234" w:rsidP="00CE7234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</w:t>
      </w:r>
      <w:r w:rsidRPr="00983E2A">
        <w:rPr>
          <w:rFonts w:ascii="TH SarabunPSK" w:hAnsi="TH SarabunPSK" w:cs="TH SarabunPSK"/>
          <w:sz w:val="32"/>
          <w:szCs w:val="32"/>
        </w:rPr>
        <w:t>.1.3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อื่นของรัฐ เช่น </w:t>
      </w:r>
      <w:proofErr w:type="spellStart"/>
      <w:r w:rsidRPr="00983E2A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Pr="00983E2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E7234" w:rsidRPr="00983E2A" w:rsidRDefault="00CE7234" w:rsidP="00CE7234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</w:t>
      </w:r>
      <w:r w:rsidRPr="00983E2A">
        <w:rPr>
          <w:rFonts w:ascii="TH SarabunPSK" w:hAnsi="TH SarabunPSK" w:cs="TH SarabunPSK"/>
          <w:sz w:val="32"/>
          <w:szCs w:val="32"/>
        </w:rPr>
        <w:t>.1.4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CE7234" w:rsidRPr="00983E2A" w:rsidRDefault="00CE7234" w:rsidP="00CE7234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</w:t>
      </w:r>
      <w:r w:rsidRPr="00983E2A">
        <w:rPr>
          <w:rFonts w:ascii="TH SarabunPSK" w:hAnsi="TH SarabunPSK" w:cs="TH SarabunPSK"/>
          <w:sz w:val="32"/>
          <w:szCs w:val="32"/>
        </w:rPr>
        <w:t>.1.5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CE7234" w:rsidRPr="00983E2A" w:rsidRDefault="00CE7234" w:rsidP="00CE7234">
      <w:pPr>
        <w:rPr>
          <w:rFonts w:ascii="TH SarabunPSK" w:hAnsi="TH SarabunPSK" w:cs="TH SarabunPSK"/>
          <w:sz w:val="16"/>
          <w:szCs w:val="16"/>
        </w:rPr>
      </w:pPr>
    </w:p>
    <w:p w:rsidR="00CE7234" w:rsidRDefault="00CE7234" w:rsidP="00CE723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CE7234" w:rsidRPr="00ED42CE" w:rsidRDefault="00CE7234" w:rsidP="00CE7234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8.2.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CE7234" w:rsidRPr="009C2B82" w:rsidRDefault="00CE7234" w:rsidP="00CE7234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8.2.2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CE7234" w:rsidRPr="009C2B82" w:rsidRDefault="00CE7234" w:rsidP="00CE7234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8.2.3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CE7234" w:rsidRPr="009C2B82" w:rsidRDefault="00CE7234" w:rsidP="00CE7234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8.2.4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CE7234" w:rsidRPr="009C2B82" w:rsidRDefault="00CE7234" w:rsidP="00CE7234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8.2.5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CE7234" w:rsidRPr="00E5166C" w:rsidRDefault="00CE7234" w:rsidP="00CE7234">
      <w:pPr>
        <w:rPr>
          <w:rFonts w:ascii="TH SarabunPSK" w:hAnsi="TH SarabunPSK" w:cs="TH SarabunPSK"/>
          <w:sz w:val="16"/>
          <w:szCs w:val="16"/>
        </w:rPr>
      </w:pPr>
    </w:p>
    <w:p w:rsidR="00CE7234" w:rsidRPr="00A667C0" w:rsidRDefault="00CE7234" w:rsidP="00CE723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CE7234" w:rsidRPr="006D2F62" w:rsidRDefault="00CE7234" w:rsidP="00CE723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CE7234" w:rsidRPr="006D2F62" w:rsidRDefault="00CE7234" w:rsidP="00CE723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8.3.2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CE7234" w:rsidRPr="006D2F62" w:rsidRDefault="00CE7234" w:rsidP="00CE723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CE7234" w:rsidRPr="006D2F62" w:rsidRDefault="00CE7234" w:rsidP="00CE723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CE7234" w:rsidRPr="006D2F62" w:rsidRDefault="00CE7234" w:rsidP="00CE723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CE7234" w:rsidRPr="006D2F62" w:rsidRDefault="00CE7234" w:rsidP="00CE723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CE7234" w:rsidRPr="006D2F62" w:rsidRDefault="00CE7234" w:rsidP="00CE723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CE7234" w:rsidRDefault="00BF3E45" w:rsidP="00CE72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7620</wp:posOffset>
                </wp:positionV>
                <wp:extent cx="171450" cy="161925"/>
                <wp:effectExtent l="0" t="0" r="19050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2EF27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pt,.6pt" to="52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CE7234" w:rsidRPr="006D2F62">
        <w:rPr>
          <w:rFonts w:ascii="TH SarabunPSK" w:hAnsi="TH SarabunPSK" w:cs="TH SarabunPSK"/>
          <w:sz w:val="32"/>
          <w:szCs w:val="32"/>
          <w:cs/>
        </w:rPr>
        <w:tab/>
      </w:r>
      <w:r w:rsidR="00CE7234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E7234"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E7234">
        <w:rPr>
          <w:rFonts w:ascii="TH SarabunPSK" w:hAnsi="TH SarabunPSK" w:cs="TH SarabunPSK"/>
          <w:sz w:val="32"/>
          <w:szCs w:val="32"/>
        </w:rPr>
        <w:t>8.3.7</w:t>
      </w:r>
      <w:r w:rsidR="00CE7234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234"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CE7234" w:rsidRPr="002031D6" w:rsidRDefault="00CE7234" w:rsidP="00CE7234">
      <w:pPr>
        <w:rPr>
          <w:rFonts w:ascii="TH SarabunPSK" w:hAnsi="TH SarabunPSK" w:cs="TH SarabunPSK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2031D6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031D6">
        <w:rPr>
          <w:rFonts w:ascii="TH SarabunPSK" w:hAnsi="TH SarabunPSK" w:cs="TH SarabunPSK"/>
          <w:sz w:val="32"/>
          <w:szCs w:val="32"/>
        </w:rPr>
        <w:t xml:space="preserve">  8.3.8</w:t>
      </w:r>
      <w:r w:rsidRPr="002031D6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Pr="002031D6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2031D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2031D6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2031D6">
        <w:rPr>
          <w:rFonts w:ascii="TH SarabunPSK" w:hAnsi="TH SarabunPSK" w:cs="TH SarabunPSK" w:hint="cs"/>
          <w:sz w:val="32"/>
          <w:szCs w:val="32"/>
          <w:cs/>
        </w:rPr>
        <w:t>ฯ</w:t>
      </w:r>
      <w:r w:rsidRPr="002031D6">
        <w:rPr>
          <w:rFonts w:ascii="TH SarabunPSK" w:hAnsi="TH SarabunPSK" w:cs="TH SarabunPSK"/>
          <w:sz w:val="32"/>
          <w:szCs w:val="32"/>
        </w:rPr>
        <w:t xml:space="preserve"> [</w:t>
      </w:r>
      <w:r w:rsidRPr="002031D6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2031D6">
        <w:rPr>
          <w:rFonts w:ascii="TH SarabunPSK" w:hAnsi="TH SarabunPSK" w:cs="TH SarabunPSK"/>
          <w:sz w:val="32"/>
          <w:szCs w:val="32"/>
        </w:rPr>
        <w:t>7</w:t>
      </w:r>
      <w:r w:rsidRPr="002031D6">
        <w:rPr>
          <w:rFonts w:ascii="TH SarabunPSK" w:hAnsi="TH SarabunPSK" w:cs="TH SarabunPSK" w:hint="cs"/>
          <w:sz w:val="32"/>
          <w:szCs w:val="32"/>
          <w:cs/>
        </w:rPr>
        <w:t>(</w:t>
      </w:r>
      <w:r w:rsidRPr="002031D6">
        <w:rPr>
          <w:rFonts w:ascii="TH SarabunPSK" w:hAnsi="TH SarabunPSK" w:cs="TH SarabunPSK"/>
          <w:sz w:val="32"/>
          <w:szCs w:val="32"/>
        </w:rPr>
        <w:t>4</w:t>
      </w:r>
      <w:r w:rsidRPr="002031D6">
        <w:rPr>
          <w:rFonts w:ascii="TH SarabunPSK" w:hAnsi="TH SarabunPSK" w:cs="TH SarabunPSK" w:hint="cs"/>
          <w:sz w:val="32"/>
          <w:szCs w:val="32"/>
          <w:cs/>
        </w:rPr>
        <w:t>)</w:t>
      </w:r>
      <w:r w:rsidRPr="002031D6">
        <w:rPr>
          <w:rFonts w:ascii="TH SarabunPSK" w:hAnsi="TH SarabunPSK" w:cs="TH SarabunPSK"/>
          <w:sz w:val="32"/>
          <w:szCs w:val="32"/>
        </w:rPr>
        <w:t>]</w:t>
      </w:r>
    </w:p>
    <w:p w:rsidR="00CE7234" w:rsidRPr="00E5166C" w:rsidRDefault="00CE7234" w:rsidP="00CE7234">
      <w:pPr>
        <w:rPr>
          <w:rFonts w:ascii="TH SarabunPSK" w:hAnsi="TH SarabunPSK" w:cs="TH SarabunPSK"/>
          <w:sz w:val="16"/>
          <w:szCs w:val="16"/>
        </w:rPr>
      </w:pPr>
    </w:p>
    <w:p w:rsidR="00CE7234" w:rsidRDefault="00CE7234" w:rsidP="00CE723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CE7234" w:rsidRPr="00A52138" w:rsidRDefault="00CE7234" w:rsidP="00CE7234">
      <w:pPr>
        <w:rPr>
          <w:rFonts w:ascii="TH SarabunPSK" w:hAnsi="TH SarabunPSK" w:cs="TH SarabunPSK"/>
          <w:sz w:val="12"/>
          <w:szCs w:val="12"/>
        </w:rPr>
      </w:pPr>
    </w:p>
    <w:p w:rsidR="00CE7234" w:rsidRDefault="00CE7234" w:rsidP="00CE723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  <w:proofErr w:type="gramEnd"/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สุขภาพช่องปาก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CE7234" w:rsidRPr="00E5166C" w:rsidRDefault="00CE7234" w:rsidP="00CE7234">
      <w:pPr>
        <w:rPr>
          <w:rFonts w:ascii="TH SarabunPSK" w:hAnsi="TH SarabunPSK" w:cs="TH SarabunPSK"/>
          <w:sz w:val="16"/>
          <w:szCs w:val="16"/>
        </w:rPr>
      </w:pPr>
    </w:p>
    <w:p w:rsidR="00CE7234" w:rsidRDefault="00CE7234" w:rsidP="00CE7234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CE7234" w:rsidRPr="00E5166C" w:rsidRDefault="00CE7234" w:rsidP="00CE7234">
      <w:pPr>
        <w:rPr>
          <w:rFonts w:ascii="TH SarabunPSK" w:hAnsi="TH SarabunPSK" w:cs="TH SarabunPSK"/>
          <w:sz w:val="16"/>
          <w:szCs w:val="16"/>
        </w:rPr>
      </w:pPr>
    </w:p>
    <w:p w:rsidR="00CE7234" w:rsidRPr="006D2F62" w:rsidRDefault="00CE7234" w:rsidP="00CE723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proofErr w:type="gramEnd"/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8.4.2.2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8.4.2.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8.4.2.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8.4.2.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8.4.2.6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8.4.2.8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CE7234" w:rsidRPr="00E5166C" w:rsidRDefault="00CE7234" w:rsidP="00CE7234">
      <w:pPr>
        <w:rPr>
          <w:rFonts w:ascii="TH SarabunPSK" w:hAnsi="TH SarabunPSK" w:cs="TH SarabunPSK"/>
          <w:sz w:val="16"/>
          <w:szCs w:val="16"/>
        </w:rPr>
      </w:pPr>
    </w:p>
    <w:p w:rsidR="00CE7234" w:rsidRPr="006D2F62" w:rsidRDefault="00CE7234" w:rsidP="00CE723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proofErr w:type="gramEnd"/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8.4.3.2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8.4.3.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8.4.3.6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8.4.3.7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8.4.3.8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8.4.3.9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CE7234" w:rsidRPr="00E5166C" w:rsidRDefault="00CE7234" w:rsidP="00CE7234">
      <w:pPr>
        <w:rPr>
          <w:rFonts w:ascii="TH SarabunPSK" w:hAnsi="TH SarabunPSK" w:cs="TH SarabunPSK"/>
          <w:sz w:val="16"/>
          <w:szCs w:val="16"/>
        </w:rPr>
      </w:pPr>
    </w:p>
    <w:p w:rsidR="00CE7234" w:rsidRPr="006D2F62" w:rsidRDefault="00CE7234" w:rsidP="00CE723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proofErr w:type="gramEnd"/>
    </w:p>
    <w:p w:rsidR="00CE7234" w:rsidRPr="006D2F62" w:rsidRDefault="00BF3E45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40005</wp:posOffset>
                </wp:positionV>
                <wp:extent cx="114300" cy="13335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3E739"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pt,3.15pt" to="85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="00CE7234" w:rsidRPr="006D2F62">
        <w:rPr>
          <w:rFonts w:ascii="TH SarabunPSK" w:hAnsi="TH SarabunPSK" w:cs="TH SarabunPSK"/>
          <w:sz w:val="32"/>
          <w:szCs w:val="32"/>
        </w:rPr>
        <w:tab/>
      </w:r>
      <w:r w:rsidR="00CE7234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E7234"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E7234">
        <w:rPr>
          <w:rFonts w:ascii="TH SarabunPSK" w:hAnsi="TH SarabunPSK" w:cs="TH SarabunPSK"/>
          <w:sz w:val="32"/>
          <w:szCs w:val="32"/>
        </w:rPr>
        <w:t>8.4.</w:t>
      </w:r>
      <w:r w:rsidR="00CE7234" w:rsidRPr="006D2F62">
        <w:rPr>
          <w:rFonts w:ascii="TH SarabunPSK" w:hAnsi="TH SarabunPSK" w:cs="TH SarabunPSK"/>
          <w:sz w:val="32"/>
          <w:szCs w:val="32"/>
        </w:rPr>
        <w:t>4.</w:t>
      </w:r>
      <w:r w:rsidR="00CE7234">
        <w:rPr>
          <w:rFonts w:ascii="TH SarabunPSK" w:hAnsi="TH SarabunPSK" w:cs="TH SarabunPSK"/>
          <w:sz w:val="32"/>
          <w:szCs w:val="32"/>
        </w:rPr>
        <w:t>1</w:t>
      </w:r>
      <w:r w:rsidR="00CE7234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E7234" w:rsidRPr="006D2F62" w:rsidRDefault="00BF3E45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42545</wp:posOffset>
                </wp:positionV>
                <wp:extent cx="66675" cy="171450"/>
                <wp:effectExtent l="0" t="0" r="2857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23627"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pt,3.35pt" to="82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CE7234" w:rsidRPr="006D2F62">
        <w:rPr>
          <w:rFonts w:ascii="TH SarabunPSK" w:hAnsi="TH SarabunPSK" w:cs="TH SarabunPSK"/>
          <w:sz w:val="32"/>
          <w:szCs w:val="32"/>
          <w:cs/>
        </w:rPr>
        <w:tab/>
      </w:r>
      <w:r w:rsidR="00CE7234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E7234"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E7234">
        <w:rPr>
          <w:rFonts w:ascii="TH SarabunPSK" w:hAnsi="TH SarabunPSK" w:cs="TH SarabunPSK"/>
          <w:sz w:val="32"/>
          <w:szCs w:val="32"/>
        </w:rPr>
        <w:t>8.4.</w:t>
      </w:r>
      <w:r w:rsidR="00CE7234" w:rsidRPr="006D2F62">
        <w:rPr>
          <w:rFonts w:ascii="TH SarabunPSK" w:hAnsi="TH SarabunPSK" w:cs="TH SarabunPSK"/>
          <w:sz w:val="32"/>
          <w:szCs w:val="32"/>
        </w:rPr>
        <w:t>4</w:t>
      </w:r>
      <w:r w:rsidR="00CE7234">
        <w:rPr>
          <w:rFonts w:ascii="TH SarabunPSK" w:hAnsi="TH SarabunPSK" w:cs="TH SarabunPSK"/>
          <w:sz w:val="32"/>
          <w:szCs w:val="32"/>
        </w:rPr>
        <w:t>.2</w:t>
      </w:r>
      <w:r w:rsidR="00CE7234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234"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 w:rsidR="00CE7234">
        <w:rPr>
          <w:rFonts w:ascii="TH SarabunPSK" w:hAnsi="TH SarabunPSK" w:cs="TH SarabunPSK"/>
          <w:sz w:val="32"/>
          <w:szCs w:val="32"/>
        </w:rPr>
        <w:t xml:space="preserve"> </w:t>
      </w:r>
      <w:r w:rsidR="00CE7234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E7234" w:rsidRPr="006D2F62" w:rsidRDefault="00BF3E45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6350</wp:posOffset>
                </wp:positionV>
                <wp:extent cx="114300" cy="161925"/>
                <wp:effectExtent l="0" t="0" r="19050" b="2857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8A734"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pt,.5pt" to="85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CE7234" w:rsidRPr="006D2F62">
        <w:rPr>
          <w:rFonts w:ascii="TH SarabunPSK" w:hAnsi="TH SarabunPSK" w:cs="TH SarabunPSK"/>
          <w:sz w:val="32"/>
          <w:szCs w:val="32"/>
          <w:cs/>
        </w:rPr>
        <w:tab/>
      </w:r>
      <w:r w:rsidR="00CE7234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E7234"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E7234">
        <w:rPr>
          <w:rFonts w:ascii="TH SarabunPSK" w:hAnsi="TH SarabunPSK" w:cs="TH SarabunPSK"/>
          <w:sz w:val="32"/>
          <w:szCs w:val="32"/>
        </w:rPr>
        <w:t>8.4.</w:t>
      </w:r>
      <w:r w:rsidR="00CE7234" w:rsidRPr="006D2F62">
        <w:rPr>
          <w:rFonts w:ascii="TH SarabunPSK" w:hAnsi="TH SarabunPSK" w:cs="TH SarabunPSK"/>
          <w:sz w:val="32"/>
          <w:szCs w:val="32"/>
        </w:rPr>
        <w:t>4</w:t>
      </w:r>
      <w:r w:rsidR="00CE7234">
        <w:rPr>
          <w:rFonts w:ascii="TH SarabunPSK" w:hAnsi="TH SarabunPSK" w:cs="TH SarabunPSK"/>
          <w:sz w:val="32"/>
          <w:szCs w:val="32"/>
        </w:rPr>
        <w:t>.</w:t>
      </w:r>
      <w:r w:rsidR="00CE7234" w:rsidRPr="006D2F62">
        <w:rPr>
          <w:rFonts w:ascii="TH SarabunPSK" w:hAnsi="TH SarabunPSK" w:cs="TH SarabunPSK"/>
          <w:sz w:val="32"/>
          <w:szCs w:val="32"/>
        </w:rPr>
        <w:t>3</w:t>
      </w:r>
      <w:r w:rsidR="00CE7234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234"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CE7234" w:rsidRDefault="00BF3E45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8255</wp:posOffset>
                </wp:positionV>
                <wp:extent cx="114300" cy="152400"/>
                <wp:effectExtent l="0" t="0" r="1905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4F669" id="ตัวเชื่อมต่อตรง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pt,.65pt" to="8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CE7234" w:rsidRPr="006D2F62">
        <w:rPr>
          <w:rFonts w:ascii="TH SarabunPSK" w:hAnsi="TH SarabunPSK" w:cs="TH SarabunPSK"/>
          <w:sz w:val="32"/>
          <w:szCs w:val="32"/>
          <w:cs/>
        </w:rPr>
        <w:tab/>
      </w:r>
      <w:r w:rsidR="00CE7234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E7234"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E7234">
        <w:rPr>
          <w:rFonts w:ascii="TH SarabunPSK" w:hAnsi="TH SarabunPSK" w:cs="TH SarabunPSK"/>
          <w:sz w:val="32"/>
          <w:szCs w:val="32"/>
        </w:rPr>
        <w:t>8.4.</w:t>
      </w:r>
      <w:r w:rsidR="00CE7234" w:rsidRPr="006D2F62">
        <w:rPr>
          <w:rFonts w:ascii="TH SarabunPSK" w:hAnsi="TH SarabunPSK" w:cs="TH SarabunPSK"/>
          <w:sz w:val="32"/>
          <w:szCs w:val="32"/>
        </w:rPr>
        <w:t>4</w:t>
      </w:r>
      <w:r w:rsidR="00CE7234">
        <w:rPr>
          <w:rFonts w:ascii="TH SarabunPSK" w:hAnsi="TH SarabunPSK" w:cs="TH SarabunPSK"/>
          <w:sz w:val="32"/>
          <w:szCs w:val="32"/>
        </w:rPr>
        <w:t>.</w:t>
      </w:r>
      <w:r w:rsidR="00CE7234" w:rsidRPr="006D2F62">
        <w:rPr>
          <w:rFonts w:ascii="TH SarabunPSK" w:hAnsi="TH SarabunPSK" w:cs="TH SarabunPSK"/>
          <w:sz w:val="32"/>
          <w:szCs w:val="32"/>
        </w:rPr>
        <w:t>4</w:t>
      </w:r>
      <w:r w:rsidR="00CE7234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234"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CE7234" w:rsidRPr="006D2F62" w:rsidRDefault="00CE7234" w:rsidP="00CE723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CE7234" w:rsidRPr="00E5166C" w:rsidRDefault="00CE7234" w:rsidP="00CE7234">
      <w:pPr>
        <w:rPr>
          <w:rFonts w:ascii="TH SarabunPSK" w:hAnsi="TH SarabunPSK" w:cs="TH SarabunPSK"/>
          <w:sz w:val="16"/>
          <w:szCs w:val="16"/>
        </w:rPr>
      </w:pPr>
    </w:p>
    <w:p w:rsidR="00CE7234" w:rsidRPr="006D2F62" w:rsidRDefault="00CE7234" w:rsidP="00CE723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CE7234" w:rsidRPr="00E5166C" w:rsidRDefault="00CE7234" w:rsidP="00CE7234">
      <w:pPr>
        <w:rPr>
          <w:rFonts w:ascii="TH SarabunPSK" w:hAnsi="TH SarabunPSK" w:cs="TH SarabunPSK"/>
          <w:sz w:val="16"/>
          <w:szCs w:val="16"/>
        </w:rPr>
      </w:pPr>
    </w:p>
    <w:p w:rsidR="00CE7234" w:rsidRDefault="00CE7234" w:rsidP="00CE7234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CE7234" w:rsidRPr="00E5166C" w:rsidRDefault="00CE7234" w:rsidP="00CE7234">
      <w:pPr>
        <w:rPr>
          <w:rFonts w:ascii="TH SarabunPSK" w:hAnsi="TH SarabunPSK" w:cs="TH SarabunPSK"/>
          <w:sz w:val="16"/>
          <w:szCs w:val="16"/>
        </w:rPr>
      </w:pP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CE7234" w:rsidRPr="00E5166C" w:rsidRDefault="00CE7234" w:rsidP="00CE7234">
      <w:pPr>
        <w:rPr>
          <w:rFonts w:ascii="TH SarabunPSK" w:hAnsi="TH SarabunPSK" w:cs="TH SarabunPSK"/>
          <w:sz w:val="16"/>
          <w:szCs w:val="16"/>
        </w:rPr>
      </w:pPr>
    </w:p>
    <w:p w:rsidR="00CE7234" w:rsidRPr="006D2F62" w:rsidRDefault="00CE7234" w:rsidP="00CE723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CE7234" w:rsidRPr="00E5166C" w:rsidRDefault="00CE7234" w:rsidP="00CE7234">
      <w:pPr>
        <w:rPr>
          <w:rFonts w:ascii="TH SarabunPSK" w:hAnsi="TH SarabunPSK" w:cs="TH SarabunPSK"/>
          <w:sz w:val="16"/>
          <w:szCs w:val="16"/>
        </w:rPr>
      </w:pPr>
    </w:p>
    <w:p w:rsidR="00CE7234" w:rsidRPr="006D2F62" w:rsidRDefault="00CE7234" w:rsidP="00CE723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  <w:proofErr w:type="gramEnd"/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8.4.6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8.4.6.2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8.4.6.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8.4.6.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8.4.6.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8.4.6.6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8.4.6.7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8.4.6.8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CE7234" w:rsidRPr="00E5166C" w:rsidRDefault="00CE7234" w:rsidP="00CE7234">
      <w:pPr>
        <w:rPr>
          <w:rFonts w:ascii="TH SarabunPSK" w:hAnsi="TH SarabunPSK" w:cs="TH SarabunPSK"/>
          <w:sz w:val="16"/>
          <w:szCs w:val="16"/>
        </w:rPr>
      </w:pPr>
    </w:p>
    <w:p w:rsidR="00CE7234" w:rsidRDefault="00CE7234" w:rsidP="00CE723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proofErr w:type="gramEnd"/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E7234" w:rsidRPr="006D2F62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CE7234" w:rsidRDefault="00CE7234" w:rsidP="00CE723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CE7234" w:rsidRPr="00E5166C" w:rsidRDefault="00CE7234" w:rsidP="00CE7234">
      <w:pPr>
        <w:rPr>
          <w:rFonts w:ascii="TH SarabunPSK" w:hAnsi="TH SarabunPSK" w:cs="TH SarabunPSK"/>
          <w:sz w:val="16"/>
          <w:szCs w:val="16"/>
        </w:rPr>
      </w:pPr>
    </w:p>
    <w:p w:rsidR="00CE7234" w:rsidRPr="002031D6" w:rsidRDefault="00CE7234" w:rsidP="00CE7234">
      <w:pPr>
        <w:rPr>
          <w:rFonts w:ascii="TH SarabunPSK" w:hAnsi="TH SarabunPSK" w:cs="TH SarabunPSK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2031D6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031D6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2031D6">
        <w:rPr>
          <w:rFonts w:ascii="TH SarabunPSK" w:hAnsi="TH SarabunPSK" w:cs="TH SarabunPSK"/>
          <w:sz w:val="32"/>
          <w:szCs w:val="32"/>
        </w:rPr>
        <w:t>8.4.8</w:t>
      </w:r>
      <w:r w:rsidRPr="002031D6">
        <w:rPr>
          <w:rFonts w:ascii="TH SarabunPSK" w:hAnsi="TH SarabunPSK" w:cs="TH SarabunPSK" w:hint="cs"/>
          <w:sz w:val="32"/>
          <w:szCs w:val="32"/>
          <w:cs/>
        </w:rPr>
        <w:t xml:space="preserve">  สำหรับ</w:t>
      </w:r>
      <w:r w:rsidRPr="002031D6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2031D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2031D6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2031D6">
        <w:rPr>
          <w:rFonts w:ascii="TH SarabunPSK" w:hAnsi="TH SarabunPSK" w:cs="TH SarabunPSK" w:hint="cs"/>
          <w:sz w:val="32"/>
          <w:szCs w:val="32"/>
          <w:cs/>
        </w:rPr>
        <w:t>ฯ</w:t>
      </w:r>
      <w:proofErr w:type="gramEnd"/>
      <w:r w:rsidRPr="002031D6">
        <w:rPr>
          <w:rFonts w:ascii="TH SarabunPSK" w:hAnsi="TH SarabunPSK" w:cs="TH SarabunPSK"/>
          <w:sz w:val="32"/>
          <w:szCs w:val="32"/>
        </w:rPr>
        <w:t xml:space="preserve"> [</w:t>
      </w:r>
      <w:r w:rsidRPr="002031D6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2031D6">
        <w:rPr>
          <w:rFonts w:ascii="TH SarabunPSK" w:hAnsi="TH SarabunPSK" w:cs="TH SarabunPSK"/>
          <w:sz w:val="32"/>
          <w:szCs w:val="32"/>
        </w:rPr>
        <w:t>7</w:t>
      </w:r>
      <w:r w:rsidRPr="002031D6">
        <w:rPr>
          <w:rFonts w:ascii="TH SarabunPSK" w:hAnsi="TH SarabunPSK" w:cs="TH SarabunPSK" w:hint="cs"/>
          <w:sz w:val="32"/>
          <w:szCs w:val="32"/>
          <w:cs/>
        </w:rPr>
        <w:t>(</w:t>
      </w:r>
      <w:r w:rsidRPr="002031D6">
        <w:rPr>
          <w:rFonts w:ascii="TH SarabunPSK" w:hAnsi="TH SarabunPSK" w:cs="TH SarabunPSK"/>
          <w:sz w:val="32"/>
          <w:szCs w:val="32"/>
        </w:rPr>
        <w:t>4</w:t>
      </w:r>
      <w:r w:rsidRPr="002031D6">
        <w:rPr>
          <w:rFonts w:ascii="TH SarabunPSK" w:hAnsi="TH SarabunPSK" w:cs="TH SarabunPSK" w:hint="cs"/>
          <w:sz w:val="32"/>
          <w:szCs w:val="32"/>
          <w:cs/>
        </w:rPr>
        <w:t>)</w:t>
      </w:r>
      <w:r w:rsidRPr="002031D6">
        <w:rPr>
          <w:rFonts w:ascii="TH SarabunPSK" w:hAnsi="TH SarabunPSK" w:cs="TH SarabunPSK"/>
          <w:sz w:val="32"/>
          <w:szCs w:val="32"/>
        </w:rPr>
        <w:t>]</w:t>
      </w:r>
    </w:p>
    <w:p w:rsidR="00CE7234" w:rsidRPr="00913C4D" w:rsidRDefault="00CE7234" w:rsidP="00CE7234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2031D6">
        <w:rPr>
          <w:rFonts w:ascii="TH SarabunPSK" w:hAnsi="TH SarabunPSK" w:cs="TH SarabunPSK"/>
          <w:sz w:val="32"/>
          <w:szCs w:val="32"/>
          <w:cs/>
        </w:rPr>
        <w:tab/>
      </w:r>
      <w:r w:rsidRPr="002031D6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2031D6">
        <w:rPr>
          <w:rFonts w:ascii="TH SarabunPSK" w:hAnsi="TH SarabunPSK" w:cs="TH SarabunPSK"/>
          <w:sz w:val="32"/>
          <w:szCs w:val="32"/>
        </w:rPr>
        <w:t xml:space="preserve">  8.4.8.1</w:t>
      </w:r>
      <w:r w:rsidRPr="002031D6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2031D6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CE7234" w:rsidRDefault="00CE7234" w:rsidP="00CE7234">
      <w:pPr>
        <w:rPr>
          <w:rFonts w:ascii="TH SarabunPSK" w:hAnsi="TH SarabunPSK" w:cs="TH SarabunPSK"/>
          <w:sz w:val="32"/>
          <w:szCs w:val="32"/>
        </w:rPr>
      </w:pPr>
    </w:p>
    <w:p w:rsidR="00CE7234" w:rsidRDefault="00CE7234" w:rsidP="00CE7234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CE7234" w:rsidRPr="00A667C0" w:rsidRDefault="00CE7234" w:rsidP="00CE7234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667C0">
        <w:rPr>
          <w:rFonts w:ascii="TH SarabunPSK" w:hAnsi="TH SarabunPSK" w:cs="TH SarabunPSK"/>
          <w:sz w:val="32"/>
          <w:szCs w:val="32"/>
          <w:cs/>
        </w:rPr>
        <w:t>(....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CE7234" w:rsidRDefault="00CE7234" w:rsidP="00CE7234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CE7234" w:rsidRDefault="00CE7234" w:rsidP="00CE723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CE7234" w:rsidRDefault="00CE7234" w:rsidP="00CE72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E7234" w:rsidRDefault="00CE7234" w:rsidP="00CE7234">
      <w:pPr>
        <w:rPr>
          <w:rFonts w:ascii="TH SarabunPSK" w:hAnsi="TH SarabunPSK" w:cs="TH SarabunPSK"/>
          <w:sz w:val="32"/>
          <w:szCs w:val="32"/>
        </w:rPr>
      </w:pPr>
    </w:p>
    <w:p w:rsidR="00CE7234" w:rsidRPr="00A667C0" w:rsidRDefault="00CE7234" w:rsidP="00CE7234">
      <w:pPr>
        <w:rPr>
          <w:rFonts w:ascii="TH SarabunPSK" w:hAnsi="TH SarabunPSK" w:cs="TH SarabunPSK"/>
          <w:sz w:val="32"/>
          <w:szCs w:val="32"/>
          <w:cs/>
        </w:rPr>
      </w:pPr>
    </w:p>
    <w:p w:rsidR="00CE7234" w:rsidRPr="00AA3DE4" w:rsidRDefault="00CE7234" w:rsidP="00CE7234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CE7234" w:rsidRPr="00E5166C" w:rsidRDefault="00CE7234" w:rsidP="00CE7234">
      <w:pPr>
        <w:rPr>
          <w:rFonts w:ascii="TH SarabunPSK" w:hAnsi="TH SarabunPSK" w:cs="TH SarabunPSK"/>
          <w:sz w:val="16"/>
          <w:szCs w:val="16"/>
        </w:rPr>
      </w:pPr>
    </w:p>
    <w:p w:rsidR="00CE7234" w:rsidRDefault="00CE7234" w:rsidP="00CE72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>
        <w:rPr>
          <w:rFonts w:ascii="TH SarabunPSK" w:hAnsi="TH SarabunPSK" w:cs="TH SarabunPSK"/>
          <w:sz w:val="32"/>
          <w:szCs w:val="32"/>
        </w:rPr>
        <w:t xml:space="preserve">25……………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CE7234" w:rsidRDefault="00CE7234" w:rsidP="00CE7234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E7234" w:rsidRPr="009C2B82" w:rsidRDefault="00CE7234" w:rsidP="00CE723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E7234" w:rsidRPr="009C2B82" w:rsidRDefault="00CE7234" w:rsidP="00CE723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E7234" w:rsidRDefault="00CE7234" w:rsidP="00CE7234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E7234" w:rsidRPr="009C2B82" w:rsidRDefault="00CE7234" w:rsidP="00CE723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E7234" w:rsidRPr="009C2B82" w:rsidRDefault="00CE7234" w:rsidP="00CE723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E7234" w:rsidRPr="00E5166C" w:rsidRDefault="00CE7234" w:rsidP="00CE7234">
      <w:pPr>
        <w:rPr>
          <w:rFonts w:ascii="TH SarabunPSK" w:hAnsi="TH SarabunPSK" w:cs="TH SarabunPSK"/>
          <w:sz w:val="16"/>
          <w:szCs w:val="16"/>
        </w:rPr>
      </w:pPr>
    </w:p>
    <w:p w:rsidR="00CE7234" w:rsidRPr="00D43AA5" w:rsidRDefault="00CE7234" w:rsidP="00CE72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CE7234" w:rsidRPr="00E5166C" w:rsidRDefault="00CE7234" w:rsidP="00CE7234">
      <w:pPr>
        <w:rPr>
          <w:rFonts w:ascii="TH SarabunPSK" w:hAnsi="TH SarabunPSK" w:cs="TH SarabunPSK"/>
          <w:sz w:val="16"/>
          <w:szCs w:val="16"/>
        </w:rPr>
      </w:pPr>
    </w:p>
    <w:p w:rsidR="00CE7234" w:rsidRPr="00F62CA1" w:rsidRDefault="00CE7234" w:rsidP="00CE723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/>
          <w:sz w:val="32"/>
          <w:szCs w:val="32"/>
        </w:rPr>
        <w:t xml:space="preserve"> 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CE7234" w:rsidRDefault="00CE7234" w:rsidP="00CE7234">
      <w:pPr>
        <w:ind w:left="3402"/>
        <w:rPr>
          <w:rFonts w:ascii="TH SarabunPSK" w:hAnsi="TH SarabunPSK" w:cs="TH SarabunPSK"/>
          <w:sz w:val="32"/>
          <w:szCs w:val="32"/>
        </w:rPr>
      </w:pPr>
    </w:p>
    <w:p w:rsidR="00CE7234" w:rsidRPr="00A667C0" w:rsidRDefault="00CE7234" w:rsidP="00CE723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CE7234" w:rsidRPr="00A667C0" w:rsidRDefault="00CE7234" w:rsidP="00CE723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667C0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...)</w:t>
      </w:r>
    </w:p>
    <w:p w:rsidR="00CE7234" w:rsidRPr="00A667C0" w:rsidRDefault="00CE7234" w:rsidP="00CE723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CE7234" w:rsidRDefault="00CE7234" w:rsidP="00CE723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CE7234" w:rsidRPr="00A667C0" w:rsidRDefault="00CE7234" w:rsidP="00CE723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CE7234" w:rsidRDefault="00CE7234" w:rsidP="00CE7234">
      <w:pPr>
        <w:rPr>
          <w:rFonts w:ascii="TH SarabunPSK" w:hAnsi="TH SarabunPSK" w:cs="TH SarabunPSK"/>
          <w:sz w:val="32"/>
          <w:szCs w:val="32"/>
        </w:rPr>
      </w:pPr>
    </w:p>
    <w:p w:rsidR="00CE7234" w:rsidRDefault="00CE7234" w:rsidP="00CE72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E7234" w:rsidRDefault="00CE7234" w:rsidP="00CE7234">
      <w:pPr>
        <w:rPr>
          <w:rFonts w:ascii="TH SarabunPSK" w:hAnsi="TH SarabunPSK" w:cs="TH SarabunPSK"/>
          <w:sz w:val="32"/>
          <w:szCs w:val="32"/>
        </w:rPr>
      </w:pPr>
    </w:p>
    <w:p w:rsidR="00CE7234" w:rsidRDefault="00CE7234" w:rsidP="00CE7234">
      <w:pPr>
        <w:rPr>
          <w:rFonts w:ascii="TH SarabunPSK" w:hAnsi="TH SarabunPSK" w:cs="TH SarabunPSK"/>
          <w:sz w:val="32"/>
          <w:szCs w:val="32"/>
        </w:rPr>
      </w:pPr>
    </w:p>
    <w:p w:rsidR="00CE7234" w:rsidRPr="00CE7234" w:rsidRDefault="00CE7234" w:rsidP="00CE7234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CE7234" w:rsidRPr="00CE7234" w:rsidRDefault="00CE7234" w:rsidP="00CE7234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7234" w:rsidRPr="00CE7234" w:rsidRDefault="00CE7234" w:rsidP="00CE7234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CE7234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CE7234" w:rsidRPr="00CE7234" w:rsidRDefault="00CE7234" w:rsidP="00CE7234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7234" w:rsidRPr="002972DA" w:rsidRDefault="00CE7234" w:rsidP="00CE723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CE7234" w:rsidRPr="00CE7234" w:rsidRDefault="00CE7234" w:rsidP="00CE723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CE7234" w:rsidRPr="00CE7234" w:rsidRDefault="00CE7234" w:rsidP="00CE723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E7234" w:rsidRPr="00CE7234" w:rsidRDefault="00CE7234" w:rsidP="00CE723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CE7234" w:rsidRPr="00CE7234" w:rsidRDefault="00CE7234" w:rsidP="00CE723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CE7234" w:rsidRPr="002972DA" w:rsidRDefault="00CE7234" w:rsidP="00CE723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CE7234" w:rsidRPr="0014050A" w:rsidRDefault="00CE7234" w:rsidP="00CE7234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14050A">
        <w:rPr>
          <w:rFonts w:ascii="TH SarabunPSK" w:hAnsi="TH SarabunPSK" w:cs="TH SarabunPSK"/>
          <w:sz w:val="32"/>
          <w:szCs w:val="32"/>
        </w:rPr>
        <w:t xml:space="preserve">2.1 </w:t>
      </w:r>
      <w:r w:rsidRPr="0014050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4050A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CE7234" w:rsidRPr="00CE7234" w:rsidRDefault="00CE7234" w:rsidP="00CE723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50A">
        <w:rPr>
          <w:rFonts w:ascii="TH SarabunPSK" w:hAnsi="TH SarabunPSK" w:cs="TH SarabunPSK"/>
          <w:sz w:val="32"/>
          <w:szCs w:val="32"/>
          <w:cs/>
        </w:rPr>
        <w:tab/>
      </w:r>
      <w:r w:rsidRPr="0014050A">
        <w:rPr>
          <w:rFonts w:ascii="TH SarabunPSK" w:hAnsi="TH SarabunPSK" w:cs="TH SarabunPSK"/>
          <w:sz w:val="32"/>
          <w:szCs w:val="32"/>
        </w:rPr>
        <w:sym w:font="Wingdings" w:char="F0A8"/>
      </w:r>
      <w:r w:rsidRPr="0014050A">
        <w:rPr>
          <w:rFonts w:ascii="TH SarabunPSK" w:hAnsi="TH SarabunPSK" w:cs="TH SarabunPSK"/>
          <w:sz w:val="32"/>
          <w:szCs w:val="32"/>
        </w:rPr>
        <w:t xml:space="preserve"> </w:t>
      </w:r>
      <w:r w:rsidRPr="0014050A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CE7234" w:rsidRPr="00CE7234" w:rsidRDefault="00CE7234" w:rsidP="00CE723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50A">
        <w:rPr>
          <w:rFonts w:ascii="TH SarabunPSK" w:hAnsi="TH SarabunPSK" w:cs="TH SarabunPSK"/>
          <w:sz w:val="32"/>
          <w:szCs w:val="32"/>
          <w:cs/>
        </w:rPr>
        <w:tab/>
      </w:r>
      <w:r w:rsidRPr="0014050A">
        <w:rPr>
          <w:rFonts w:ascii="TH SarabunPSK" w:hAnsi="TH SarabunPSK" w:cs="TH SarabunPSK"/>
          <w:sz w:val="32"/>
          <w:szCs w:val="32"/>
        </w:rPr>
        <w:sym w:font="Wingdings" w:char="F0A8"/>
      </w:r>
      <w:r w:rsidRPr="001405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050A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 </w:t>
      </w:r>
      <w:r w:rsidRPr="001405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050A">
        <w:rPr>
          <w:rFonts w:ascii="TH SarabunPSK" w:hAnsi="TH SarabunPSK" w:cs="TH SarabunPSK"/>
          <w:sz w:val="32"/>
          <w:szCs w:val="32"/>
          <w:cs/>
        </w:rPr>
        <w:t>เพราะ</w:t>
      </w:r>
      <w:r w:rsidRPr="001405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050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14050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14050A">
        <w:rPr>
          <w:rFonts w:ascii="TH SarabunPSK" w:hAnsi="TH SarabunPSK" w:cs="TH SarabunPSK"/>
          <w:sz w:val="32"/>
          <w:szCs w:val="32"/>
          <w:cs/>
        </w:rPr>
        <w:t>...</w:t>
      </w:r>
      <w:r w:rsidRPr="0014050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4050A">
        <w:rPr>
          <w:rFonts w:ascii="TH SarabunPSK" w:hAnsi="TH SarabunPSK" w:cs="TH SarabunPSK"/>
          <w:sz w:val="32"/>
          <w:szCs w:val="32"/>
          <w:cs/>
        </w:rPr>
        <w:t>..</w:t>
      </w:r>
      <w:r w:rsidRPr="00CE7234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14050A">
        <w:rPr>
          <w:rFonts w:ascii="TH SarabunPSK" w:hAnsi="TH SarabunPSK" w:cs="TH SarabunPSK"/>
          <w:sz w:val="32"/>
          <w:szCs w:val="32"/>
          <w:cs/>
        </w:rPr>
        <w:t>..........</w:t>
      </w:r>
      <w:r w:rsidRPr="0014050A">
        <w:rPr>
          <w:rFonts w:ascii="TH SarabunPSK" w:hAnsi="TH SarabunPSK" w:cs="TH SarabunPSK"/>
          <w:sz w:val="32"/>
          <w:szCs w:val="32"/>
        </w:rPr>
        <w:t>.</w:t>
      </w:r>
      <w:r w:rsidRPr="0014050A">
        <w:rPr>
          <w:rFonts w:ascii="TH SarabunPSK" w:hAnsi="TH SarabunPSK" w:cs="TH SarabunPSK"/>
          <w:sz w:val="32"/>
          <w:szCs w:val="32"/>
          <w:cs/>
        </w:rPr>
        <w:t>.........</w:t>
      </w:r>
      <w:r w:rsidRPr="0014050A">
        <w:rPr>
          <w:rFonts w:ascii="TH SarabunPSK" w:hAnsi="TH SarabunPSK" w:cs="TH SarabunPSK"/>
          <w:sz w:val="32"/>
          <w:szCs w:val="32"/>
        </w:rPr>
        <w:t>...</w:t>
      </w:r>
      <w:r w:rsidRPr="0014050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E7234" w:rsidRPr="00CE7234" w:rsidRDefault="00CE7234" w:rsidP="00CE723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5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14050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14050A">
        <w:rPr>
          <w:rFonts w:ascii="TH SarabunPSK" w:hAnsi="TH SarabunPSK" w:cs="TH SarabunPSK"/>
          <w:sz w:val="32"/>
          <w:szCs w:val="32"/>
          <w:cs/>
        </w:rPr>
        <w:t>................</w:t>
      </w:r>
      <w:r w:rsidRPr="0014050A">
        <w:rPr>
          <w:rFonts w:ascii="TH SarabunPSK" w:hAnsi="TH SarabunPSK" w:cs="TH SarabunPSK"/>
          <w:sz w:val="32"/>
          <w:szCs w:val="32"/>
        </w:rPr>
        <w:t>....</w:t>
      </w:r>
      <w:r w:rsidRPr="0014050A">
        <w:rPr>
          <w:rFonts w:ascii="TH SarabunPSK" w:hAnsi="TH SarabunPSK" w:cs="TH SarabunPSK"/>
          <w:sz w:val="32"/>
          <w:szCs w:val="32"/>
          <w:cs/>
        </w:rPr>
        <w:t>......</w:t>
      </w:r>
      <w:r w:rsidRPr="0014050A">
        <w:rPr>
          <w:rFonts w:ascii="TH SarabunPSK" w:hAnsi="TH SarabunPSK" w:cs="TH SarabunPSK"/>
          <w:sz w:val="32"/>
          <w:szCs w:val="32"/>
        </w:rPr>
        <w:t>.</w:t>
      </w:r>
      <w:r w:rsidRPr="0014050A">
        <w:rPr>
          <w:rFonts w:ascii="TH SarabunPSK" w:hAnsi="TH SarabunPSK" w:cs="TH SarabunPSK"/>
          <w:sz w:val="32"/>
          <w:szCs w:val="32"/>
          <w:cs/>
        </w:rPr>
        <w:t>.......</w:t>
      </w:r>
      <w:r w:rsidRPr="00CE7234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4050A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CE7234" w:rsidRPr="0014050A" w:rsidRDefault="00CE7234" w:rsidP="00CE7234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14050A">
        <w:rPr>
          <w:rFonts w:ascii="TH SarabunPSK" w:hAnsi="TH SarabunPSK" w:cs="TH SarabunPSK"/>
          <w:sz w:val="32"/>
          <w:szCs w:val="32"/>
        </w:rPr>
        <w:t xml:space="preserve">2.2 </w:t>
      </w:r>
      <w:r w:rsidRPr="0014050A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14050A">
        <w:rPr>
          <w:rFonts w:ascii="TH SarabunPSK" w:hAnsi="TH SarabunPSK" w:cs="TH SarabunPSK" w:hint="cs"/>
          <w:sz w:val="32"/>
          <w:szCs w:val="32"/>
          <w:cs/>
        </w:rPr>
        <w:t>กิจกรรม ..............................................................</w:t>
      </w:r>
      <w:proofErr w:type="gramEnd"/>
      <w:r w:rsidRPr="0014050A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CE7234" w:rsidRPr="002972DA" w:rsidRDefault="00CE7234" w:rsidP="00CE723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CE7234" w:rsidRPr="00CE7234" w:rsidRDefault="00CE7234" w:rsidP="00CE723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CE7234" w:rsidRPr="00CE7234" w:rsidRDefault="00CE7234" w:rsidP="00CE723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CE7234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CE7234" w:rsidRPr="00CE7234" w:rsidRDefault="00CE7234" w:rsidP="00CE723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CE7234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CE7234" w:rsidRPr="002972DA" w:rsidRDefault="00CE7234" w:rsidP="00CE723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CE7234" w:rsidRPr="00CE7234" w:rsidRDefault="00CE7234" w:rsidP="00CE723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CE7234" w:rsidRPr="00CE7234" w:rsidRDefault="00CE7234" w:rsidP="00CE723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CE7234" w:rsidRPr="00CE7234" w:rsidRDefault="00CE7234" w:rsidP="00CE723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Pr="00CE7234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E7234" w:rsidRPr="00CE7234" w:rsidRDefault="00CE7234" w:rsidP="00CE723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CE7234" w:rsidRPr="00CE7234" w:rsidRDefault="00CE7234" w:rsidP="00CE723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CE7234" w:rsidRPr="00CE7234" w:rsidRDefault="00CE7234" w:rsidP="00CE7234">
      <w:pPr>
        <w:ind w:left="9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CE7234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CE7234" w:rsidRPr="00CE7234" w:rsidRDefault="00CE7234" w:rsidP="00CE723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CE7234" w:rsidRPr="00CE7234" w:rsidRDefault="00CE7234" w:rsidP="00CE723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CE7234" w:rsidRPr="00CE7234" w:rsidRDefault="00CE7234" w:rsidP="00CE723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7234" w:rsidRPr="00CE7234" w:rsidRDefault="00CE7234" w:rsidP="00CE723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7234" w:rsidRPr="00330735" w:rsidRDefault="00CE7234" w:rsidP="00CE7234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CE7234" w:rsidRPr="00330735" w:rsidRDefault="00CE7234" w:rsidP="00CE7234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CE7234" w:rsidRPr="00330735" w:rsidRDefault="00CE7234" w:rsidP="00CE7234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CE7234" w:rsidRDefault="00CE7234" w:rsidP="00CE7234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583C6F" w:rsidRDefault="00583C6F" w:rsidP="00CE7234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</w:p>
    <w:p w:rsidR="00583C6F" w:rsidRDefault="00583C6F" w:rsidP="00CE7234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</w:p>
    <w:p w:rsidR="00747B1D" w:rsidRPr="006C3343" w:rsidRDefault="00747B1D" w:rsidP="00747B1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C3343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ภาคผนวก</w:t>
      </w:r>
    </w:p>
    <w:p w:rsidR="00747B1D" w:rsidRPr="006C3343" w:rsidRDefault="00747B1D" w:rsidP="00747B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3343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</w:p>
    <w:p w:rsidR="00747B1D" w:rsidRPr="00747B1D" w:rsidRDefault="00747B1D" w:rsidP="00747B1D">
      <w:pPr>
        <w:tabs>
          <w:tab w:val="left" w:pos="540"/>
        </w:tabs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747B1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747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ลดความอ้วนด้วยตัวเรา </w:t>
      </w:r>
      <w:r w:rsidRPr="00747B1D">
        <w:rPr>
          <w:rFonts w:ascii="TH SarabunPSK" w:hAnsi="TH SarabunPSK" w:cs="TH SarabunPSK"/>
          <w:b/>
          <w:bCs/>
          <w:sz w:val="32"/>
          <w:szCs w:val="32"/>
          <w:lang w:val="en-GB"/>
        </w:rPr>
        <w:t>Change your fat off</w:t>
      </w:r>
    </w:p>
    <w:p w:rsidR="00747B1D" w:rsidRPr="00747B1D" w:rsidRDefault="00747B1D" w:rsidP="00747B1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</w:p>
    <w:p w:rsidR="00747B1D" w:rsidRDefault="00747B1D" w:rsidP="00747B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7B1D" w:rsidRPr="006C3343" w:rsidRDefault="00747B1D" w:rsidP="00747B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3343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  1</w:t>
      </w:r>
      <w:r w:rsidRPr="006C334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C334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C334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C334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C334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747B1D" w:rsidRPr="006C3343" w:rsidRDefault="00747B1D" w:rsidP="00747B1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334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747B1D" w:rsidRPr="006C3343" w:rsidRDefault="00747B1D" w:rsidP="00747B1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08.00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>
        <w:rPr>
          <w:rFonts w:ascii="TH SarabunIT๙" w:hAnsi="TH SarabunIT๙" w:cs="TH SarabunIT๙"/>
          <w:sz w:val="32"/>
          <w:szCs w:val="32"/>
          <w:cs/>
        </w:rPr>
        <w:t xml:space="preserve"> 09.00 น.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3343">
        <w:rPr>
          <w:rFonts w:ascii="TH SarabunIT๙" w:hAnsi="TH SarabunIT๙" w:cs="TH SarabunIT๙"/>
          <w:sz w:val="32"/>
          <w:szCs w:val="32"/>
          <w:cs/>
        </w:rPr>
        <w:t>ลงทะเบียน</w:t>
      </w:r>
      <w:r w:rsidRPr="006C3343">
        <w:rPr>
          <w:rFonts w:ascii="TH SarabunIT๙" w:hAnsi="TH SarabunIT๙" w:cs="TH SarabunIT๙"/>
          <w:sz w:val="32"/>
          <w:szCs w:val="32"/>
        </w:rPr>
        <w:t xml:space="preserve"> / </w:t>
      </w:r>
      <w:r w:rsidRPr="006C3343">
        <w:rPr>
          <w:rFonts w:ascii="TH SarabunIT๙" w:hAnsi="TH SarabunIT๙" w:cs="TH SarabunIT๙"/>
          <w:sz w:val="32"/>
          <w:szCs w:val="32"/>
          <w:cs/>
        </w:rPr>
        <w:t>พิธีเปิด</w:t>
      </w:r>
    </w:p>
    <w:p w:rsidR="00747B1D" w:rsidRPr="006C3343" w:rsidRDefault="00747B1D" w:rsidP="00747B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09.00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>
        <w:rPr>
          <w:rFonts w:ascii="TH SarabunIT๙" w:hAnsi="TH SarabunIT๙" w:cs="TH SarabunIT๙"/>
          <w:sz w:val="32"/>
          <w:szCs w:val="32"/>
          <w:cs/>
        </w:rPr>
        <w:t>10.00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C3343">
        <w:rPr>
          <w:rFonts w:ascii="TH SarabunIT๙" w:hAnsi="TH SarabunIT๙" w:cs="TH SarabunIT๙"/>
          <w:sz w:val="32"/>
          <w:szCs w:val="32"/>
          <w:cs/>
        </w:rPr>
        <w:t>ตรวจสุขภาพเบื้องต้น / บันทึกข้อมูลส่วนบุคคลตามสมุด</w:t>
      </w:r>
      <w:r w:rsidRPr="006C3343">
        <w:rPr>
          <w:rFonts w:ascii="TH SarabunIT๙" w:hAnsi="TH SarabunIT๙" w:cs="TH SarabunIT๙"/>
          <w:sz w:val="32"/>
          <w:szCs w:val="32"/>
          <w:cs/>
        </w:rPr>
        <w:tab/>
      </w:r>
      <w:r w:rsidRPr="006C3343">
        <w:rPr>
          <w:rFonts w:ascii="TH SarabunIT๙" w:hAnsi="TH SarabunIT๙" w:cs="TH SarabunIT๙"/>
          <w:sz w:val="32"/>
          <w:szCs w:val="32"/>
          <w:cs/>
        </w:rPr>
        <w:tab/>
      </w:r>
      <w:r w:rsidRPr="006C3343">
        <w:rPr>
          <w:rFonts w:ascii="TH SarabunIT๙" w:hAnsi="TH SarabunIT๙" w:cs="TH SarabunIT๙"/>
          <w:sz w:val="32"/>
          <w:szCs w:val="32"/>
          <w:cs/>
        </w:rPr>
        <w:tab/>
      </w:r>
      <w:r w:rsidRPr="006C334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C3343">
        <w:rPr>
          <w:rFonts w:ascii="TH SarabunIT๙" w:hAnsi="TH SarabunIT๙" w:cs="TH SarabunIT๙"/>
          <w:sz w:val="32"/>
          <w:szCs w:val="32"/>
          <w:cs/>
        </w:rPr>
        <w:t>ประจำตัวกลุ่มเสี่ยง / กลุ่มเสี่ยงประเมินสุขภาพตนเอง</w:t>
      </w:r>
    </w:p>
    <w:p w:rsidR="00747B1D" w:rsidRPr="006C3343" w:rsidRDefault="00747B1D" w:rsidP="00747B1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6C3343">
        <w:rPr>
          <w:rFonts w:ascii="TH SarabunIT๙" w:hAnsi="TH SarabunIT๙" w:cs="TH SarabunIT๙"/>
          <w:sz w:val="32"/>
          <w:szCs w:val="32"/>
          <w:cs/>
        </w:rPr>
        <w:t>10.30 น.</w:t>
      </w:r>
      <w:r w:rsidRPr="006C3343">
        <w:rPr>
          <w:rFonts w:ascii="TH SarabunIT๙" w:hAnsi="TH SarabunIT๙" w:cs="TH SarabunIT๙"/>
          <w:sz w:val="32"/>
          <w:szCs w:val="32"/>
          <w:cs/>
        </w:rPr>
        <w:tab/>
        <w:t xml:space="preserve"> กิจกรรมกลุ่มสัมพันธ์</w:t>
      </w:r>
    </w:p>
    <w:p w:rsidR="00747B1D" w:rsidRPr="006C3343" w:rsidRDefault="00747B1D" w:rsidP="00747B1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10.30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>
        <w:rPr>
          <w:rFonts w:ascii="TH SarabunIT๙" w:hAnsi="TH SarabunIT๙" w:cs="TH SarabunIT๙"/>
          <w:sz w:val="32"/>
          <w:szCs w:val="32"/>
          <w:cs/>
        </w:rPr>
        <w:t xml:space="preserve">10.45 น.       </w:t>
      </w:r>
      <w:r w:rsidRPr="006C3343">
        <w:rPr>
          <w:rFonts w:ascii="TH SarabunIT๙" w:hAnsi="TH SarabunIT๙" w:cs="TH SarabunIT๙"/>
          <w:sz w:val="32"/>
          <w:szCs w:val="32"/>
          <w:cs/>
        </w:rPr>
        <w:t>รับประทานอาหารว่างเพื่อสุขภาพ</w:t>
      </w:r>
    </w:p>
    <w:p w:rsidR="00747B1D" w:rsidRPr="006C3343" w:rsidRDefault="00747B1D" w:rsidP="00747B1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10.45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>
        <w:rPr>
          <w:rFonts w:ascii="TH SarabunIT๙" w:hAnsi="TH SarabunIT๙" w:cs="TH SarabunIT๙"/>
          <w:sz w:val="32"/>
          <w:szCs w:val="32"/>
          <w:cs/>
        </w:rPr>
        <w:t>12.00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>ให้ความรู้เรื่อง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การปรับเปลี่ยนพฤติกรรม เพื่อควบคุมน้ำหนักตามหลัก 3 อ.2ส. และให้ความรู้เรื่องโรคเรื้อรัง โรคเบาหวาน/ความดันโลหิตสูง , </w:t>
      </w:r>
    </w:p>
    <w:p w:rsidR="00747B1D" w:rsidRPr="006C3343" w:rsidRDefault="00747B1D" w:rsidP="00747B1D">
      <w:pPr>
        <w:rPr>
          <w:rFonts w:ascii="TH SarabunIT๙" w:hAnsi="TH SarabunIT๙" w:cs="TH SarabunIT๙"/>
          <w:sz w:val="32"/>
          <w:szCs w:val="32"/>
          <w:cs/>
        </w:rPr>
      </w:pPr>
      <w:r w:rsidRPr="006C3343">
        <w:rPr>
          <w:rFonts w:ascii="TH SarabunIT๙" w:hAnsi="TH SarabunIT๙" w:cs="TH SarabunIT๙"/>
          <w:sz w:val="32"/>
          <w:szCs w:val="32"/>
          <w:cs/>
        </w:rPr>
        <w:t>12.00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6C3343">
        <w:rPr>
          <w:rFonts w:ascii="TH SarabunIT๙" w:hAnsi="TH SarabunIT๙" w:cs="TH SarabunIT๙"/>
          <w:sz w:val="32"/>
          <w:szCs w:val="32"/>
          <w:cs/>
        </w:rPr>
        <w:t>13.00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น.       </w:t>
      </w:r>
      <w:r w:rsidRPr="006C3343">
        <w:rPr>
          <w:rFonts w:ascii="TH SarabunIT๙" w:hAnsi="TH SarabunIT๙" w:cs="TH SarabunIT๙"/>
          <w:sz w:val="32"/>
          <w:szCs w:val="32"/>
          <w:cs/>
        </w:rPr>
        <w:t>พักรับประทานอาหารกลางวันเพื่อสุขภาพ</w:t>
      </w:r>
    </w:p>
    <w:p w:rsidR="00747B1D" w:rsidRPr="001807E5" w:rsidRDefault="00747B1D" w:rsidP="00747B1D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C3343">
        <w:rPr>
          <w:rFonts w:ascii="TH SarabunIT๙" w:hAnsi="TH SarabunIT๙" w:cs="TH SarabunIT๙"/>
          <w:sz w:val="32"/>
          <w:szCs w:val="32"/>
          <w:cs/>
        </w:rPr>
        <w:t>13.00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6C3343">
        <w:rPr>
          <w:rFonts w:ascii="TH SarabunIT๙" w:hAnsi="TH SarabunIT๙" w:cs="TH SarabunIT๙"/>
          <w:sz w:val="32"/>
          <w:szCs w:val="32"/>
          <w:cs/>
        </w:rPr>
        <w:t>14.30 น.</w:t>
      </w:r>
      <w:r w:rsidRPr="006C3343">
        <w:rPr>
          <w:rFonts w:ascii="TH SarabunIT๙" w:hAnsi="TH SarabunIT๙" w:cs="TH SarabunIT๙"/>
          <w:sz w:val="32"/>
          <w:szCs w:val="32"/>
          <w:cs/>
        </w:rPr>
        <w:tab/>
        <w:t xml:space="preserve"> บรรยายเรื่อง  อาหารเพื่อสุขภาพและอาหารบำบัดโรค  </w:t>
      </w:r>
    </w:p>
    <w:p w:rsidR="00747B1D" w:rsidRPr="006C3343" w:rsidRDefault="00747B1D" w:rsidP="00747B1D">
      <w:pPr>
        <w:rPr>
          <w:rFonts w:ascii="TH SarabunIT๙" w:hAnsi="TH SarabunIT๙" w:cs="TH SarabunIT๙"/>
          <w:sz w:val="32"/>
          <w:szCs w:val="32"/>
        </w:rPr>
      </w:pPr>
      <w:r w:rsidRPr="006C3343">
        <w:rPr>
          <w:rFonts w:ascii="TH SarabunIT๙" w:hAnsi="TH SarabunIT๙" w:cs="TH SarabunIT๙"/>
          <w:sz w:val="32"/>
          <w:szCs w:val="32"/>
          <w:cs/>
        </w:rPr>
        <w:t>14.30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>
        <w:rPr>
          <w:rFonts w:ascii="TH SarabunIT๙" w:hAnsi="TH SarabunIT๙" w:cs="TH SarabunIT๙"/>
          <w:sz w:val="32"/>
          <w:szCs w:val="32"/>
          <w:cs/>
        </w:rPr>
        <w:t xml:space="preserve">14.45 น.        </w:t>
      </w:r>
      <w:r w:rsidRPr="006C3343">
        <w:rPr>
          <w:rFonts w:ascii="TH SarabunIT๙" w:hAnsi="TH SarabunIT๙" w:cs="TH SarabunIT๙"/>
          <w:sz w:val="32"/>
          <w:szCs w:val="32"/>
          <w:cs/>
        </w:rPr>
        <w:t>รับประทานอาหารว่างเพื่อสุขภาพ</w:t>
      </w:r>
      <w:r w:rsidRPr="006C33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7B1D" w:rsidRDefault="00747B1D" w:rsidP="00747B1D">
      <w:pPr>
        <w:rPr>
          <w:rFonts w:ascii="TH SarabunIT๙" w:hAnsi="TH SarabunIT๙" w:cs="TH SarabunIT๙"/>
          <w:sz w:val="32"/>
          <w:szCs w:val="32"/>
        </w:rPr>
      </w:pPr>
      <w:r w:rsidRPr="006C3343">
        <w:rPr>
          <w:rFonts w:ascii="TH SarabunIT๙" w:hAnsi="TH SarabunIT๙" w:cs="TH SarabunIT๙"/>
          <w:sz w:val="32"/>
          <w:szCs w:val="32"/>
        </w:rPr>
        <w:t>14.45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6C3343">
        <w:rPr>
          <w:rFonts w:ascii="TH SarabunIT๙" w:hAnsi="TH SarabunIT๙" w:cs="TH SarabunIT๙"/>
          <w:sz w:val="32"/>
          <w:szCs w:val="32"/>
          <w:cs/>
        </w:rPr>
        <w:t>16.30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</w:rPr>
        <w:t xml:space="preserve">       - </w:t>
      </w:r>
      <w:r w:rsidRPr="006C3343">
        <w:rPr>
          <w:rFonts w:ascii="TH SarabunIT๙" w:hAnsi="TH SarabunIT๙" w:cs="TH SarabunIT๙"/>
          <w:sz w:val="32"/>
          <w:szCs w:val="32"/>
          <w:cs/>
        </w:rPr>
        <w:t>กิจกรรมกลุ่มสัมพันธ์</w:t>
      </w:r>
    </w:p>
    <w:p w:rsidR="00747B1D" w:rsidRPr="006C3343" w:rsidRDefault="00747B1D" w:rsidP="00747B1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C3343">
        <w:rPr>
          <w:rFonts w:ascii="TH SarabunIT๙" w:hAnsi="TH SarabunIT๙" w:cs="TH SarabunIT๙"/>
          <w:sz w:val="32"/>
          <w:szCs w:val="32"/>
          <w:cs/>
        </w:rPr>
        <w:t>จัดทำแผนปฏิบัติการปรับเปลี่ยนพฤติกรรมในรอบ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 xml:space="preserve">เดือนและร่วม                       </w:t>
      </w:r>
    </w:p>
    <w:p w:rsidR="00747B1D" w:rsidRPr="006C3343" w:rsidRDefault="00747B1D" w:rsidP="00747B1D">
      <w:pPr>
        <w:rPr>
          <w:rFonts w:ascii="TH SarabunIT๙" w:hAnsi="TH SarabunIT๙" w:cs="TH SarabunIT๙"/>
          <w:sz w:val="32"/>
          <w:szCs w:val="32"/>
        </w:rPr>
      </w:pPr>
      <w:r w:rsidRPr="006C334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6C3343">
        <w:rPr>
          <w:rFonts w:ascii="TH SarabunIT๙" w:hAnsi="TH SarabunIT๙" w:cs="TH SarabunIT๙"/>
          <w:sz w:val="32"/>
          <w:szCs w:val="32"/>
          <w:cs/>
        </w:rPr>
        <w:t>สร้าง</w:t>
      </w:r>
      <w:proofErr w:type="spellStart"/>
      <w:r w:rsidRPr="006C3343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6C3343">
        <w:rPr>
          <w:rFonts w:ascii="TH SarabunIT๙" w:hAnsi="TH SarabunIT๙" w:cs="TH SarabunIT๙"/>
          <w:sz w:val="32"/>
          <w:szCs w:val="32"/>
          <w:cs/>
        </w:rPr>
        <w:t>สัญญาการปรับเปลี่ยนพฤติกรรมเพื่อลดปัจจัยเสี่ยง</w:t>
      </w:r>
      <w:r w:rsidRPr="006C33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7B1D" w:rsidRPr="006C3343" w:rsidRDefault="00747B1D" w:rsidP="00747B1D">
      <w:pPr>
        <w:rPr>
          <w:rFonts w:ascii="TH SarabunIT๙" w:hAnsi="TH SarabunIT๙" w:cs="TH SarabunIT๙"/>
          <w:sz w:val="32"/>
          <w:szCs w:val="32"/>
          <w:cs/>
        </w:rPr>
      </w:pPr>
      <w:r w:rsidRPr="006C3343">
        <w:rPr>
          <w:rFonts w:ascii="TH SarabunIT๙" w:hAnsi="TH SarabunIT๙" w:cs="TH SarabunIT๙"/>
          <w:sz w:val="32"/>
          <w:szCs w:val="32"/>
        </w:rPr>
        <w:t>16.30</w:t>
      </w:r>
      <w:r w:rsidRPr="006C3343">
        <w:rPr>
          <w:rFonts w:ascii="TH SarabunIT๙" w:hAnsi="TH SarabunIT๙" w:cs="TH SarabunIT๙"/>
          <w:sz w:val="32"/>
          <w:szCs w:val="32"/>
          <w:cs/>
        </w:rPr>
        <w:t xml:space="preserve">น.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6C3343">
        <w:rPr>
          <w:rFonts w:ascii="TH SarabunIT๙" w:hAnsi="TH SarabunIT๙" w:cs="TH SarabunIT๙"/>
          <w:sz w:val="32"/>
          <w:szCs w:val="32"/>
          <w:cs/>
        </w:rPr>
        <w:t>ปิดการ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โครงการครั้งที่ 1</w:t>
      </w:r>
    </w:p>
    <w:p w:rsidR="00747B1D" w:rsidRPr="006C3343" w:rsidRDefault="00747B1D" w:rsidP="00747B1D">
      <w:pPr>
        <w:jc w:val="center"/>
        <w:rPr>
          <w:rFonts w:ascii="TH SarabunIT๙" w:hAnsi="TH SarabunIT๙" w:cs="TH SarabunIT๙"/>
          <w:sz w:val="32"/>
          <w:szCs w:val="32"/>
        </w:rPr>
      </w:pPr>
      <w:r w:rsidRPr="006C33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</w:p>
    <w:p w:rsidR="00747B1D" w:rsidRPr="006C3343" w:rsidRDefault="00747B1D" w:rsidP="00747B1D">
      <w:pPr>
        <w:rPr>
          <w:rFonts w:ascii="TH SarabunIT๙" w:hAnsi="TH SarabunIT๙" w:cs="TH SarabunIT๙"/>
          <w:sz w:val="32"/>
          <w:szCs w:val="32"/>
        </w:rPr>
      </w:pPr>
      <w:r w:rsidRPr="006C33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 </w:t>
      </w:r>
      <w:r w:rsidRPr="006C3343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747B1D" w:rsidRPr="006C3343" w:rsidRDefault="00747B1D" w:rsidP="00747B1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C33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6C33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</w:p>
    <w:p w:rsidR="00747B1D" w:rsidRPr="006C3343" w:rsidRDefault="00747B1D" w:rsidP="00747B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C3343">
        <w:rPr>
          <w:rFonts w:ascii="TH SarabunIT๙" w:hAnsi="TH SarabunIT๙" w:cs="TH SarabunIT๙"/>
          <w:sz w:val="32"/>
          <w:szCs w:val="32"/>
          <w:cs/>
        </w:rPr>
        <w:t>8.00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Pr="006C3343">
        <w:rPr>
          <w:rFonts w:ascii="TH SarabunIT๙" w:hAnsi="TH SarabunIT๙" w:cs="TH SarabunIT๙"/>
          <w:sz w:val="32"/>
          <w:szCs w:val="32"/>
          <w:cs/>
        </w:rPr>
        <w:t>9.00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Pr="006C3343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>กิจกรรมออกกำลังกาย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>(แอโร</w:t>
      </w:r>
      <w:proofErr w:type="spellStart"/>
      <w:r w:rsidRPr="006C3343">
        <w:rPr>
          <w:rFonts w:ascii="TH SarabunIT๙" w:hAnsi="TH SarabunIT๙" w:cs="TH SarabunIT๙"/>
          <w:sz w:val="32"/>
          <w:szCs w:val="32"/>
          <w:cs/>
        </w:rPr>
        <w:t>บิค</w:t>
      </w:r>
      <w:proofErr w:type="spellEnd"/>
      <w:r w:rsidRPr="006C3343">
        <w:rPr>
          <w:rFonts w:ascii="TH SarabunIT๙" w:hAnsi="TH SarabunIT๙" w:cs="TH SarabunIT๙"/>
          <w:sz w:val="32"/>
          <w:szCs w:val="32"/>
          <w:cs/>
        </w:rPr>
        <w:t>)</w:t>
      </w:r>
    </w:p>
    <w:p w:rsidR="00747B1D" w:rsidRPr="006C3343" w:rsidRDefault="00747B1D" w:rsidP="00747B1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C3343">
        <w:rPr>
          <w:rFonts w:ascii="TH SarabunIT๙" w:hAnsi="TH SarabunIT๙" w:cs="TH SarabunIT๙"/>
          <w:sz w:val="32"/>
          <w:szCs w:val="32"/>
          <w:cs/>
        </w:rPr>
        <w:t>9.00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>10.30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>น.        การประเมินพฤติกรรมเสี่ยงต่อโรคกลุ่มเมตตาบอ</w:t>
      </w:r>
      <w:proofErr w:type="spellStart"/>
      <w:r w:rsidRPr="006C3343">
        <w:rPr>
          <w:rFonts w:ascii="TH SarabunIT๙" w:hAnsi="TH SarabunIT๙" w:cs="TH SarabunIT๙"/>
          <w:sz w:val="32"/>
          <w:szCs w:val="32"/>
          <w:cs/>
        </w:rPr>
        <w:t>ลิค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ลังการปรับเปลี่ยนพฤติกรรม </w:t>
      </w:r>
    </w:p>
    <w:p w:rsidR="00747B1D" w:rsidRPr="006C3343" w:rsidRDefault="00747B1D" w:rsidP="00747B1D">
      <w:pPr>
        <w:rPr>
          <w:rFonts w:ascii="TH SarabunIT๙" w:hAnsi="TH SarabunIT๙" w:cs="TH SarabunIT๙"/>
          <w:sz w:val="32"/>
          <w:szCs w:val="32"/>
        </w:rPr>
      </w:pPr>
      <w:r w:rsidRPr="006C3343">
        <w:rPr>
          <w:rFonts w:ascii="TH SarabunIT๙" w:hAnsi="TH SarabunIT๙" w:cs="TH SarabunIT๙"/>
          <w:sz w:val="32"/>
          <w:szCs w:val="32"/>
          <w:cs/>
        </w:rPr>
        <w:t>10.30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>10.45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>น.        รับประทานอาหารว่างเพื่อสุขภาพ</w:t>
      </w:r>
    </w:p>
    <w:p w:rsidR="00747B1D" w:rsidRDefault="00747B1D" w:rsidP="00747B1D">
      <w:pPr>
        <w:rPr>
          <w:rFonts w:ascii="TH SarabunIT๙" w:hAnsi="TH SarabunIT๙" w:cs="TH SarabunIT๙"/>
          <w:sz w:val="32"/>
          <w:szCs w:val="32"/>
        </w:rPr>
      </w:pPr>
      <w:r w:rsidRPr="006C3343">
        <w:rPr>
          <w:rFonts w:ascii="TH SarabunIT๙" w:hAnsi="TH SarabunIT๙" w:cs="TH SarabunIT๙"/>
          <w:sz w:val="32"/>
          <w:szCs w:val="32"/>
          <w:cs/>
        </w:rPr>
        <w:t>10.45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>11.30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 xml:space="preserve">น.        </w:t>
      </w:r>
      <w:r>
        <w:rPr>
          <w:rFonts w:ascii="TH SarabunIT๙" w:hAnsi="TH SarabunIT๙" w:cs="TH SarabunIT๙" w:hint="cs"/>
          <w:sz w:val="32"/>
          <w:szCs w:val="32"/>
          <w:cs/>
        </w:rPr>
        <w:t>สัมมนาแลกเปลี่ยน</w:t>
      </w:r>
      <w:r w:rsidRPr="00747B1D">
        <w:rPr>
          <w:rFonts w:ascii="TH SarabunPSK" w:hAnsi="TH SarabunPSK" w:cs="TH SarabunPSK" w:hint="cs"/>
          <w:sz w:val="32"/>
          <w:szCs w:val="32"/>
          <w:cs/>
        </w:rPr>
        <w:t>ผลสำเร็จการปรับเปลี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47B1D">
        <w:rPr>
          <w:rFonts w:ascii="TH SarabunPSK" w:hAnsi="TH SarabunPSK" w:cs="TH SarabunPSK" w:hint="cs"/>
          <w:sz w:val="32"/>
          <w:szCs w:val="32"/>
          <w:cs/>
        </w:rPr>
        <w:t>ยนพฤติกรรมจากบุคคลตัวอย่าง</w:t>
      </w:r>
      <w:r w:rsidRPr="00C52C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747B1D" w:rsidRPr="006C3343" w:rsidRDefault="00747B1D" w:rsidP="00747B1D">
      <w:pPr>
        <w:rPr>
          <w:rFonts w:ascii="TH SarabunIT๙" w:hAnsi="TH SarabunIT๙" w:cs="TH SarabunIT๙"/>
          <w:sz w:val="32"/>
          <w:szCs w:val="32"/>
        </w:rPr>
      </w:pPr>
      <w:r w:rsidRPr="006C3343">
        <w:rPr>
          <w:rFonts w:ascii="TH SarabunIT๙" w:hAnsi="TH SarabunIT๙" w:cs="TH SarabunIT๙"/>
          <w:sz w:val="32"/>
          <w:szCs w:val="32"/>
          <w:cs/>
        </w:rPr>
        <w:t>11.30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>12.00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>น.        กิจกรรมโยคะเพื่อสุขภาพ</w:t>
      </w:r>
    </w:p>
    <w:p w:rsidR="00747B1D" w:rsidRPr="006C3343" w:rsidRDefault="00747B1D" w:rsidP="00747B1D">
      <w:pPr>
        <w:rPr>
          <w:rFonts w:ascii="TH SarabunIT๙" w:hAnsi="TH SarabunIT๙" w:cs="TH SarabunIT๙"/>
          <w:sz w:val="32"/>
          <w:szCs w:val="32"/>
        </w:rPr>
      </w:pPr>
      <w:r w:rsidRPr="006C3343">
        <w:rPr>
          <w:rFonts w:ascii="TH SarabunIT๙" w:hAnsi="TH SarabunIT๙" w:cs="TH SarabunIT๙"/>
          <w:sz w:val="32"/>
          <w:szCs w:val="32"/>
          <w:cs/>
        </w:rPr>
        <w:t>12.00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>13.00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>น.        พักรับประทานอาหารกลางวันเพื่อสุขภาพ</w:t>
      </w:r>
    </w:p>
    <w:p w:rsidR="00747B1D" w:rsidRDefault="00747B1D" w:rsidP="00747B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13.00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14.30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น.        </w:t>
      </w:r>
      <w:r w:rsidRPr="006C3343">
        <w:rPr>
          <w:rFonts w:ascii="TH SarabunIT๙" w:hAnsi="TH SarabunIT๙" w:cs="TH SarabunIT๙"/>
          <w:sz w:val="32"/>
          <w:szCs w:val="32"/>
          <w:cs/>
        </w:rPr>
        <w:t>บรรยายเรื่อง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 ฝึกปฏิบัติ</w:t>
      </w:r>
      <w:r w:rsidRPr="006C3343">
        <w:rPr>
          <w:rFonts w:ascii="TH SarabunIT๙" w:hAnsi="TH SarabunIT๙" w:cs="TH SarabunIT๙"/>
          <w:sz w:val="32"/>
          <w:szCs w:val="32"/>
          <w:cs/>
        </w:rPr>
        <w:t xml:space="preserve">  เทคนิคการออกกำลังกายเพื่อสุขภาพ</w:t>
      </w:r>
    </w:p>
    <w:p w:rsidR="00747B1D" w:rsidRPr="006C3343" w:rsidRDefault="00747B1D" w:rsidP="00747B1D">
      <w:pPr>
        <w:rPr>
          <w:rFonts w:ascii="TH SarabunIT๙" w:hAnsi="TH SarabunIT๙" w:cs="TH SarabunIT๙"/>
          <w:sz w:val="32"/>
          <w:szCs w:val="32"/>
        </w:rPr>
      </w:pPr>
      <w:r w:rsidRPr="006C3343">
        <w:rPr>
          <w:rFonts w:ascii="TH SarabunIT๙" w:hAnsi="TH SarabunIT๙" w:cs="TH SarabunIT๙"/>
          <w:sz w:val="32"/>
          <w:szCs w:val="32"/>
          <w:cs/>
        </w:rPr>
        <w:t>14.30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>
        <w:rPr>
          <w:rFonts w:ascii="TH SarabunIT๙" w:hAnsi="TH SarabunIT๙" w:cs="TH SarabunIT๙"/>
          <w:sz w:val="32"/>
          <w:szCs w:val="32"/>
          <w:cs/>
        </w:rPr>
        <w:t xml:space="preserve">14.45 น.        </w:t>
      </w:r>
      <w:r w:rsidRPr="006C3343">
        <w:rPr>
          <w:rFonts w:ascii="TH SarabunIT๙" w:hAnsi="TH SarabunIT๙" w:cs="TH SarabunIT๙"/>
          <w:sz w:val="32"/>
          <w:szCs w:val="32"/>
          <w:cs/>
        </w:rPr>
        <w:t>รับประทานอาหารว่างเพื่อสุขภาพ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7B1D" w:rsidRPr="006C3343" w:rsidRDefault="00747B1D" w:rsidP="00747B1D">
      <w:pPr>
        <w:rPr>
          <w:rFonts w:ascii="TH SarabunIT๙" w:hAnsi="TH SarabunIT๙" w:cs="TH SarabunIT๙"/>
          <w:sz w:val="32"/>
          <w:szCs w:val="32"/>
        </w:rPr>
      </w:pPr>
      <w:r w:rsidRPr="006C3343">
        <w:rPr>
          <w:rFonts w:ascii="TH SarabunIT๙" w:hAnsi="TH SarabunIT๙" w:cs="TH SarabunIT๙"/>
          <w:sz w:val="32"/>
          <w:szCs w:val="32"/>
          <w:cs/>
        </w:rPr>
        <w:t>14.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6C3343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6C334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6C3343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 xml:space="preserve">น.        </w:t>
      </w:r>
      <w:r w:rsidRPr="007C5975">
        <w:rPr>
          <w:rFonts w:ascii="TH SarabunIT๙" w:hAnsi="TH SarabunIT๙" w:cs="TH SarabunIT๙" w:hint="cs"/>
          <w:sz w:val="32"/>
          <w:szCs w:val="32"/>
          <w:cs/>
        </w:rPr>
        <w:t>กิจกรรมกลุ่มสัมพันธ์ กีฬามหาสนุก สุขภาพกายแข็งแรง สุขภาพจิตดี</w:t>
      </w:r>
    </w:p>
    <w:p w:rsidR="00747B1D" w:rsidRPr="006C3343" w:rsidRDefault="00747B1D" w:rsidP="00747B1D">
      <w:pPr>
        <w:rPr>
          <w:rFonts w:ascii="TH SarabunIT๙" w:hAnsi="TH SarabunIT๙" w:cs="TH SarabunIT๙"/>
          <w:sz w:val="32"/>
          <w:szCs w:val="32"/>
        </w:rPr>
      </w:pPr>
      <w:r w:rsidRPr="006C3343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6C334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6C3343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343"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ปิดโครงการ </w:t>
      </w:r>
    </w:p>
    <w:p w:rsidR="00747B1D" w:rsidRDefault="00747B1D" w:rsidP="00747B1D">
      <w:pPr>
        <w:rPr>
          <w:rFonts w:ascii="TH SarabunIT๙" w:hAnsi="TH SarabunIT๙" w:cs="TH SarabunIT๙"/>
          <w:sz w:val="32"/>
          <w:szCs w:val="32"/>
        </w:rPr>
      </w:pPr>
      <w:r w:rsidRPr="006C33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747B1D" w:rsidRDefault="00747B1D" w:rsidP="00747B1D">
      <w:pPr>
        <w:rPr>
          <w:rFonts w:ascii="TH SarabunIT๙" w:hAnsi="TH SarabunIT๙" w:cs="TH SarabunIT๙"/>
          <w:sz w:val="32"/>
          <w:szCs w:val="32"/>
        </w:rPr>
      </w:pPr>
    </w:p>
    <w:p w:rsidR="00747B1D" w:rsidRDefault="00747B1D" w:rsidP="00747B1D">
      <w:pPr>
        <w:rPr>
          <w:rFonts w:ascii="TH SarabunIT๙" w:hAnsi="TH SarabunIT๙" w:cs="TH SarabunIT๙"/>
          <w:sz w:val="32"/>
          <w:szCs w:val="32"/>
        </w:rPr>
      </w:pPr>
    </w:p>
    <w:p w:rsidR="00747B1D" w:rsidRDefault="00747B1D" w:rsidP="00747B1D">
      <w:pPr>
        <w:rPr>
          <w:rFonts w:ascii="TH SarabunIT๙" w:hAnsi="TH SarabunIT๙" w:cs="TH SarabunIT๙"/>
          <w:sz w:val="32"/>
          <w:szCs w:val="32"/>
        </w:rPr>
      </w:pPr>
    </w:p>
    <w:p w:rsidR="00747B1D" w:rsidRDefault="00747B1D" w:rsidP="00747B1D">
      <w:pPr>
        <w:rPr>
          <w:rFonts w:ascii="TH SarabunIT๙" w:hAnsi="TH SarabunIT๙" w:cs="TH SarabunIT๙"/>
          <w:sz w:val="32"/>
          <w:szCs w:val="32"/>
        </w:rPr>
      </w:pPr>
    </w:p>
    <w:p w:rsidR="00583C6F" w:rsidRPr="00330735" w:rsidRDefault="00583C6F" w:rsidP="00CE7234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</w:p>
    <w:p w:rsidR="00CE7234" w:rsidRPr="00A667C0" w:rsidRDefault="00CE7234" w:rsidP="00CE7234">
      <w:pPr>
        <w:rPr>
          <w:rFonts w:ascii="TH SarabunPSK" w:hAnsi="TH SarabunPSK" w:cs="TH SarabunPSK"/>
          <w:sz w:val="32"/>
          <w:szCs w:val="32"/>
        </w:rPr>
      </w:pPr>
    </w:p>
    <w:p w:rsidR="00BE0BB0" w:rsidRDefault="00BE0BB0"/>
    <w:sectPr w:rsidR="00BE0BB0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34"/>
    <w:rsid w:val="00081FEC"/>
    <w:rsid w:val="002B0E30"/>
    <w:rsid w:val="00583C6F"/>
    <w:rsid w:val="006200A2"/>
    <w:rsid w:val="00677910"/>
    <w:rsid w:val="00743E8D"/>
    <w:rsid w:val="00747B1D"/>
    <w:rsid w:val="00860BC1"/>
    <w:rsid w:val="009D3709"/>
    <w:rsid w:val="00B53D49"/>
    <w:rsid w:val="00BE0BB0"/>
    <w:rsid w:val="00BF3E45"/>
    <w:rsid w:val="00C206A8"/>
    <w:rsid w:val="00C52C69"/>
    <w:rsid w:val="00CD28E5"/>
    <w:rsid w:val="00CE7234"/>
    <w:rsid w:val="00E4488B"/>
    <w:rsid w:val="00F02A96"/>
    <w:rsid w:val="00F9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9ABB6-BBEF-4CAE-BBCD-6152CFFE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color w:val="FFFFFF" w:themeColor="background1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34"/>
    <w:pPr>
      <w:spacing w:after="0" w:line="240" w:lineRule="auto"/>
    </w:pPr>
    <w:rPr>
      <w:rFonts w:ascii="Times New Roman" w:eastAsia="Times New Roman" w:hAnsi="Times New Roman" w:cs="Angsana New"/>
      <w:color w:val="auto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234"/>
    <w:pPr>
      <w:spacing w:after="0" w:line="240" w:lineRule="auto"/>
    </w:pPr>
    <w:rPr>
      <w:rFonts w:ascii="Times New Roman" w:eastAsia="SimSun" w:hAnsi="Times New Roman" w:cs="Angsana New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E723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CE7234"/>
    <w:rPr>
      <w:rFonts w:ascii="Times New Roman" w:eastAsia="Times New Roman" w:hAnsi="Times New Roman" w:cs="Angsana New"/>
      <w:color w:val="auto"/>
      <w:sz w:val="24"/>
      <w:szCs w:val="28"/>
    </w:rPr>
  </w:style>
  <w:style w:type="paragraph" w:styleId="a6">
    <w:name w:val="footer"/>
    <w:basedOn w:val="a"/>
    <w:link w:val="a7"/>
    <w:uiPriority w:val="99"/>
    <w:rsid w:val="00CE723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CE7234"/>
    <w:rPr>
      <w:rFonts w:ascii="Times New Roman" w:eastAsia="Times New Roman" w:hAnsi="Times New Roman" w:cs="Angsana New"/>
      <w:color w:val="auto"/>
      <w:sz w:val="24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83C6F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83C6F"/>
    <w:rPr>
      <w:rFonts w:ascii="Leelawadee" w:eastAsia="Times New Roman" w:hAnsi="Leelawadee" w:cs="Angsana New"/>
      <w:color w:val="auto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NaraCopy</dc:creator>
  <cp:keywords/>
  <dc:description/>
  <cp:lastModifiedBy>NaraCopy</cp:lastModifiedBy>
  <cp:revision>11</cp:revision>
  <cp:lastPrinted>2019-01-02T08:41:00Z</cp:lastPrinted>
  <dcterms:created xsi:type="dcterms:W3CDTF">2017-11-09T03:34:00Z</dcterms:created>
  <dcterms:modified xsi:type="dcterms:W3CDTF">2019-01-24T03:52:00Z</dcterms:modified>
</cp:coreProperties>
</file>