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6F" w:rsidRPr="00AC2E4F" w:rsidRDefault="00A1496F" w:rsidP="00A1496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12 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สงขลา</w:t>
      </w:r>
    </w:p>
    <w:p w:rsidR="00A1496F" w:rsidRPr="00AC2E4F" w:rsidRDefault="00A1496F" w:rsidP="00A1496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A1496F" w:rsidRPr="00AC2E4F" w:rsidTr="00A1496F">
        <w:tc>
          <w:tcPr>
            <w:tcW w:w="4077" w:type="dxa"/>
            <w:shd w:val="clear" w:color="auto" w:fill="FFFFFF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AC2E4F" w:rsidRPr="00AC2E4F" w:rsidRDefault="00AC2E4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2562-L7572-02-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A1496F" w:rsidRPr="00AC2E4F" w:rsidTr="00A1496F">
        <w:tc>
          <w:tcPr>
            <w:tcW w:w="4077" w:type="dxa"/>
            <w:shd w:val="clear" w:color="auto" w:fill="FFFFFF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โครงการส่งเสริมบ้านสวยเมืองงาม เพื่อป้องกันโรคติดต่อในชุมชน</w:t>
            </w:r>
          </w:p>
        </w:tc>
      </w:tr>
      <w:tr w:rsidR="00A1496F" w:rsidRPr="00AC2E4F" w:rsidTr="00A1496F">
        <w:tc>
          <w:tcPr>
            <w:tcW w:w="4077" w:type="dxa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กองทุนหลักประกันสุขภาพเทศบาลเมืองพัทลุง</w:t>
            </w:r>
          </w:p>
        </w:tc>
      </w:tr>
      <w:tr w:rsidR="00A1496F" w:rsidRPr="00AC2E4F" w:rsidTr="00A1496F">
        <w:tc>
          <w:tcPr>
            <w:tcW w:w="4077" w:type="dxa"/>
            <w:shd w:val="clear" w:color="auto" w:fill="auto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A1496F" w:rsidRPr="00AC2E4F" w:rsidRDefault="00A1496F" w:rsidP="00A1496F">
            <w:pPr>
              <w:spacing w:after="0" w:line="240" w:lineRule="auto"/>
              <w:ind w:right="-42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  <w:p w:rsidR="00A1496F" w:rsidRPr="00AC2E4F" w:rsidRDefault="00A1496F" w:rsidP="00A1496F">
            <w:pPr>
              <w:spacing w:after="0" w:line="240" w:lineRule="auto"/>
              <w:ind w:right="-71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</w:tc>
      </w:tr>
      <w:tr w:rsidR="00A1496F" w:rsidRPr="00AC2E4F" w:rsidTr="00A1496F">
        <w:tc>
          <w:tcPr>
            <w:tcW w:w="4077" w:type="dxa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AC2E4F">
              <w:rPr>
                <w:rFonts w:ascii="TH SarabunPSK" w:eastAsia="Cordia New" w:hAnsi="TH SarabunPSK" w:cs="TH SarabunPSK"/>
                <w:i/>
                <w:sz w:val="32"/>
                <w:szCs w:val="32"/>
              </w:rPr>
              <w:t xml:space="preserve"> </w:t>
            </w:r>
            <w:r w:rsidRPr="00AC2E4F">
              <w:rPr>
                <w:rFonts w:ascii="TH SarabunPSK" w:eastAsia="Cordia New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1496F" w:rsidRPr="00AC2E4F" w:rsidTr="00A1496F">
        <w:tc>
          <w:tcPr>
            <w:tcW w:w="4077" w:type="dxa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ชื่อองค์กรชุมชนบ้านท่า</w:t>
            </w:r>
            <w:proofErr w:type="spellStart"/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มิห</w:t>
            </w:r>
            <w:proofErr w:type="spellEnd"/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รำ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 นายอนุสรณ์       จ่าวิสูตร     ประธาน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 นาย</w:t>
            </w:r>
            <w:proofErr w:type="spellStart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บรร</w:t>
            </w:r>
            <w:proofErr w:type="spellEnd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ดิษฐ์     วงษ์สวัสดิ์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กรรมการ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.นายทวี              นาคะวิโรจน์  กรรมการ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.นางลัดดา        สืบศักดิ์           กรรมการ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.นายเด่นชั</w:t>
            </w:r>
            <w:r w:rsidR="00AC2E4F">
              <w:rPr>
                <w:rFonts w:ascii="TH SarabunPSK" w:hAnsi="TH SarabunPSK" w:cs="TH SarabunPSK"/>
                <w:sz w:val="32"/>
                <w:szCs w:val="32"/>
                <w:cs/>
              </w:rPr>
              <w:t>ย      สงเนียม          กรรมการ</w:t>
            </w:r>
          </w:p>
        </w:tc>
      </w:tr>
      <w:tr w:rsidR="00A1496F" w:rsidRPr="00AC2E4F" w:rsidTr="00A1496F">
        <w:tc>
          <w:tcPr>
            <w:tcW w:w="4077" w:type="dxa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496F" w:rsidRPr="00AC2E4F" w:rsidTr="00A1496F">
        <w:tc>
          <w:tcPr>
            <w:tcW w:w="4077" w:type="dxa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ตั้งแต่วันที่  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เดือน มิถุนายน  พ.ศ.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วันที่   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เดือน กรกฎาคม พ.ศ</w:t>
            </w:r>
            <w:r w:rsidR="0056045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A1496F" w:rsidRPr="00AC2E4F" w:rsidTr="00A1496F">
        <w:tc>
          <w:tcPr>
            <w:tcW w:w="4077" w:type="dxa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จำนวน 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>35,300</w:t>
            </w:r>
            <w:r w:rsidR="00AC2E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496F" w:rsidRPr="00AC2E4F" w:rsidTr="00A1496F">
        <w:tc>
          <w:tcPr>
            <w:tcW w:w="10031" w:type="dxa"/>
            <w:gridSpan w:val="3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A1496F" w:rsidRPr="00AC2E4F" w:rsidRDefault="00A4012E" w:rsidP="000E6C6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การเพิ่มชี้นของปริมาณขยะมูลฝอย มีแนวโน้มสูงขึ้นทุกป</w:t>
            </w:r>
            <w:r w:rsidR="000E6C6B">
              <w:rPr>
                <w:rFonts w:ascii="TH SarabunPSK" w:hAnsi="TH SarabunPSK" w:cs="TH SarabunPSK"/>
                <w:sz w:val="32"/>
                <w:szCs w:val="32"/>
                <w:cs/>
              </w:rPr>
              <w:t>ีเนื่องขากจำนวนประชากรเพิ่มขึ้น</w:t>
            </w:r>
            <w:r w:rsidR="000E6C6B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0E6C6B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="000E6C6B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บริโภคของประชาชนที่เปลี่ยนไป ตั้งขยะเปียกขยะแห้งใส่ในถังเดียวกัน จนล้นถัง หล่นเรี่ยราดเต็มบริเวณขยะทำให้สกปรกและเกิดเชื้อโรค รัฐบาลมีวาระแห่งชาติเห็นความสำคัญในการเก็บขยะ เทศบาลเมืองพัทลุงมีนโยบายทำขยะเปียกให้เป็นปุ๋ยหมักก่อน ชุมชนท่า</w:t>
            </w:r>
            <w:proofErr w:type="spellStart"/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มิห</w:t>
            </w:r>
            <w:proofErr w:type="spellEnd"/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ำเห็นว่าเป็นนัยที่มีความสำคัญสำหรับชุมชนแต่ต้องไปปรับความคิดของประชาชนเสียก่อนในการทำขยะเปียกให้เป็นปุ๋ยหมัก การขับเคลื่อนครั้งนี้โดยยึดหลักการขับเคลื่อนของแผนชุมชนแก้ปัญหาต่างๆในชุมชนต้องอาศัยแนวร่วมทั้งผู้นำ และประชาชนต้องเรียนรู้การกำจัดขยะที่ถูกวิธี จึงกำหนดทิศทาง 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.เร่งการกำจัดขยะมูลฝอยสะสมในสถานที่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.เน้นการกำจัดขยะเปียกโดยทำเป็นปุ๋ยหมัก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.คัดแยกขยะรีไซเกิล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.สร้างวินัยคนชุมชนอย่างยั่งยืน</w:t>
            </w:r>
          </w:p>
          <w:p w:rsidR="00A1496F" w:rsidRPr="00A4012E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C2E4F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ซึ่งขยะเป็นแหล่งก่อโรคที่สำคัญ เป็นแหล่งเพาะพันธุ์เชื้อโรคหลายชนิด เช่น แหล่งเพาะพันธุ์ยุงลาย พาหะของโรคไข้เลือดออก โรคฉี่ห</w:t>
            </w:r>
            <w:r w:rsidR="000E6C6B">
              <w:rPr>
                <w:rFonts w:ascii="TH SarabunPSK" w:hAnsi="TH SarabunPSK" w:cs="TH SarabunPSK" w:hint="cs"/>
                <w:sz w:val="32"/>
                <w:szCs w:val="32"/>
                <w:cs/>
              </w:rPr>
              <w:t>นู เป็นต้น จากข้อมูลด้านสุขภาพพบ</w:t>
            </w:r>
            <w:r w:rsidR="00AC2E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 ในปี </w:t>
            </w:r>
            <w:r w:rsidR="00AC2E4F"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 w:rsidR="00AC2E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และปี </w:t>
            </w:r>
            <w:r w:rsidR="00AC2E4F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="00AC2E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มีผู้ป่วยโรคไข้เลือดออกในชุมชน </w:t>
            </w:r>
            <w:r w:rsidR="00AC2E4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C2E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A4012E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ดังนั้น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ชุมชนบ้านท่า</w:t>
            </w:r>
            <w:proofErr w:type="spellStart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มิห</w:t>
            </w:r>
            <w:proofErr w:type="spellEnd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รำจึงได้จัดทำโครงการรณรงค์สภาพแวดล้อม เพื่อลดปริมาณขยะ</w:t>
            </w:r>
            <w:r w:rsidR="00A401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012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และเพื่อป้องกันโรคติดต่อในชุมชน</w:t>
            </w:r>
          </w:p>
        </w:tc>
        <w:bookmarkStart w:id="0" w:name="_GoBack"/>
        <w:bookmarkEnd w:id="0"/>
      </w:tr>
      <w:tr w:rsidR="00A1496F" w:rsidRPr="00AC2E4F" w:rsidTr="00A1496F">
        <w:tc>
          <w:tcPr>
            <w:tcW w:w="10031" w:type="dxa"/>
            <w:gridSpan w:val="3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</w:t>
            </w: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.จัดทำแผนชุมชนทุกมิติ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.ประชุมชี้แจงรายละเอียดการจัดทำโครงการ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.ให้ความรู้การจัดการขยะ และการทำขยะเปียกเป็นปุ๋ยหมักและการฝังกลบ/แยกขยะรีไซเกิล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.รณรงค์ประชาสัมพันธ์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      5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.แบ่งโซนดูแลการเก็บขยะ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จุดที่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ศูนย์ชุมชนบ้านท่า</w:t>
            </w:r>
            <w:proofErr w:type="spellStart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มิห</w:t>
            </w:r>
            <w:proofErr w:type="spellEnd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รำ วัดท่า</w:t>
            </w:r>
            <w:proofErr w:type="spellStart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มิห</w:t>
            </w:r>
            <w:proofErr w:type="spellEnd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รำ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จุดที่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ถนนสายท่า</w:t>
            </w:r>
            <w:proofErr w:type="spellStart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มิห</w:t>
            </w:r>
            <w:proofErr w:type="spellEnd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รำ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ศาลาพระ  </w:t>
            </w:r>
            <w:r w:rsidR="00E64E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สายที่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จุดที่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ถนนสายหมู่บ้าน</w:t>
            </w:r>
            <w:proofErr w:type="spellStart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อินทรา</w:t>
            </w:r>
            <w:proofErr w:type="spellEnd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สายที่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E64E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จุดที่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ถนนสาย หมู่บ้าน</w:t>
            </w:r>
            <w:proofErr w:type="spellStart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อินทรา</w:t>
            </w:r>
            <w:proofErr w:type="spellEnd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E64E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สายที่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จุดที่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ถนนสายหมู่บ้าน</w:t>
            </w:r>
            <w:proofErr w:type="spellStart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อินทรา</w:t>
            </w:r>
            <w:proofErr w:type="spellEnd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E64E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สายที่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E64E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จุดที่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 </w:t>
            </w:r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โรงครัววัด</w:t>
            </w:r>
            <w:proofErr w:type="spellStart"/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อินทราวาส</w:t>
            </w:r>
            <w:proofErr w:type="spellEnd"/>
            <w:r w:rsidRPr="00AC2E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1496F" w:rsidRPr="00AC2E4F" w:rsidTr="00A1496F">
        <w:tc>
          <w:tcPr>
            <w:tcW w:w="10031" w:type="dxa"/>
            <w:gridSpan w:val="3"/>
            <w:shd w:val="clear" w:color="auto" w:fill="FFFFFF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A1496F" w:rsidRPr="00AC2E4F" w:rsidRDefault="00A1496F" w:rsidP="00A1496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ชุมชนสภาพแวดล้อมมีความสะอาด</w:t>
            </w:r>
          </w:p>
          <w:p w:rsidR="00A1496F" w:rsidRPr="00AC2E4F" w:rsidRDefault="00A1496F" w:rsidP="00A1496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ราษฎรมีความรู้ในการเก็บขยะเพิ่มขึ้น</w:t>
            </w:r>
          </w:p>
          <w:p w:rsidR="00A1496F" w:rsidRPr="00AC2E4F" w:rsidRDefault="00A1496F" w:rsidP="00A1496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มีที่เก็บขยะรีไซเกิล</w:t>
            </w:r>
          </w:p>
          <w:p w:rsidR="00A1496F" w:rsidRPr="00A4012E" w:rsidRDefault="00A1496F" w:rsidP="00A1496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แหล่งก่อโรคในชุมชนลดลง โรคติดต่อในชุมชนลดลง</w:t>
            </w:r>
          </w:p>
        </w:tc>
      </w:tr>
      <w:tr w:rsidR="00A1496F" w:rsidRPr="00AC2E4F" w:rsidTr="00A1496F">
        <w:tc>
          <w:tcPr>
            <w:tcW w:w="4928" w:type="dxa"/>
            <w:gridSpan w:val="2"/>
          </w:tcPr>
          <w:p w:rsidR="00A1496F" w:rsidRPr="00AC2E4F" w:rsidRDefault="00A1496F" w:rsidP="00A1496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1496F" w:rsidRPr="00AC2E4F" w:rsidTr="00A1496F">
        <w:tc>
          <w:tcPr>
            <w:tcW w:w="10031" w:type="dxa"/>
            <w:gridSpan w:val="3"/>
          </w:tcPr>
          <w:p w:rsidR="00A1496F" w:rsidRPr="00AC2E4F" w:rsidRDefault="00A1496F" w:rsidP="00A1496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วัตถุประสงค์โดยตรง</w:t>
            </w:r>
          </w:p>
        </w:tc>
      </w:tr>
      <w:tr w:rsidR="00A1496F" w:rsidRPr="00AC2E4F" w:rsidTr="00A1496F">
        <w:tc>
          <w:tcPr>
            <w:tcW w:w="4928" w:type="dxa"/>
            <w:gridSpan w:val="2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AC2E4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A1496F" w:rsidRPr="00AC2E4F" w:rsidRDefault="00A1496F" w:rsidP="00A401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.เพิ่มประสิทธิภาพในการบริหารจัดการขยะในพื้นที่</w:t>
            </w:r>
          </w:p>
          <w:p w:rsidR="00A1496F" w:rsidRPr="00AC2E4F" w:rsidRDefault="00A1496F" w:rsidP="00A401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ลดงบประ</w:t>
            </w:r>
            <w:r w:rsidR="00E64E53">
              <w:rPr>
                <w:rFonts w:ascii="TH SarabunPSK" w:hAnsi="TH SarabunPSK" w:cs="TH SarabunPSK"/>
                <w:sz w:val="32"/>
                <w:szCs w:val="32"/>
                <w:cs/>
              </w:rPr>
              <w:t>มาณเมื่อจัดเก็บขยะ แก้ไขปัญหาส</w:t>
            </w:r>
            <w:r w:rsidR="00E64E53">
              <w:rPr>
                <w:rFonts w:ascii="TH SarabunPSK" w:hAnsi="TH SarabunPSK" w:cs="TH SarabunPSK" w:hint="cs"/>
                <w:sz w:val="32"/>
                <w:szCs w:val="32"/>
                <w:cs/>
              </w:rPr>
              <w:t>ิ่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งแวดล้อม</w:t>
            </w:r>
          </w:p>
        </w:tc>
        <w:tc>
          <w:tcPr>
            <w:tcW w:w="5103" w:type="dxa"/>
          </w:tcPr>
          <w:p w:rsidR="00A1496F" w:rsidRPr="00AC2E4F" w:rsidRDefault="00A1496F" w:rsidP="00A1496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A1496F" w:rsidRPr="00AC2E4F" w:rsidRDefault="00A1496F" w:rsidP="00A1496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.จำนวนร้อยละ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ของผู้เข้ารับการอบรมมีความรู้ความสามารถจัดการขยะ ลดงบประมาณในการแก้ไข</w:t>
            </w:r>
          </w:p>
        </w:tc>
      </w:tr>
      <w:tr w:rsidR="00A1496F" w:rsidRPr="00AC2E4F" w:rsidTr="00A1496F">
        <w:tc>
          <w:tcPr>
            <w:tcW w:w="4928" w:type="dxa"/>
            <w:gridSpan w:val="2"/>
          </w:tcPr>
          <w:p w:rsidR="00A1496F" w:rsidRPr="00AC2E4F" w:rsidRDefault="00A1496F" w:rsidP="00A1496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AC2E4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5F5F5"/>
              </w:rPr>
              <w:t>2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.รณรงค์ ขยายผลสร้างกระบวนการมีส่วนร่วมของประชาชน ในการดูแลรักษาสิ่งแวดล้อมถิ่</w:t>
            </w:r>
            <w:r w:rsidR="00E64E5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ที่อยู่อาศัย</w:t>
            </w:r>
          </w:p>
        </w:tc>
        <w:tc>
          <w:tcPr>
            <w:tcW w:w="5103" w:type="dxa"/>
          </w:tcPr>
          <w:p w:rsidR="00A1496F" w:rsidRPr="00AC2E4F" w:rsidRDefault="00A1496F" w:rsidP="00A1496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.จำนวนร้อยละ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ของผู้เข้าร่วมสามารถทำขยะเปียกเป็นปุ๋ยหมักได้</w:t>
            </w:r>
          </w:p>
        </w:tc>
      </w:tr>
      <w:tr w:rsidR="00A1496F" w:rsidRPr="00AC2E4F" w:rsidTr="00A1496F">
        <w:tc>
          <w:tcPr>
            <w:tcW w:w="4928" w:type="dxa"/>
            <w:gridSpan w:val="2"/>
          </w:tcPr>
          <w:p w:rsidR="00A1496F" w:rsidRPr="00AC2E4F" w:rsidRDefault="00A1496F" w:rsidP="00A1496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AC2E4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5F5F5"/>
              </w:rPr>
              <w:t>3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.สร้างจิตสำนึกการเป็นคนจิตใจสาธารณะอย่างแท้จริง</w:t>
            </w:r>
          </w:p>
        </w:tc>
        <w:tc>
          <w:tcPr>
            <w:tcW w:w="5103" w:type="dxa"/>
          </w:tcPr>
          <w:p w:rsidR="00A1496F" w:rsidRPr="00AC2E4F" w:rsidRDefault="00A1496F" w:rsidP="00A1496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.ร้อยละ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สามารถรณรงค์ให้ราษฎรมีส่วนร่วมในชุมชน</w:t>
            </w:r>
          </w:p>
        </w:tc>
      </w:tr>
      <w:tr w:rsidR="00A1496F" w:rsidRPr="00AC2E4F" w:rsidTr="00A1496F">
        <w:tc>
          <w:tcPr>
            <w:tcW w:w="4928" w:type="dxa"/>
            <w:gridSpan w:val="2"/>
          </w:tcPr>
          <w:p w:rsidR="00A1496F" w:rsidRPr="00AC2E4F" w:rsidRDefault="00A1496F" w:rsidP="00A1496F">
            <w:pPr>
              <w:spacing w:line="240" w:lineRule="auto"/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AC2E4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AC2E4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5F5F5"/>
              </w:rPr>
              <w:t xml:space="preserve">4 </w:t>
            </w:r>
            <w:r w:rsidRPr="00AC2E4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>เพื่อป้องกันการเกิดโรคติดต่อในชุมชน เช่น โรคไข้เลือดออก</w:t>
            </w:r>
          </w:p>
        </w:tc>
        <w:tc>
          <w:tcPr>
            <w:tcW w:w="5103" w:type="dxa"/>
          </w:tcPr>
          <w:p w:rsidR="00A1496F" w:rsidRPr="00AC2E4F" w:rsidRDefault="00A1496F" w:rsidP="00A1496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ผู้ป่วยด้วยโรคติดต่อในชุมชนลดลงร้อยละ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</w:tbl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A1496F" w:rsidRPr="00AC2E4F" w:rsidTr="00A1496F">
        <w:tc>
          <w:tcPr>
            <w:tcW w:w="5070" w:type="dxa"/>
          </w:tcPr>
          <w:p w:rsidR="00A1496F" w:rsidRPr="00AC2E4F" w:rsidRDefault="00A1496F" w:rsidP="00A14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A1496F" w:rsidRPr="00AC2E4F" w:rsidRDefault="00A1496F" w:rsidP="00A14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A1496F" w:rsidRPr="00AC2E4F" w:rsidRDefault="00A1496F" w:rsidP="00A14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A1496F" w:rsidRPr="00AC2E4F" w:rsidTr="00A1496F">
        <w:tc>
          <w:tcPr>
            <w:tcW w:w="5070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.ขั้นเตรียมการ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-.ประชุมขับเคลื่อนตามแผนชุมชนของคณะทำงานและสตรี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-รณรงค์โครงการรักษาสภาพแวดล้อม</w:t>
            </w:r>
          </w:p>
        </w:tc>
        <w:tc>
          <w:tcPr>
            <w:tcW w:w="3260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มิ.ย</w:t>
            </w:r>
            <w:proofErr w:type="spellEnd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A1496F" w:rsidRPr="00AC2E4F" w:rsidTr="00A1496F">
        <w:tc>
          <w:tcPr>
            <w:tcW w:w="5070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กิจกรรมย่อย 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-ประชุมคณะทำงานและสตรี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-รณรงค์โครงการรักษาสภาพแวดล้อม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012E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-ค่าอาหารว่างและเครื่องดื่มจำนวน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คนๆละ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="00A4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A1496F" w:rsidRPr="00AC2E4F" w:rsidRDefault="00A4012E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จัดทำป้ายประชาสัมพันธ์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2 x 2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A4012E">
              <w:rPr>
                <w:rFonts w:ascii="TH SarabunPSK" w:hAnsi="TH SarabunPSK" w:cs="TH SarabunPSK"/>
                <w:sz w:val="32"/>
                <w:szCs w:val="32"/>
                <w:cs/>
              </w:rPr>
              <w:t>เมต</w:t>
            </w:r>
            <w:r w:rsidR="00A40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  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   </w:t>
            </w:r>
            <w:r w:rsidR="00AC2E4F" w:rsidRPr="00AC2E4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4012E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- จัดทำป้ายประชาสัมพันธ์ .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50 x 1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="00A40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แผ่นๆละ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             </w:t>
            </w:r>
            <w:r w:rsidR="00A4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</w:t>
            </w:r>
            <w:r w:rsidR="00A40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A1496F" w:rsidRPr="00AC2E4F" w:rsidRDefault="00A4012E" w:rsidP="00A14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ป็นเงิน          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C2E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  <w:r w:rsidRPr="00AC2E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C2E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96F" w:rsidRPr="00AC2E4F" w:rsidTr="00A1496F">
        <w:tc>
          <w:tcPr>
            <w:tcW w:w="5070" w:type="dxa"/>
          </w:tcPr>
          <w:p w:rsidR="00A1496F" w:rsidRPr="00AC2E4F" w:rsidRDefault="00A1496F" w:rsidP="00A1496F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.ขั้นดำเนินการ</w:t>
            </w:r>
          </w:p>
          <w:p w:rsidR="00A1496F" w:rsidRPr="00AC2E4F" w:rsidRDefault="00A1496F" w:rsidP="00A1496F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proofErr w:type="spellStart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ชุมชึ้</w:t>
            </w:r>
            <w:proofErr w:type="spellEnd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แจงให้ความรู้แก่องค์กรชุมชน/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C2E4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AC2E4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ม./สตรี</w:t>
            </w:r>
          </w:p>
          <w:p w:rsidR="00A1496F" w:rsidRPr="00AC2E4F" w:rsidRDefault="00A1496F" w:rsidP="00A1496F">
            <w:pPr>
              <w:ind w:left="46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กิจกรรมย่อย </w:t>
            </w:r>
          </w:p>
          <w:p w:rsidR="00A1496F" w:rsidRPr="00AC2E4F" w:rsidRDefault="00A1496F" w:rsidP="00A40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-ให้ความรู้แก่องค์กรชุมชน/</w:t>
            </w:r>
            <w:proofErr w:type="spellStart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ม./สตรี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-รณรงค์การรักษาสภาพแวดล้อม</w:t>
            </w:r>
          </w:p>
        </w:tc>
        <w:tc>
          <w:tcPr>
            <w:tcW w:w="3260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-ค่าอาหารกลางวัน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คนๆละ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="00A4012E">
              <w:rPr>
                <w:rFonts w:ascii="TH SarabunPSK" w:hAnsi="TH SarabunPSK" w:cs="TH SarabunPSK"/>
                <w:sz w:val="32"/>
                <w:szCs w:val="32"/>
                <w:cs/>
              </w:rPr>
              <w:t>บา</w:t>
            </w:r>
            <w:r w:rsidR="00A40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        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-ค่าอาหารว่างและเครื่องดื่มจำนวน </w:t>
            </w:r>
            <w:r w:rsidR="00A4012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คนๆละ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="00A4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เป็นเงิน </w:t>
            </w:r>
            <w:r w:rsidR="00A4012E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4012E" w:rsidRDefault="00A4012E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-ค่าวิทยากร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  2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ชั่วโมงๆละ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บาท</w:t>
            </w:r>
            <w:r w:rsidR="00A40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AC2E4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AC2E4F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="00A4012E">
              <w:rPr>
                <w:rFonts w:ascii="TH SarabunPSK" w:eastAsiaTheme="minorHAnsi" w:hAnsi="TH SarabunPSK" w:cs="TH SarabunPSK"/>
                <w:sz w:val="32"/>
                <w:szCs w:val="32"/>
              </w:rPr>
              <w:t>,</w:t>
            </w:r>
            <w:r w:rsidRPr="00AC2E4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200  </w:t>
            </w:r>
            <w:r w:rsidRPr="00AC2E4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496F" w:rsidRPr="00AC2E4F" w:rsidTr="00A1496F">
        <w:tc>
          <w:tcPr>
            <w:tcW w:w="5070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จัดซื้อตะแกรงขยะรีไซเกิล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A4012E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-ซื้อตะแกรงขยะรีไซเกิลพร้อมป้าย กว้าง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ม.ยาว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ม.จำนวน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ตัวๆละ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300 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1496F" w:rsidRPr="00AC2E4F" w:rsidRDefault="00A4012E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</w:rPr>
              <w:t xml:space="preserve">900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496F" w:rsidRPr="00AC2E4F" w:rsidTr="00A1496F">
        <w:tc>
          <w:tcPr>
            <w:tcW w:w="5070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อุปกรณ์การกำจัดขยะเปียก</w:t>
            </w:r>
          </w:p>
        </w:tc>
        <w:tc>
          <w:tcPr>
            <w:tcW w:w="3260" w:type="dxa"/>
          </w:tcPr>
          <w:p w:rsidR="00A4012E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ซื้อถังพลาสติก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ลิตร มีฝาปิด จำนวน </w:t>
            </w:r>
            <w:r w:rsidR="00AC2E4F" w:rsidRPr="00AC2E4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ใบๆละ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149 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A1496F" w:rsidRPr="00AC2E4F" w:rsidRDefault="00A4012E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AC2E4F" w:rsidRPr="00AC2E4F">
              <w:rPr>
                <w:rFonts w:ascii="TH SarabunPSK" w:hAnsi="TH SarabunPSK" w:cs="TH SarabunPSK"/>
                <w:sz w:val="32"/>
                <w:szCs w:val="32"/>
              </w:rPr>
              <w:t>7,45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-ซื้อถังพลาสติก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ลิตร พร้อมฝาปิดจำนวน </w:t>
            </w:r>
            <w:r w:rsidR="00AC2E4F" w:rsidRPr="00AC2E4F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ใบๆละ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="00A4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</w:p>
          <w:p w:rsidR="00A1496F" w:rsidRPr="00AC2E4F" w:rsidRDefault="00A4012E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="00AC2E4F" w:rsidRPr="00AC2E4F">
              <w:rPr>
                <w:rFonts w:ascii="TH SarabunPSK" w:hAnsi="TH SarabunPSK" w:cs="TH SarabunPSK"/>
                <w:sz w:val="32"/>
                <w:szCs w:val="32"/>
              </w:rPr>
              <w:t>7,2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-กากน้ำตาลแกลลอน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ลิตร จำนวน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A4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แกลลอนๆละ 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 w:rsidR="00A4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บาท </w:t>
            </w:r>
            <w:r w:rsidR="00A40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4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="00A401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1496F" w:rsidRPr="00AC2E4F" w:rsidRDefault="00A1496F" w:rsidP="00AC2E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-หัวเชื้อจุลินทรีย์  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AC2E4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แกนลอนๆละ </w:t>
            </w:r>
            <w:r w:rsidR="00AC2E4F" w:rsidRPr="00AC2E4F"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 w:rsidR="00AC2E4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A40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C2E4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AC2E4F" w:rsidRPr="00AC2E4F">
              <w:rPr>
                <w:rFonts w:ascii="TH SarabunPSK" w:hAnsi="TH SarabunPSK" w:cs="TH SarabunPSK"/>
                <w:sz w:val="32"/>
                <w:szCs w:val="32"/>
              </w:rPr>
              <w:t>1,250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96F" w:rsidRPr="00AC2E4F" w:rsidTr="00A1496F">
        <w:tc>
          <w:tcPr>
            <w:tcW w:w="5070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.สรุปผลการดำเนินงาน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-ประชุมชี้แจงผลการดำเนินงานแก่คณะทำงานผู้เกี่ยวข้อง</w:t>
            </w:r>
          </w:p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012E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-ค่าอาหารว่าง/เครื่องดื่มผู้เข้าร่วมประชุม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คนๆละ </w:t>
            </w:r>
            <w:r w:rsidRPr="00AC2E4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A1496F" w:rsidRPr="00AC2E4F" w:rsidRDefault="00A4012E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="00A1496F"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1496F" w:rsidRPr="00AC2E4F" w:rsidRDefault="00AC2E4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sz w:val="32"/>
                <w:szCs w:val="32"/>
                <w:cs/>
              </w:rPr>
              <w:t>-ค่าเอกสารประกอบโครงการ</w:t>
            </w:r>
          </w:p>
          <w:p w:rsidR="00A1496F" w:rsidRPr="00AC2E4F" w:rsidRDefault="00A4012E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A1496F" w:rsidRPr="00AC2E4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AC2E4F" w:rsidRPr="00AC2E4F">
              <w:rPr>
                <w:rFonts w:ascii="TH SarabunPSK" w:eastAsiaTheme="minorHAnsi" w:hAnsi="TH SarabunPSK" w:cs="TH SarabunPSK"/>
                <w:sz w:val="32"/>
                <w:szCs w:val="32"/>
              </w:rPr>
              <w:t>500</w:t>
            </w:r>
            <w:r w:rsidR="00A1496F" w:rsidRPr="00AC2E4F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</w:t>
            </w:r>
            <w:r w:rsidR="00A1496F" w:rsidRPr="00AC2E4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96F" w:rsidRPr="00AC2E4F" w:rsidTr="00A1496F">
        <w:tc>
          <w:tcPr>
            <w:tcW w:w="5070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E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รวม........</w:t>
            </w:r>
            <w:r w:rsidR="00AC2E4F" w:rsidRPr="00AC2E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35,300</w:t>
            </w:r>
            <w:r w:rsidR="00AC2E4F" w:rsidRPr="00AC2E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  <w:r w:rsidRPr="00AC2E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...........บาท</w:t>
            </w:r>
          </w:p>
        </w:tc>
        <w:tc>
          <w:tcPr>
            <w:tcW w:w="1701" w:type="dxa"/>
          </w:tcPr>
          <w:p w:rsidR="00A1496F" w:rsidRPr="00AC2E4F" w:rsidRDefault="00A1496F" w:rsidP="00A149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1. 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ทุกรายการถัวเฉลี่ยรายจ่ายกันได้</w:t>
      </w:r>
    </w:p>
    <w:p w:rsidR="00A1496F" w:rsidRDefault="00A1496F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ab/>
        <w:t xml:space="preserve">  2. 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งบประมาณไม่ซ้ำซ้อนกับงบประมาณอื่นๆ</w:t>
      </w:r>
    </w:p>
    <w:p w:rsidR="00A4012E" w:rsidRDefault="00A4012E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4012E" w:rsidRDefault="00A4012E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4012E" w:rsidRDefault="00A4012E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4012E" w:rsidRDefault="00A4012E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4012E" w:rsidRDefault="00A4012E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4012E" w:rsidRDefault="00A4012E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4012E" w:rsidRDefault="00A4012E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4012E" w:rsidRPr="00AC2E4F" w:rsidRDefault="00A4012E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(ผู้เสนอฯ ลงรายละเอียด โดยในแต่ละข้อย่อยให้เลือกเพียง 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1496F" w:rsidRPr="00AC2E4F" w:rsidRDefault="00A1496F" w:rsidP="00A1496F">
      <w:pPr>
        <w:spacing w:before="120" w:after="0" w:line="240" w:lineRule="auto"/>
        <w:ind w:right="-143"/>
        <w:rPr>
          <w:rFonts w:ascii="TH SarabunPSK" w:eastAsia="Cordia New" w:hAnsi="TH SarabunPSK" w:cs="TH SarabunPSK"/>
          <w:iCs/>
          <w:sz w:val="32"/>
          <w:szCs w:val="32"/>
        </w:rPr>
      </w:pPr>
      <w:r w:rsidRPr="00AC2E4F">
        <w:rPr>
          <w:rFonts w:ascii="TH SarabunPSK" w:eastAsia="Cordia New" w:hAnsi="TH SarabunPSK" w:cs="TH SarabunPSK"/>
          <w:iCs/>
          <w:sz w:val="32"/>
          <w:szCs w:val="32"/>
        </w:rPr>
        <w:t>1.1</w:t>
      </w:r>
      <w:r w:rsidRPr="00AC2E4F">
        <w:rPr>
          <w:rFonts w:ascii="TH SarabunPSK" w:eastAsia="Cordia New" w:hAnsi="TH SarabunPSK" w:cs="TH SarabunPSK"/>
          <w:iCs/>
          <w:sz w:val="32"/>
          <w:szCs w:val="32"/>
        </w:rPr>
        <w:tab/>
      </w:r>
      <w:r w:rsidRPr="00AC2E4F">
        <w:rPr>
          <w:rFonts w:ascii="TH SarabunPSK" w:eastAsia="Cordia New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AC2E4F">
        <w:rPr>
          <w:rFonts w:ascii="TH SarabunPSK" w:eastAsia="Cordia New" w:hAnsi="TH SarabunPSK" w:cs="TH SarabunPSK"/>
          <w:i/>
          <w:sz w:val="32"/>
          <w:szCs w:val="32"/>
        </w:rPr>
        <w:t xml:space="preserve"> </w:t>
      </w:r>
      <w:r w:rsidRPr="00AC2E4F">
        <w:rPr>
          <w:rFonts w:ascii="TH SarabunPSK" w:eastAsia="Cordia New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AC2E4F">
        <w:rPr>
          <w:rFonts w:ascii="TH SarabunPSK" w:eastAsia="Cordia New" w:hAnsi="TH SarabunPSK" w:cs="TH SarabunPSK"/>
          <w:sz w:val="32"/>
          <w:szCs w:val="32"/>
        </w:rPr>
        <w:t>2561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ข้อ </w:t>
      </w:r>
      <w:r w:rsidRPr="00AC2E4F">
        <w:rPr>
          <w:rFonts w:ascii="TH SarabunPSK" w:eastAsia="Cordia New" w:hAnsi="TH SarabunPSK" w:cs="TH SarabunPSK"/>
          <w:sz w:val="32"/>
          <w:szCs w:val="32"/>
        </w:rPr>
        <w:t>10</w:t>
      </w:r>
      <w:r w:rsidRPr="00AC2E4F">
        <w:rPr>
          <w:rFonts w:ascii="TH SarabunPSK" w:eastAsia="Cordia New" w:hAnsi="TH SarabunPSK" w:cs="TH SarabunPSK"/>
          <w:iCs/>
          <w:sz w:val="32"/>
          <w:szCs w:val="32"/>
        </w:rPr>
        <w:t>)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</w:pPr>
      <w:r w:rsidRPr="00AC2E4F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ชื่อหน่วยงาน/องค์กร/กลุ่มคน</w:t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="00AC2E4F" w:rsidRPr="00AC2E4F">
        <w:rPr>
          <w:rFonts w:ascii="TH SarabunPSK" w:eastAsia="Cordia New" w:hAnsi="TH SarabunPSK" w:cs="TH SarabunPSK"/>
          <w:sz w:val="32"/>
          <w:szCs w:val="32"/>
          <w:cs/>
        </w:rPr>
        <w:t>ชุมชนบ้านท่า</w:t>
      </w:r>
      <w:proofErr w:type="spellStart"/>
      <w:r w:rsidR="00AC2E4F" w:rsidRPr="00AC2E4F">
        <w:rPr>
          <w:rFonts w:ascii="TH SarabunPSK" w:eastAsia="Cordia New" w:hAnsi="TH SarabunPSK" w:cs="TH SarabunPSK"/>
          <w:sz w:val="32"/>
          <w:szCs w:val="32"/>
          <w:cs/>
        </w:rPr>
        <w:t>มิห</w:t>
      </w:r>
      <w:proofErr w:type="spellEnd"/>
      <w:r w:rsidR="00AC2E4F" w:rsidRPr="00AC2E4F">
        <w:rPr>
          <w:rFonts w:ascii="TH SarabunPSK" w:eastAsia="Cordia New" w:hAnsi="TH SarabunPSK" w:cs="TH SarabunPSK"/>
          <w:sz w:val="32"/>
          <w:szCs w:val="32"/>
          <w:cs/>
        </w:rPr>
        <w:t>รำ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1.1.1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1.1.2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AC2E4F">
        <w:rPr>
          <w:rFonts w:ascii="TH SarabunPSK" w:eastAsia="Cordia New" w:hAnsi="TH SarabunPSK" w:cs="TH SarabunPSK"/>
          <w:sz w:val="32"/>
          <w:szCs w:val="32"/>
          <w:cs/>
        </w:rPr>
        <w:t>อปท</w:t>
      </w:r>
      <w:proofErr w:type="spellEnd"/>
      <w:r w:rsidRPr="00AC2E4F">
        <w:rPr>
          <w:rFonts w:ascii="TH SarabunPSK" w:eastAsia="Cordia New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1.1.3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C2E4F">
        <w:rPr>
          <w:rFonts w:ascii="TH SarabunPSK" w:eastAsia="Cordia New" w:hAnsi="TH SarabunPSK" w:cs="TH SarabunPSK"/>
          <w:sz w:val="32"/>
          <w:szCs w:val="32"/>
          <w:cs/>
        </w:rPr>
        <w:t>สสอ</w:t>
      </w:r>
      <w:proofErr w:type="spellEnd"/>
      <w:r w:rsidRPr="00AC2E4F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1.1.4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C2E4F" w:rsidRPr="00AC2E4F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1.1.5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A1496F" w:rsidRPr="00AC2E4F" w:rsidRDefault="00A1496F" w:rsidP="00A1496F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>1.2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>2561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ข้อ 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>10)</w:t>
      </w:r>
    </w:p>
    <w:p w:rsidR="00A1496F" w:rsidRPr="00AC2E4F" w:rsidRDefault="00A1496F" w:rsidP="00A1496F">
      <w:pPr>
        <w:spacing w:after="0" w:line="240" w:lineRule="auto"/>
        <w:ind w:right="-427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1.2.1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AC2E4F">
        <w:rPr>
          <w:rFonts w:ascii="TH SarabunPSK" w:eastAsia="Cordia New" w:hAnsi="TH SarabunPSK" w:cs="TH SarabunPSK"/>
          <w:sz w:val="32"/>
          <w:szCs w:val="32"/>
        </w:rPr>
        <w:t>10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C2E4F">
        <w:rPr>
          <w:rFonts w:ascii="TH SarabunPSK" w:eastAsia="Cordia New" w:hAnsi="TH SarabunPSK" w:cs="TH SarabunPSK"/>
          <w:sz w:val="32"/>
          <w:szCs w:val="32"/>
        </w:rPr>
        <w:t>1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AC2E4F">
        <w:rPr>
          <w:rFonts w:ascii="TH SarabunPSK" w:eastAsia="Cordia New" w:hAnsi="TH SarabunPSK" w:cs="TH SarabunPSK"/>
          <w:sz w:val="32"/>
          <w:szCs w:val="32"/>
        </w:rPr>
        <w:t>]</w:t>
      </w:r>
    </w:p>
    <w:p w:rsidR="00A1496F" w:rsidRPr="00AC2E4F" w:rsidRDefault="00A1496F" w:rsidP="00A1496F">
      <w:pPr>
        <w:spacing w:after="0" w:line="240" w:lineRule="auto"/>
        <w:ind w:right="-710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C2E4F" w:rsidRPr="00AC2E4F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1.2.2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AC2E4F">
        <w:rPr>
          <w:rFonts w:ascii="TH SarabunPSK" w:eastAsia="Cordia New" w:hAnsi="TH SarabunPSK" w:cs="TH SarabunPSK"/>
          <w:sz w:val="32"/>
          <w:szCs w:val="32"/>
        </w:rPr>
        <w:t>10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C2E4F">
        <w:rPr>
          <w:rFonts w:ascii="TH SarabunPSK" w:eastAsia="Cordia New" w:hAnsi="TH SarabunPSK" w:cs="TH SarabunPSK"/>
          <w:sz w:val="32"/>
          <w:szCs w:val="32"/>
        </w:rPr>
        <w:t>2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AC2E4F">
        <w:rPr>
          <w:rFonts w:ascii="TH SarabunPSK" w:eastAsia="Cordia New" w:hAnsi="TH SarabunPSK" w:cs="TH SarabunPSK"/>
          <w:sz w:val="32"/>
          <w:szCs w:val="32"/>
        </w:rPr>
        <w:t>]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1.2.3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AC2E4F">
        <w:rPr>
          <w:rFonts w:ascii="TH SarabunPSK" w:eastAsia="Cordia New" w:hAnsi="TH SarabunPSK" w:cs="TH SarabunPSK"/>
          <w:sz w:val="32"/>
          <w:szCs w:val="32"/>
        </w:rPr>
        <w:t>10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C2E4F">
        <w:rPr>
          <w:rFonts w:ascii="TH SarabunPSK" w:eastAsia="Cordia New" w:hAnsi="TH SarabunPSK" w:cs="TH SarabunPSK"/>
          <w:sz w:val="32"/>
          <w:szCs w:val="32"/>
        </w:rPr>
        <w:t>3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AC2E4F">
        <w:rPr>
          <w:rFonts w:ascii="TH SarabunPSK" w:eastAsia="Cordia New" w:hAnsi="TH SarabunPSK" w:cs="TH SarabunPSK"/>
          <w:sz w:val="32"/>
          <w:szCs w:val="32"/>
        </w:rPr>
        <w:t>]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1.2.4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AC2E4F">
        <w:rPr>
          <w:rFonts w:ascii="TH SarabunPSK" w:eastAsia="Cordia New" w:hAnsi="TH SarabunPSK" w:cs="TH SarabunPSK"/>
          <w:sz w:val="32"/>
          <w:szCs w:val="32"/>
        </w:rPr>
        <w:t>10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C2E4F">
        <w:rPr>
          <w:rFonts w:ascii="TH SarabunPSK" w:eastAsia="Cordia New" w:hAnsi="TH SarabunPSK" w:cs="TH SarabunPSK"/>
          <w:sz w:val="32"/>
          <w:szCs w:val="32"/>
        </w:rPr>
        <w:t>4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AC2E4F">
        <w:rPr>
          <w:rFonts w:ascii="TH SarabunPSK" w:eastAsia="Cordia New" w:hAnsi="TH SarabunPSK" w:cs="TH SarabunPSK"/>
          <w:sz w:val="32"/>
          <w:szCs w:val="32"/>
        </w:rPr>
        <w:t>]</w:t>
      </w:r>
    </w:p>
    <w:p w:rsidR="00A1496F" w:rsidRPr="00A4012E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1.2.5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AC2E4F">
        <w:rPr>
          <w:rFonts w:ascii="TH SarabunPSK" w:eastAsia="Cordia New" w:hAnsi="TH SarabunPSK" w:cs="TH SarabunPSK"/>
          <w:sz w:val="32"/>
          <w:szCs w:val="32"/>
        </w:rPr>
        <w:t>10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C2E4F">
        <w:rPr>
          <w:rFonts w:ascii="TH SarabunPSK" w:eastAsia="Cordia New" w:hAnsi="TH SarabunPSK" w:cs="TH SarabunPSK"/>
          <w:sz w:val="32"/>
          <w:szCs w:val="32"/>
        </w:rPr>
        <w:t>5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AC2E4F">
        <w:rPr>
          <w:rFonts w:ascii="TH SarabunPSK" w:eastAsia="Cordia New" w:hAnsi="TH SarabunPSK" w:cs="TH SarabunPSK"/>
          <w:sz w:val="32"/>
          <w:szCs w:val="32"/>
        </w:rPr>
        <w:t>]</w:t>
      </w:r>
    </w:p>
    <w:p w:rsidR="00A1496F" w:rsidRPr="00AC2E4F" w:rsidRDefault="00A1496F" w:rsidP="00A1496F">
      <w:pPr>
        <w:spacing w:before="120" w:after="0" w:line="240" w:lineRule="auto"/>
        <w:ind w:right="-285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>1.3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กลุ่มเป้าหมายหลัก 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1.3.1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1.3.2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1.3.3 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1.3.4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กลุ่มวัยทำงาน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1.3.5.1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กลุ่มผู้สูงอายุ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1.3.5.2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1.3.6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C2E4F" w:rsidRPr="00AC2E4F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1.3.7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color w:val="0000CC"/>
          <w:sz w:val="32"/>
          <w:szCs w:val="32"/>
          <w:cs/>
        </w:rPr>
      </w:pPr>
      <w:r w:rsidRPr="00AC2E4F">
        <w:rPr>
          <w:rFonts w:ascii="TH SarabunPSK" w:eastAsia="Cordia New" w:hAnsi="TH SarabunPSK" w:cs="TH SarabunPSK"/>
          <w:color w:val="0000CC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color w:val="0000CC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color w:val="0000CC"/>
          <w:sz w:val="32"/>
          <w:szCs w:val="32"/>
        </w:rPr>
        <w:t xml:space="preserve">  1.3.8</w:t>
      </w:r>
      <w:r w:rsidRPr="00AC2E4F">
        <w:rPr>
          <w:rFonts w:ascii="TH SarabunPSK" w:eastAsia="Cordia New" w:hAnsi="TH SarabunPSK" w:cs="TH SarabunPSK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AC2E4F">
        <w:rPr>
          <w:rFonts w:ascii="TH SarabunPSK" w:eastAsia="Cordia New" w:hAnsi="TH SarabunPSK" w:cs="TH SarabunPSK"/>
          <w:color w:val="0000CC"/>
          <w:sz w:val="32"/>
          <w:szCs w:val="32"/>
        </w:rPr>
        <w:t xml:space="preserve"> </w:t>
      </w:r>
    </w:p>
    <w:p w:rsidR="00A1496F" w:rsidRPr="00AC2E4F" w:rsidRDefault="00A1496F" w:rsidP="00AC2E4F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>1.4</w:t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AC2E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</w:t>
      </w:r>
      <w:proofErr w:type="gramStart"/>
      <w:r w:rsidRPr="00AC2E4F">
        <w:rPr>
          <w:rFonts w:ascii="TH SarabunPSK" w:eastAsia="Cordia New" w:hAnsi="TH SarabunPSK" w:cs="TH SarabunPSK"/>
          <w:sz w:val="32"/>
          <w:szCs w:val="32"/>
        </w:rPr>
        <w:t>1.4.8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A1496F" w:rsidRPr="00AC2E4F" w:rsidRDefault="00A1496F" w:rsidP="00A149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1.4.8.1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1496F" w:rsidRPr="00AC2E4F" w:rsidRDefault="00A1496F" w:rsidP="00A149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1.4.8.2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A1496F" w:rsidRPr="00AC2E4F" w:rsidRDefault="00A1496F" w:rsidP="00A149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1.4.8.3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A1496F" w:rsidRPr="00AC2E4F" w:rsidRDefault="00A1496F" w:rsidP="00A149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C2E4F" w:rsidRPr="00AC2E4F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1.4.8.4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1496F" w:rsidRPr="00AC2E4F" w:rsidRDefault="00A1496F" w:rsidP="00A149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C2E4F" w:rsidRPr="00AC2E4F">
        <w:rPr>
          <w:rFonts w:ascii="TH SarabunPSK" w:eastAsia="Cordia New" w:hAnsi="TH SarabunPSK" w:cs="TH SarabunPSK"/>
          <w:sz w:val="32"/>
          <w:szCs w:val="32"/>
        </w:rPr>
        <w:sym w:font="Wingdings 2" w:char="F052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1.4.8.5 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A1496F" w:rsidRPr="00AC2E4F" w:rsidRDefault="00A1496F" w:rsidP="00A149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C2E4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C2E4F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1.4.8.6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(ระบุ) </w:t>
      </w:r>
      <w:r w:rsidR="00AC2E4F" w:rsidRPr="00AC2E4F">
        <w:rPr>
          <w:rFonts w:ascii="TH SarabunPSK" w:eastAsia="Cordia New" w:hAnsi="TH SarabunPSK" w:cs="TH SarabunPSK"/>
          <w:sz w:val="32"/>
          <w:szCs w:val="32"/>
          <w:cs/>
        </w:rPr>
        <w:t>ส่งเสริมการจัดการขยะอย่างถูกสุขลักษณะโดยชุมชน</w:t>
      </w:r>
    </w:p>
    <w:p w:rsidR="00A1496F" w:rsidRPr="00AC2E4F" w:rsidRDefault="00A1496F" w:rsidP="00A1496F">
      <w:pPr>
        <w:spacing w:after="0" w:line="240" w:lineRule="auto"/>
        <w:rPr>
          <w:rFonts w:ascii="TH SarabunPSK" w:eastAsia="Cordia New" w:hAnsi="TH SarabunPSK" w:cs="TH SarabunPSK"/>
          <w:color w:val="0000CC"/>
          <w:sz w:val="32"/>
          <w:szCs w:val="32"/>
        </w:rPr>
      </w:pPr>
      <w:r w:rsidRPr="00AC2E4F">
        <w:rPr>
          <w:rFonts w:ascii="TH SarabunPSK" w:eastAsia="Cordia New" w:hAnsi="TH SarabunPSK" w:cs="TH SarabunPSK"/>
          <w:color w:val="0000CC"/>
          <w:sz w:val="32"/>
          <w:szCs w:val="32"/>
          <w:cs/>
        </w:rPr>
        <w:tab/>
      </w:r>
    </w:p>
    <w:p w:rsidR="00A1496F" w:rsidRPr="00AC2E4F" w:rsidRDefault="00A1496F" w:rsidP="00A1496F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color w:val="0000CC"/>
          <w:sz w:val="32"/>
          <w:szCs w:val="32"/>
        </w:rPr>
      </w:pPr>
      <w:r w:rsidRPr="00AC2E4F">
        <w:rPr>
          <w:rFonts w:ascii="TH SarabunPSK" w:eastAsia="Cordia New" w:hAnsi="TH SarabunPSK" w:cs="TH SarabunPSK"/>
          <w:color w:val="0000CC"/>
          <w:sz w:val="32"/>
          <w:szCs w:val="32"/>
          <w:cs/>
        </w:rPr>
        <w:tab/>
      </w:r>
    </w:p>
    <w:p w:rsidR="00A1496F" w:rsidRPr="00AC2E4F" w:rsidRDefault="00A4012E" w:rsidP="00A1496F">
      <w:pPr>
        <w:spacing w:after="0" w:line="240" w:lineRule="auto"/>
        <w:ind w:right="-56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</w:t>
      </w:r>
      <w:r w:rsidR="00A1496F" w:rsidRPr="00AC2E4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A1496F" w:rsidRPr="00AC2E4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1496F" w:rsidRPr="00AC2E4F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="00A1496F" w:rsidRPr="00AC2E4F">
        <w:rPr>
          <w:rFonts w:ascii="TH SarabunPSK" w:eastAsia="Cordia New" w:hAnsi="TH SarabunPSK" w:cs="TH SarabunPSK"/>
          <w:sz w:val="32"/>
          <w:szCs w:val="32"/>
        </w:rPr>
        <w:t>.</w:t>
      </w:r>
      <w:r w:rsidR="00A1496F" w:rsidRPr="00AC2E4F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="00A1496F" w:rsidRPr="00AC2E4F">
        <w:rPr>
          <w:rFonts w:ascii="TH SarabunPSK" w:eastAsia="Cordia New" w:hAnsi="TH SarabunPSK" w:cs="TH SarabunPSK"/>
          <w:sz w:val="32"/>
          <w:szCs w:val="32"/>
        </w:rPr>
        <w:t>...................................</w:t>
      </w:r>
      <w:r w:rsidR="00A1496F" w:rsidRPr="00AC2E4F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="00A1496F" w:rsidRPr="00AC2E4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1496F" w:rsidRPr="00AC2E4F">
        <w:rPr>
          <w:rFonts w:ascii="TH SarabunPSK" w:eastAsia="Cordia New" w:hAnsi="TH SarabunPSK" w:cs="TH SarabunPSK"/>
          <w:sz w:val="32"/>
          <w:szCs w:val="32"/>
          <w:cs/>
        </w:rPr>
        <w:t>ผู้รับผิดชอบโครงการ/กิจกรรม</w:t>
      </w:r>
    </w:p>
    <w:p w:rsidR="00A1496F" w:rsidRPr="00AC2E4F" w:rsidRDefault="00A1496F" w:rsidP="00A1496F">
      <w:pPr>
        <w:spacing w:before="120" w:after="12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C2E4F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="00A4012E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</w:t>
      </w:r>
      <w:r w:rsidRPr="00AC2E4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(............</w:t>
      </w:r>
      <w:r w:rsidRPr="00AC2E4F">
        <w:rPr>
          <w:rFonts w:ascii="TH SarabunPSK" w:eastAsia="Cordia New" w:hAnsi="TH SarabunPSK" w:cs="TH SarabunPSK"/>
          <w:sz w:val="32"/>
          <w:szCs w:val="32"/>
        </w:rPr>
        <w:t>.......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r w:rsidRPr="00AC2E4F">
        <w:rPr>
          <w:rFonts w:ascii="TH SarabunPSK" w:eastAsia="Cordia New" w:hAnsi="TH SarabunPSK" w:cs="TH SarabunPSK"/>
          <w:sz w:val="32"/>
          <w:szCs w:val="32"/>
        </w:rPr>
        <w:t>................</w:t>
      </w:r>
      <w:r w:rsidRPr="00AC2E4F">
        <w:rPr>
          <w:rFonts w:ascii="TH SarabunPSK" w:eastAsia="Cordia New" w:hAnsi="TH SarabunPSK" w:cs="TH SarabunPSK"/>
          <w:sz w:val="32"/>
          <w:szCs w:val="32"/>
          <w:cs/>
        </w:rPr>
        <w:t>..............)</w:t>
      </w:r>
    </w:p>
    <w:p w:rsidR="00A1496F" w:rsidRPr="00AC2E4F" w:rsidRDefault="00A4012E" w:rsidP="00A149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</w:t>
      </w:r>
      <w:r w:rsidR="00A1496F" w:rsidRPr="00AC2E4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A1496F" w:rsidRPr="00AC2E4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1496F" w:rsidRPr="00AC2E4F">
        <w:rPr>
          <w:rFonts w:ascii="TH SarabunPSK" w:eastAsia="Cordia New" w:hAnsi="TH SarabunPSK" w:cs="TH SarabunPSK"/>
          <w:sz w:val="32"/>
          <w:szCs w:val="32"/>
          <w:cs/>
        </w:rPr>
        <w:t>...................................</w:t>
      </w:r>
      <w:r w:rsidR="00A1496F" w:rsidRPr="00AC2E4F">
        <w:rPr>
          <w:rFonts w:ascii="TH SarabunPSK" w:eastAsia="Cordia New" w:hAnsi="TH SarabunPSK" w:cs="TH SarabunPSK"/>
          <w:sz w:val="32"/>
          <w:szCs w:val="32"/>
        </w:rPr>
        <w:t>....</w:t>
      </w:r>
      <w:r w:rsidR="00A1496F" w:rsidRPr="00AC2E4F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</w:p>
    <w:p w:rsidR="00A1496F" w:rsidRPr="00AC2E4F" w:rsidRDefault="00A4012E" w:rsidP="00A1496F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</w:t>
      </w:r>
      <w:r w:rsidR="00A1496F" w:rsidRPr="00AC2E4F">
        <w:rPr>
          <w:rFonts w:ascii="TH SarabunPSK" w:eastAsia="Cordia New" w:hAnsi="TH SarabunPSK" w:cs="TH SarabunPSK"/>
          <w:sz w:val="32"/>
          <w:szCs w:val="32"/>
          <w:cs/>
        </w:rPr>
        <w:t>วันที่-เดือน-พ.ศ. ......</w:t>
      </w:r>
      <w:r w:rsidR="00A1496F" w:rsidRPr="00AC2E4F">
        <w:rPr>
          <w:rFonts w:ascii="TH SarabunPSK" w:eastAsia="Cordia New" w:hAnsi="TH SarabunPSK" w:cs="TH SarabunPSK"/>
          <w:sz w:val="32"/>
          <w:szCs w:val="32"/>
        </w:rPr>
        <w:t>..</w:t>
      </w:r>
      <w:r w:rsidR="00A1496F" w:rsidRPr="00AC2E4F">
        <w:rPr>
          <w:rFonts w:ascii="TH SarabunPSK" w:eastAsia="Cordia New" w:hAnsi="TH SarabunPSK" w:cs="TH SarabunPSK"/>
          <w:sz w:val="32"/>
          <w:szCs w:val="32"/>
          <w:cs/>
        </w:rPr>
        <w:t>...................</w:t>
      </w:r>
      <w:r w:rsidR="00A1496F" w:rsidRPr="00AC2E4F">
        <w:rPr>
          <w:rFonts w:ascii="TH SarabunPSK" w:eastAsia="Cordia New" w:hAnsi="TH SarabunPSK" w:cs="TH SarabunPSK"/>
          <w:sz w:val="32"/>
          <w:szCs w:val="32"/>
        </w:rPr>
        <w:t>......</w:t>
      </w:r>
      <w:r w:rsidR="00A1496F" w:rsidRPr="00AC2E4F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</w:p>
    <w:p w:rsidR="00A1496F" w:rsidRPr="00A1496F" w:rsidRDefault="00A1496F" w:rsidP="00A1496F">
      <w:pPr>
        <w:spacing w:before="120" w:after="0" w:line="240" w:lineRule="auto"/>
        <w:rPr>
          <w:rFonts w:ascii="TH SarabunPSK" w:eastAsia="Cordia New" w:hAnsi="TH SarabunPSK" w:cs="TH SarabunPSK"/>
          <w:sz w:val="28"/>
        </w:rPr>
      </w:pPr>
    </w:p>
    <w:p w:rsidR="00A1496F" w:rsidRPr="00A1496F" w:rsidRDefault="00A1496F" w:rsidP="00A1496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1496F">
        <w:rPr>
          <w:rFonts w:ascii="TH SarabunPSK" w:eastAsia="Cordia New" w:hAnsi="TH SarabunPSK" w:cs="TH SarabunPSK"/>
          <w:sz w:val="28"/>
          <w:cs/>
        </w:rPr>
        <w:br w:type="page"/>
      </w:r>
    </w:p>
    <w:p w:rsidR="00A1496F" w:rsidRPr="00A1496F" w:rsidRDefault="00A1496F" w:rsidP="00A1496F">
      <w:pPr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  <w:cs/>
        </w:rPr>
      </w:pPr>
    </w:p>
    <w:p w:rsidR="00EE7161" w:rsidRDefault="00EE7161"/>
    <w:sectPr w:rsidR="00EE7161" w:rsidSect="00A149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9A" w:rsidRDefault="00AA3F9A" w:rsidP="00A4012E">
      <w:pPr>
        <w:spacing w:after="0" w:line="240" w:lineRule="auto"/>
      </w:pPr>
      <w:r>
        <w:separator/>
      </w:r>
    </w:p>
  </w:endnote>
  <w:endnote w:type="continuationSeparator" w:id="0">
    <w:p w:rsidR="00AA3F9A" w:rsidRDefault="00AA3F9A" w:rsidP="00A4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9A" w:rsidRDefault="00AA3F9A" w:rsidP="00A4012E">
      <w:pPr>
        <w:spacing w:after="0" w:line="240" w:lineRule="auto"/>
      </w:pPr>
      <w:r>
        <w:separator/>
      </w:r>
    </w:p>
  </w:footnote>
  <w:footnote w:type="continuationSeparator" w:id="0">
    <w:p w:rsidR="00AA3F9A" w:rsidRDefault="00AA3F9A" w:rsidP="00A4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6462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4012E" w:rsidRPr="00A4012E" w:rsidRDefault="00A4012E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A401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012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4012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E6C6B" w:rsidRPr="000E6C6B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4012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4012E" w:rsidRDefault="00A401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3EEC"/>
    <w:multiLevelType w:val="hybridMultilevel"/>
    <w:tmpl w:val="239C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6F"/>
    <w:rsid w:val="000E6C6B"/>
    <w:rsid w:val="004C5809"/>
    <w:rsid w:val="0056045D"/>
    <w:rsid w:val="00A1496F"/>
    <w:rsid w:val="00A4012E"/>
    <w:rsid w:val="00AA3F9A"/>
    <w:rsid w:val="00AC2E4F"/>
    <w:rsid w:val="00E64E53"/>
    <w:rsid w:val="00EE5131"/>
    <w:rsid w:val="00E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96F"/>
    <w:pPr>
      <w:keepNext/>
      <w:spacing w:after="0" w:line="36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A1496F"/>
    <w:pPr>
      <w:keepNext/>
      <w:spacing w:after="0" w:line="360" w:lineRule="auto"/>
      <w:outlineLvl w:val="1"/>
    </w:pPr>
    <w:rPr>
      <w:rFonts w:ascii="Cordia New" w:eastAsia="Cordia New" w:hAnsi="Cordia New" w:cs="Cordia New"/>
      <w:sz w:val="36"/>
      <w:szCs w:val="36"/>
    </w:rPr>
  </w:style>
  <w:style w:type="paragraph" w:styleId="3">
    <w:name w:val="heading 3"/>
    <w:basedOn w:val="a"/>
    <w:next w:val="a"/>
    <w:link w:val="30"/>
    <w:qFormat/>
    <w:rsid w:val="00A1496F"/>
    <w:pPr>
      <w:keepNext/>
      <w:spacing w:after="0" w:line="240" w:lineRule="auto"/>
      <w:ind w:left="1080"/>
      <w:outlineLvl w:val="2"/>
    </w:pPr>
    <w:rPr>
      <w:rFonts w:ascii="Angsana New" w:eastAsia="Cordi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496F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1496F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A1496F"/>
    <w:rPr>
      <w:rFonts w:ascii="Angsana New" w:eastAsia="Cordia New" w:hAnsi="Angsana New" w:cs="Angsana New"/>
      <w:sz w:val="36"/>
      <w:szCs w:val="36"/>
    </w:rPr>
  </w:style>
  <w:style w:type="numbering" w:customStyle="1" w:styleId="11">
    <w:name w:val="ไม่มีรายการ1"/>
    <w:next w:val="a2"/>
    <w:uiPriority w:val="99"/>
    <w:semiHidden/>
    <w:unhideWhenUsed/>
    <w:rsid w:val="00A1496F"/>
  </w:style>
  <w:style w:type="paragraph" w:styleId="a3">
    <w:name w:val="caption"/>
    <w:basedOn w:val="a"/>
    <w:next w:val="a"/>
    <w:qFormat/>
    <w:rsid w:val="00A1496F"/>
    <w:pPr>
      <w:spacing w:after="0" w:line="240" w:lineRule="auto"/>
    </w:pPr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A1496F"/>
    <w:pPr>
      <w:spacing w:after="0" w:line="240" w:lineRule="auto"/>
      <w:jc w:val="center"/>
    </w:pPr>
    <w:rPr>
      <w:rFonts w:ascii="Cordia New" w:eastAsia="Cordia New" w:hAnsi="Cordia New"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A1496F"/>
    <w:rPr>
      <w:rFonts w:ascii="Cordia New" w:eastAsia="Cordia New" w:hAnsi="Cordia New"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A1496F"/>
    <w:pPr>
      <w:spacing w:after="0" w:line="240" w:lineRule="auto"/>
      <w:jc w:val="center"/>
    </w:pPr>
    <w:rPr>
      <w:rFonts w:ascii="Cordia New" w:eastAsia="Cordia New" w:hAnsi="Cordia New"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A1496F"/>
    <w:rPr>
      <w:rFonts w:ascii="Cordia New" w:eastAsia="Cordia New" w:hAnsi="Cordia New"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A1496F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9">
    <w:name w:val="Table Grid"/>
    <w:basedOn w:val="a1"/>
    <w:uiPriority w:val="59"/>
    <w:rsid w:val="00A1496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4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A4012E"/>
  </w:style>
  <w:style w:type="paragraph" w:styleId="ac">
    <w:name w:val="footer"/>
    <w:basedOn w:val="a"/>
    <w:link w:val="ad"/>
    <w:uiPriority w:val="99"/>
    <w:unhideWhenUsed/>
    <w:rsid w:val="00A4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A40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96F"/>
    <w:pPr>
      <w:keepNext/>
      <w:spacing w:after="0" w:line="36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A1496F"/>
    <w:pPr>
      <w:keepNext/>
      <w:spacing w:after="0" w:line="360" w:lineRule="auto"/>
      <w:outlineLvl w:val="1"/>
    </w:pPr>
    <w:rPr>
      <w:rFonts w:ascii="Cordia New" w:eastAsia="Cordia New" w:hAnsi="Cordia New" w:cs="Cordia New"/>
      <w:sz w:val="36"/>
      <w:szCs w:val="36"/>
    </w:rPr>
  </w:style>
  <w:style w:type="paragraph" w:styleId="3">
    <w:name w:val="heading 3"/>
    <w:basedOn w:val="a"/>
    <w:next w:val="a"/>
    <w:link w:val="30"/>
    <w:qFormat/>
    <w:rsid w:val="00A1496F"/>
    <w:pPr>
      <w:keepNext/>
      <w:spacing w:after="0" w:line="240" w:lineRule="auto"/>
      <w:ind w:left="1080"/>
      <w:outlineLvl w:val="2"/>
    </w:pPr>
    <w:rPr>
      <w:rFonts w:ascii="Angsana New" w:eastAsia="Cordi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496F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1496F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A1496F"/>
    <w:rPr>
      <w:rFonts w:ascii="Angsana New" w:eastAsia="Cordia New" w:hAnsi="Angsana New" w:cs="Angsana New"/>
      <w:sz w:val="36"/>
      <w:szCs w:val="36"/>
    </w:rPr>
  </w:style>
  <w:style w:type="numbering" w:customStyle="1" w:styleId="11">
    <w:name w:val="ไม่มีรายการ1"/>
    <w:next w:val="a2"/>
    <w:uiPriority w:val="99"/>
    <w:semiHidden/>
    <w:unhideWhenUsed/>
    <w:rsid w:val="00A1496F"/>
  </w:style>
  <w:style w:type="paragraph" w:styleId="a3">
    <w:name w:val="caption"/>
    <w:basedOn w:val="a"/>
    <w:next w:val="a"/>
    <w:qFormat/>
    <w:rsid w:val="00A1496F"/>
    <w:pPr>
      <w:spacing w:after="0" w:line="240" w:lineRule="auto"/>
    </w:pPr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A1496F"/>
    <w:pPr>
      <w:spacing w:after="0" w:line="240" w:lineRule="auto"/>
      <w:jc w:val="center"/>
    </w:pPr>
    <w:rPr>
      <w:rFonts w:ascii="Cordia New" w:eastAsia="Cordia New" w:hAnsi="Cordia New"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A1496F"/>
    <w:rPr>
      <w:rFonts w:ascii="Cordia New" w:eastAsia="Cordia New" w:hAnsi="Cordia New"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A1496F"/>
    <w:pPr>
      <w:spacing w:after="0" w:line="240" w:lineRule="auto"/>
      <w:jc w:val="center"/>
    </w:pPr>
    <w:rPr>
      <w:rFonts w:ascii="Cordia New" w:eastAsia="Cordia New" w:hAnsi="Cordia New"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A1496F"/>
    <w:rPr>
      <w:rFonts w:ascii="Cordia New" w:eastAsia="Cordia New" w:hAnsi="Cordia New"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A1496F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9">
    <w:name w:val="Table Grid"/>
    <w:basedOn w:val="a1"/>
    <w:uiPriority w:val="59"/>
    <w:rsid w:val="00A1496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4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A4012E"/>
  </w:style>
  <w:style w:type="paragraph" w:styleId="ac">
    <w:name w:val="footer"/>
    <w:basedOn w:val="a"/>
    <w:link w:val="ad"/>
    <w:uiPriority w:val="99"/>
    <w:unhideWhenUsed/>
    <w:rsid w:val="00A4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A4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2019-04-30T03:45:00Z</cp:lastPrinted>
  <dcterms:created xsi:type="dcterms:W3CDTF">2019-04-30T03:07:00Z</dcterms:created>
  <dcterms:modified xsi:type="dcterms:W3CDTF">2019-08-07T04:18:00Z</dcterms:modified>
</cp:coreProperties>
</file>