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A6" w:rsidRPr="001025DB" w:rsidRDefault="001025DB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1025DB">
        <w:rPr>
          <w:rFonts w:ascii="TH SarabunIT๙" w:hAnsi="TH SarabunIT๙" w:cs="TH SarabunIT๙"/>
          <w:b/>
          <w:bCs/>
          <w:sz w:val="48"/>
          <w:szCs w:val="56"/>
          <w:cs/>
        </w:rPr>
        <w:t>โครงการบริหารจัดการกองทุนหลักประกันสุขภาพ</w:t>
      </w:r>
    </w:p>
    <w:p w:rsidR="001025DB" w:rsidRPr="001025DB" w:rsidRDefault="001025DB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1025DB">
        <w:rPr>
          <w:rFonts w:ascii="TH SarabunIT๙" w:hAnsi="TH SarabunIT๙" w:cs="TH SarabunIT๙"/>
          <w:b/>
          <w:bCs/>
          <w:sz w:val="48"/>
          <w:szCs w:val="56"/>
          <w:cs/>
        </w:rPr>
        <w:t>องค์การบริหารส่วนตำบลคลองหรัง</w:t>
      </w:r>
    </w:p>
    <w:p w:rsidR="001025DB" w:rsidRDefault="00F62D8A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>
        <w:rPr>
          <w:rFonts w:ascii="TH SarabunIT๙" w:hAnsi="TH SarabunIT๙" w:cs="TH SarabunIT๙"/>
          <w:b/>
          <w:bCs/>
          <w:sz w:val="48"/>
          <w:szCs w:val="56"/>
          <w:cs/>
        </w:rPr>
        <w:t>ประจำปีงบประมาณ 256</w:t>
      </w:r>
      <w:r w:rsidR="00DD203B">
        <w:rPr>
          <w:rFonts w:ascii="TH SarabunIT๙" w:hAnsi="TH SarabunIT๙" w:cs="TH SarabunIT๙" w:hint="cs"/>
          <w:b/>
          <w:bCs/>
          <w:sz w:val="48"/>
          <w:szCs w:val="56"/>
          <w:cs/>
        </w:rPr>
        <w:t>3</w:t>
      </w:r>
    </w:p>
    <w:p w:rsidR="001025DB" w:rsidRDefault="001025DB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1025DB" w:rsidRDefault="001025DB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1025DB" w:rsidRDefault="001025DB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1025DB" w:rsidRDefault="001025DB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1025DB" w:rsidRDefault="001025DB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1025DB" w:rsidRDefault="001025DB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1025DB" w:rsidRDefault="001025DB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1025DB" w:rsidRDefault="001025DB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1025DB" w:rsidRDefault="001025DB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1025DB" w:rsidRDefault="001025DB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1025DB" w:rsidRDefault="001025DB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1025DB" w:rsidRDefault="001025DB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1025DB" w:rsidRDefault="001025DB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1025DB" w:rsidRDefault="001025DB" w:rsidP="001025D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>
        <w:rPr>
          <w:rFonts w:ascii="TH SarabunIT๙" w:hAnsi="TH SarabunIT๙" w:cs="TH SarabunIT๙" w:hint="cs"/>
          <w:b/>
          <w:bCs/>
          <w:sz w:val="48"/>
          <w:szCs w:val="56"/>
          <w:cs/>
        </w:rPr>
        <w:t>โดย สำนักงานเลขาฯกองทุน</w:t>
      </w:r>
    </w:p>
    <w:p w:rsidR="001025DB" w:rsidRPr="00337CDF" w:rsidRDefault="001025DB" w:rsidP="001025DB">
      <w:pPr>
        <w:spacing w:after="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337CD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337C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1025DB" w:rsidRPr="00337CDF" w:rsidRDefault="001025DB" w:rsidP="001025DB">
      <w:pPr>
        <w:spacing w:after="0"/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49E0" w:rsidRPr="00DB2FCA" w:rsidRDefault="001025DB" w:rsidP="00634F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4F8C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="00634F8C" w:rsidRPr="00634F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4F8C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C49E0" w:rsidRPr="00DB2FC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โครงการบริหารจัดการกองทุนหลักประกันสุขภาพ องค์การบริหารส่วน</w:t>
      </w:r>
    </w:p>
    <w:p w:rsidR="001025DB" w:rsidRPr="00DB2FCA" w:rsidRDefault="008C49E0" w:rsidP="00634F8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B2F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634F8C" w:rsidRPr="00DB2F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34F8C" w:rsidRPr="00DB2F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34F8C" w:rsidRPr="00DB2F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34F8C" w:rsidRPr="00DB2F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DB2FCA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5356B1">
        <w:rPr>
          <w:rFonts w:ascii="TH SarabunIT๙" w:hAnsi="TH SarabunIT๙" w:cs="TH SarabunIT๙"/>
          <w:b/>
          <w:bCs/>
          <w:sz w:val="32"/>
          <w:szCs w:val="32"/>
          <w:cs/>
        </w:rPr>
        <w:t>ำบลคลองหรัง ประจำปีงบประมาณ 2563</w:t>
      </w:r>
    </w:p>
    <w:p w:rsidR="001025DB" w:rsidRDefault="001025DB" w:rsidP="001025DB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CD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F62D8A" w:rsidRPr="00273AEC" w:rsidRDefault="009E1477" w:rsidP="009E147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E1477">
        <w:rPr>
          <w:rFonts w:ascii="TH SarabunIT๙" w:hAnsi="TH SarabunIT๙" w:cs="TH SarabunIT๙"/>
          <w:sz w:val="32"/>
          <w:szCs w:val="32"/>
          <w:cs/>
        </w:rPr>
        <w:tab/>
      </w:r>
      <w:r w:rsidRPr="009E1477">
        <w:rPr>
          <w:rFonts w:ascii="TH SarabunIT๙" w:hAnsi="TH SarabunIT๙" w:cs="TH SarabunIT๙" w:hint="cs"/>
          <w:sz w:val="32"/>
          <w:szCs w:val="32"/>
          <w:cs/>
        </w:rPr>
        <w:t>โครงการบริหารจัดการกองทุนหลักประกันสุขภาพองค์การบริหารส่วนตำบลคลองหรัง ประจำปีงบประมาณ 256</w:t>
      </w:r>
      <w:r w:rsidR="00DD203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E1477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ได้ดำเนินกิจกรรมในการบริหารจัดการกองทุน ในปีงบประมาณ 256</w:t>
      </w:r>
      <w:r w:rsidR="00DD203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E1477"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 ดังนี้</w:t>
      </w:r>
    </w:p>
    <w:tbl>
      <w:tblPr>
        <w:tblStyle w:val="a3"/>
        <w:tblW w:w="9582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6920"/>
        <w:gridCol w:w="1880"/>
      </w:tblGrid>
      <w:tr w:rsidR="00F62D8A" w:rsidTr="00F643B3">
        <w:trPr>
          <w:trHeight w:val="779"/>
        </w:trPr>
        <w:tc>
          <w:tcPr>
            <w:tcW w:w="782" w:type="dxa"/>
            <w:vAlign w:val="center"/>
          </w:tcPr>
          <w:p w:rsidR="00F62D8A" w:rsidRPr="00F62D8A" w:rsidRDefault="00F62D8A" w:rsidP="00F62D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20" w:type="dxa"/>
            <w:vAlign w:val="center"/>
          </w:tcPr>
          <w:p w:rsidR="00F62D8A" w:rsidRPr="00F62D8A" w:rsidRDefault="00F62D8A" w:rsidP="00F62D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กิจกรรมที่ดำเนินงาน</w:t>
            </w:r>
          </w:p>
        </w:tc>
        <w:tc>
          <w:tcPr>
            <w:tcW w:w="1880" w:type="dxa"/>
            <w:vAlign w:val="center"/>
          </w:tcPr>
          <w:p w:rsidR="00F62D8A" w:rsidRDefault="00F62D8A" w:rsidP="00F62D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62D8A" w:rsidRPr="00F62D8A" w:rsidRDefault="00F62D8A" w:rsidP="00F62D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F62D8A" w:rsidTr="00F643B3">
        <w:trPr>
          <w:trHeight w:val="375"/>
        </w:trPr>
        <w:tc>
          <w:tcPr>
            <w:tcW w:w="782" w:type="dxa"/>
          </w:tcPr>
          <w:p w:rsidR="00F62D8A" w:rsidRDefault="00F62D8A" w:rsidP="009E1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920" w:type="dxa"/>
          </w:tcPr>
          <w:p w:rsidR="00F62D8A" w:rsidRDefault="00F62D8A" w:rsidP="00F62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ประชุมคณะกรรมการกองทุนฯ ครั้งที่ 1 (ค่าอาหารกลางวัน อาหารว่าง ค่าตอบแทนการประชุมคณะกรรมการกองทุน)</w:t>
            </w:r>
          </w:p>
        </w:tc>
        <w:tc>
          <w:tcPr>
            <w:tcW w:w="1880" w:type="dxa"/>
          </w:tcPr>
          <w:p w:rsidR="00F62D8A" w:rsidRDefault="00DD203B" w:rsidP="006620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</w:t>
            </w:r>
            <w:r w:rsidR="00662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62D8A" w:rsidTr="00F643B3">
        <w:trPr>
          <w:trHeight w:val="389"/>
        </w:trPr>
        <w:tc>
          <w:tcPr>
            <w:tcW w:w="782" w:type="dxa"/>
          </w:tcPr>
          <w:p w:rsidR="00F62D8A" w:rsidRDefault="00F62D8A" w:rsidP="009E1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920" w:type="dxa"/>
          </w:tcPr>
          <w:p w:rsidR="00F62D8A" w:rsidRDefault="00F62D8A" w:rsidP="00F62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ประชุมคณะกรรมการกองทุนฯ ครั้งที่ 2 (ค่าอาหารว่าง ค่าตอบแทนการประชุมคณะกรรมการกองทุน)</w:t>
            </w:r>
          </w:p>
        </w:tc>
        <w:tc>
          <w:tcPr>
            <w:tcW w:w="1880" w:type="dxa"/>
          </w:tcPr>
          <w:p w:rsidR="00F62D8A" w:rsidRPr="00F62D8A" w:rsidRDefault="00DD203B" w:rsidP="00F64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116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</w:tr>
      <w:tr w:rsidR="00F62D8A" w:rsidTr="00F643B3">
        <w:trPr>
          <w:trHeight w:val="389"/>
        </w:trPr>
        <w:tc>
          <w:tcPr>
            <w:tcW w:w="782" w:type="dxa"/>
          </w:tcPr>
          <w:p w:rsidR="00F62D8A" w:rsidRDefault="004F0625" w:rsidP="009E1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62D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920" w:type="dxa"/>
          </w:tcPr>
          <w:p w:rsidR="00F62D8A" w:rsidRDefault="000D3586" w:rsidP="00F62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ประชุมคณะอนุ</w:t>
            </w:r>
            <w:r w:rsidR="00F62D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กรรมการกลั่นโครงการ ครั้งที่ 1</w:t>
            </w:r>
          </w:p>
        </w:tc>
        <w:tc>
          <w:tcPr>
            <w:tcW w:w="1880" w:type="dxa"/>
          </w:tcPr>
          <w:p w:rsidR="00F62D8A" w:rsidRDefault="00F62D8A" w:rsidP="00F64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  <w:tr w:rsidR="00F62D8A" w:rsidTr="00F643B3">
        <w:trPr>
          <w:trHeight w:val="389"/>
        </w:trPr>
        <w:tc>
          <w:tcPr>
            <w:tcW w:w="782" w:type="dxa"/>
          </w:tcPr>
          <w:p w:rsidR="00F62D8A" w:rsidRDefault="004F0625" w:rsidP="009E1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F62D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920" w:type="dxa"/>
          </w:tcPr>
          <w:p w:rsidR="00F62D8A" w:rsidRDefault="000D3586" w:rsidP="00F62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ประชุมคณะอนุ</w:t>
            </w:r>
            <w:r w:rsidR="00F62D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กรรมการกลั่นโครงการ ครั้งที่ 2</w:t>
            </w:r>
          </w:p>
        </w:tc>
        <w:tc>
          <w:tcPr>
            <w:tcW w:w="1880" w:type="dxa"/>
          </w:tcPr>
          <w:p w:rsidR="00F62D8A" w:rsidRDefault="00116732" w:rsidP="00F64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</w:tr>
      <w:tr w:rsidR="00F62D8A" w:rsidTr="00F643B3">
        <w:trPr>
          <w:trHeight w:val="375"/>
        </w:trPr>
        <w:tc>
          <w:tcPr>
            <w:tcW w:w="782" w:type="dxa"/>
          </w:tcPr>
          <w:p w:rsidR="00F62D8A" w:rsidRDefault="004F0625" w:rsidP="009E1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62D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920" w:type="dxa"/>
          </w:tcPr>
          <w:p w:rsidR="00F62D8A" w:rsidRDefault="00116732" w:rsidP="00F62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ประชุมคณะอนุกรรมการติดตา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มและประเมินผล ครั้งที่ 1</w:t>
            </w:r>
          </w:p>
        </w:tc>
        <w:tc>
          <w:tcPr>
            <w:tcW w:w="1880" w:type="dxa"/>
          </w:tcPr>
          <w:p w:rsidR="00F62D8A" w:rsidRDefault="00116732" w:rsidP="00F64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</w:tr>
      <w:tr w:rsidR="000C4E58" w:rsidTr="00F643B3">
        <w:trPr>
          <w:trHeight w:val="375"/>
        </w:trPr>
        <w:tc>
          <w:tcPr>
            <w:tcW w:w="782" w:type="dxa"/>
          </w:tcPr>
          <w:p w:rsidR="000C4E58" w:rsidRDefault="004F0625" w:rsidP="009E14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C4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920" w:type="dxa"/>
          </w:tcPr>
          <w:p w:rsidR="000C4E58" w:rsidRDefault="000C4E58" w:rsidP="00F62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จัดทำแผนสุขภาพชุมชน ปี 63</w:t>
            </w:r>
          </w:p>
        </w:tc>
        <w:tc>
          <w:tcPr>
            <w:tcW w:w="1880" w:type="dxa"/>
          </w:tcPr>
          <w:p w:rsidR="000C4E58" w:rsidRDefault="000C4E58" w:rsidP="00F64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8,200</w:t>
            </w:r>
          </w:p>
        </w:tc>
      </w:tr>
      <w:tr w:rsidR="000C4E58" w:rsidTr="00F643B3">
        <w:trPr>
          <w:trHeight w:val="375"/>
        </w:trPr>
        <w:tc>
          <w:tcPr>
            <w:tcW w:w="782" w:type="dxa"/>
          </w:tcPr>
          <w:p w:rsidR="000C4E58" w:rsidRDefault="004F0625" w:rsidP="009E14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0C4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920" w:type="dxa"/>
          </w:tcPr>
          <w:p w:rsidR="000C4E58" w:rsidRDefault="000C4E58" w:rsidP="00F62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จัดทำแผนสุขภาพชุมชน ปี 64</w:t>
            </w:r>
          </w:p>
        </w:tc>
        <w:tc>
          <w:tcPr>
            <w:tcW w:w="1880" w:type="dxa"/>
          </w:tcPr>
          <w:p w:rsidR="000C4E58" w:rsidRDefault="000C4E58" w:rsidP="00F64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5,800</w:t>
            </w:r>
          </w:p>
        </w:tc>
      </w:tr>
      <w:tr w:rsidR="00F62D8A" w:rsidTr="00F643B3">
        <w:trPr>
          <w:trHeight w:val="389"/>
        </w:trPr>
        <w:tc>
          <w:tcPr>
            <w:tcW w:w="782" w:type="dxa"/>
          </w:tcPr>
          <w:p w:rsidR="00F62D8A" w:rsidRDefault="004F0625" w:rsidP="009E1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F62D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920" w:type="dxa"/>
          </w:tcPr>
          <w:p w:rsidR="00F62D8A" w:rsidRDefault="00116732" w:rsidP="00F62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จัดกิจกรรมพัฒนาศักยภาพคณะกรรมการกองทุน</w:t>
            </w:r>
          </w:p>
        </w:tc>
        <w:tc>
          <w:tcPr>
            <w:tcW w:w="1880" w:type="dxa"/>
          </w:tcPr>
          <w:p w:rsidR="00F62D8A" w:rsidRDefault="000C4E58" w:rsidP="00F64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21,312</w:t>
            </w:r>
          </w:p>
        </w:tc>
      </w:tr>
      <w:tr w:rsidR="009E1477" w:rsidTr="00F643B3">
        <w:trPr>
          <w:trHeight w:val="389"/>
        </w:trPr>
        <w:tc>
          <w:tcPr>
            <w:tcW w:w="7702" w:type="dxa"/>
            <w:gridSpan w:val="2"/>
          </w:tcPr>
          <w:p w:rsidR="009E1477" w:rsidRPr="009E1477" w:rsidRDefault="009E1477" w:rsidP="009E14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14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รวมเงินที่ใช้ไปทั้งสิ้น</w:t>
            </w:r>
          </w:p>
        </w:tc>
        <w:tc>
          <w:tcPr>
            <w:tcW w:w="1880" w:type="dxa"/>
          </w:tcPr>
          <w:p w:rsidR="009E1477" w:rsidRPr="009E1477" w:rsidRDefault="00662096" w:rsidP="009E147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50,512</w:t>
            </w:r>
          </w:p>
        </w:tc>
      </w:tr>
    </w:tbl>
    <w:p w:rsidR="006A2E54" w:rsidRPr="00273AEC" w:rsidRDefault="006A2E54" w:rsidP="000C4E5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5DB" w:rsidRPr="00337CDF" w:rsidRDefault="001025DB" w:rsidP="001025DB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CD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ผลสัมฤทธิ์ตามวัตถุประสงค์/ตัวชี้วัด</w:t>
      </w:r>
    </w:p>
    <w:p w:rsidR="001025DB" w:rsidRPr="00051CDF" w:rsidRDefault="001025DB" w:rsidP="001025DB">
      <w:pPr>
        <w:spacing w:after="0"/>
        <w:ind w:left="90" w:firstLine="6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7CDF">
        <w:rPr>
          <w:rFonts w:ascii="TH SarabunIT๙" w:hAnsi="TH SarabunIT๙" w:cs="TH SarabunIT๙"/>
          <w:sz w:val="32"/>
          <w:szCs w:val="32"/>
        </w:rPr>
        <w:t>2</w:t>
      </w:r>
      <w:r w:rsidRPr="00337CDF">
        <w:rPr>
          <w:rFonts w:ascii="TH SarabunIT๙" w:hAnsi="TH SarabunIT๙" w:cs="TH SarabunIT๙"/>
          <w:sz w:val="32"/>
          <w:szCs w:val="32"/>
          <w:cs/>
        </w:rPr>
        <w:t>.</w:t>
      </w:r>
      <w:r w:rsidRPr="00337CDF">
        <w:rPr>
          <w:rFonts w:ascii="TH SarabunIT๙" w:hAnsi="TH SarabunIT๙" w:cs="TH SarabunIT๙"/>
          <w:sz w:val="32"/>
          <w:szCs w:val="32"/>
        </w:rPr>
        <w:t xml:space="preserve">1 </w:t>
      </w:r>
      <w:r w:rsidRPr="00337CDF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1025DB" w:rsidRPr="00337CDF" w:rsidRDefault="001025DB" w:rsidP="001025DB">
      <w:pPr>
        <w:spacing w:after="0"/>
        <w:ind w:left="90"/>
        <w:jc w:val="thaiDistribute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4F8C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37CDF">
        <w:rPr>
          <w:rFonts w:ascii="TH SarabunIT๙" w:hAnsi="TH SarabunIT๙" w:cs="TH SarabunIT๙"/>
          <w:sz w:val="32"/>
          <w:szCs w:val="32"/>
          <w:cs/>
        </w:rPr>
        <w:t xml:space="preserve"> บรรลุตามวัตถุประสงค์</w:t>
      </w:r>
    </w:p>
    <w:p w:rsidR="006A2E54" w:rsidRDefault="001025DB" w:rsidP="001025DB">
      <w:pPr>
        <w:spacing w:after="0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7CD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37CDF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</w:t>
      </w:r>
    </w:p>
    <w:p w:rsidR="001025DB" w:rsidRPr="00337CDF" w:rsidRDefault="006A2E54" w:rsidP="001025DB">
      <w:pPr>
        <w:spacing w:after="0"/>
        <w:ind w:left="90"/>
        <w:jc w:val="thaiDistribute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จำนวนผู้เข้าร่วมใน แผนงาน/โครงการ/กิจกรรม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20 คน</w:t>
      </w:r>
      <w:r w:rsidR="001025DB" w:rsidRPr="00337CD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25DB" w:rsidRPr="009E0B6C" w:rsidRDefault="001025DB" w:rsidP="001025DB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CD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  <w:r w:rsidRPr="00337CD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2994"/>
        <w:gridCol w:w="2818"/>
        <w:gridCol w:w="850"/>
        <w:gridCol w:w="3119"/>
      </w:tblGrid>
      <w:tr w:rsidR="001025DB" w:rsidTr="00A70016"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1025DB" w:rsidRDefault="001025DB" w:rsidP="00102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CD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งบประมาณที่ได้รับการอนุมัติ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1025DB" w:rsidRDefault="000C4E58" w:rsidP="006A2E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9E1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A2E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5DB" w:rsidRDefault="001025DB" w:rsidP="00102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025DB" w:rsidRDefault="001025DB" w:rsidP="00102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025DB" w:rsidTr="00A70016"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1025DB" w:rsidRDefault="001025DB" w:rsidP="00102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งบประมาณเบิกจ่ายจริง </w:t>
            </w:r>
            <w:r w:rsidRPr="00337C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1025DB" w:rsidRDefault="00662096" w:rsidP="006A2E5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50,512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5DB" w:rsidRDefault="001025DB" w:rsidP="00102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025DB" w:rsidRDefault="001025DB" w:rsidP="002062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คิดเป็นร้อยละ </w:t>
            </w:r>
            <w:r w:rsidR="002062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63.14</w:t>
            </w:r>
          </w:p>
        </w:tc>
      </w:tr>
      <w:tr w:rsidR="001025DB" w:rsidTr="00A70016"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1025DB" w:rsidRDefault="001025DB" w:rsidP="00102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งบประมาณที่ส่งคืนกองทุนฯ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1025DB" w:rsidRDefault="009E1477" w:rsidP="006620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62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62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25DB" w:rsidRDefault="001025DB" w:rsidP="00102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025DB" w:rsidRDefault="001025DB" w:rsidP="002062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คิดเป็นร้อยละ </w:t>
            </w:r>
            <w:r w:rsidR="002062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36.86</w:t>
            </w:r>
          </w:p>
        </w:tc>
      </w:tr>
    </w:tbl>
    <w:p w:rsidR="009E1477" w:rsidRDefault="009E1477" w:rsidP="001025DB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D3586" w:rsidRPr="000D3586" w:rsidRDefault="000D3586" w:rsidP="000D3586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 w:rsidRPr="000D3586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025DB" w:rsidRPr="00337CDF" w:rsidRDefault="001025DB" w:rsidP="001025DB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CD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>. ปัญหา/อุปสรรคในการดำเนินงาน</w:t>
      </w:r>
    </w:p>
    <w:p w:rsidR="001025DB" w:rsidRPr="00337CDF" w:rsidRDefault="001025DB" w:rsidP="001025DB">
      <w:pPr>
        <w:spacing w:after="0"/>
        <w:ind w:left="90"/>
        <w:jc w:val="thaiDistribute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ab/>
      </w:r>
      <w:r w:rsidR="00051CDF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37CDF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:rsidR="001025DB" w:rsidRPr="00337CDF" w:rsidRDefault="001025DB" w:rsidP="001025DB">
      <w:pPr>
        <w:spacing w:after="0"/>
        <w:ind w:left="90"/>
        <w:jc w:val="thaiDistribute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ab/>
      </w:r>
      <w:r w:rsidRPr="00337CD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37CDF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C96493" w:rsidRPr="00051CDF" w:rsidRDefault="00051CDF" w:rsidP="00051CDF">
      <w:pPr>
        <w:spacing w:after="0"/>
        <w:ind w:left="90"/>
        <w:jc w:val="thaiDistribute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025DB" w:rsidRPr="00337CDF" w:rsidRDefault="001025DB" w:rsidP="00C96493">
      <w:pPr>
        <w:spacing w:after="0" w:line="240" w:lineRule="auto"/>
        <w:ind w:left="453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7CDF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37CDF">
        <w:rPr>
          <w:rFonts w:ascii="TH SarabunIT๙" w:hAnsi="TH SarabunIT๙" w:cs="TH SarabunIT๙"/>
          <w:sz w:val="32"/>
          <w:szCs w:val="32"/>
          <w:cs/>
        </w:rPr>
        <w:t>............</w:t>
      </w:r>
      <w:r w:rsidR="00C96493">
        <w:rPr>
          <w:rFonts w:ascii="TH SarabunIT๙" w:hAnsi="TH SarabunIT๙" w:cs="TH SarabunIT๙"/>
          <w:sz w:val="32"/>
          <w:szCs w:val="32"/>
          <w:cs/>
        </w:rPr>
        <w:t xml:space="preserve">..................... </w:t>
      </w:r>
      <w:r w:rsidRPr="00337CDF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1025DB" w:rsidRPr="00337CDF" w:rsidRDefault="001025DB" w:rsidP="00C96493">
      <w:pPr>
        <w:spacing w:before="120" w:after="0" w:line="240" w:lineRule="auto"/>
        <w:ind w:left="397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337CD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6D3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D358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36D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7CDF">
        <w:rPr>
          <w:rFonts w:ascii="TH SarabunIT๙" w:hAnsi="TH SarabunIT๙" w:cs="TH SarabunIT๙"/>
          <w:sz w:val="32"/>
          <w:szCs w:val="32"/>
          <w:cs/>
        </w:rPr>
        <w:t>(</w:t>
      </w:r>
      <w:r w:rsidR="000D3586">
        <w:rPr>
          <w:rFonts w:ascii="TH SarabunIT๙" w:hAnsi="TH SarabunIT๙" w:cs="TH SarabunIT๙" w:hint="cs"/>
          <w:sz w:val="32"/>
          <w:szCs w:val="32"/>
          <w:cs/>
        </w:rPr>
        <w:t>นายธีรศักดิ์  แสงทอง</w:t>
      </w:r>
      <w:r w:rsidRPr="00337CDF">
        <w:rPr>
          <w:rFonts w:ascii="TH SarabunIT๙" w:hAnsi="TH SarabunIT๙" w:cs="TH SarabunIT๙"/>
          <w:sz w:val="32"/>
          <w:szCs w:val="32"/>
          <w:cs/>
        </w:rPr>
        <w:t>)</w:t>
      </w:r>
    </w:p>
    <w:p w:rsidR="001025DB" w:rsidRPr="00337CDF" w:rsidRDefault="001025DB" w:rsidP="00C96493">
      <w:pPr>
        <w:spacing w:after="0" w:line="240" w:lineRule="auto"/>
        <w:ind w:left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ตำแหน่ง   </w:t>
      </w:r>
      <w:r w:rsidR="005356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3586">
        <w:rPr>
          <w:rFonts w:ascii="TH SarabunIT๙" w:hAnsi="TH SarabunIT๙" w:cs="TH SarabunIT๙" w:hint="cs"/>
          <w:sz w:val="32"/>
          <w:szCs w:val="32"/>
          <w:cs/>
        </w:rPr>
        <w:t>เลขานุการกองทุนหลักประกันสุขภาพฯ</w:t>
      </w:r>
    </w:p>
    <w:p w:rsidR="001025DB" w:rsidRPr="00337CDF" w:rsidRDefault="001025DB" w:rsidP="001025DB">
      <w:pPr>
        <w:spacing w:after="0"/>
        <w:jc w:val="thaiDistribute"/>
        <w:rPr>
          <w:rFonts w:ascii="TH SarabunIT๙" w:hAnsi="TH SarabunIT๙" w:cs="TH SarabunIT๙"/>
        </w:rPr>
      </w:pPr>
    </w:p>
    <w:p w:rsidR="00051CDF" w:rsidRDefault="00051CDF" w:rsidP="00051CDF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51CDF" w:rsidRDefault="00051CDF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0D3586" w:rsidRDefault="000D3586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F643B3" w:rsidRDefault="00F643B3" w:rsidP="00544785">
      <w:pPr>
        <w:spacing w:after="0"/>
        <w:rPr>
          <w:rFonts w:ascii="TH SarabunIT๙" w:hAnsi="TH SarabunIT๙" w:cs="TH SarabunIT๙"/>
          <w:b/>
          <w:bCs/>
        </w:rPr>
      </w:pPr>
    </w:p>
    <w:p w:rsidR="005356B1" w:rsidRDefault="005356B1" w:rsidP="00544785">
      <w:pPr>
        <w:spacing w:after="0"/>
        <w:rPr>
          <w:rFonts w:ascii="TH SarabunIT๙" w:hAnsi="TH SarabunIT๙" w:cs="TH SarabunIT๙"/>
          <w:b/>
          <w:bCs/>
        </w:rPr>
      </w:pPr>
    </w:p>
    <w:p w:rsidR="005356B1" w:rsidRDefault="005356B1" w:rsidP="00544785">
      <w:pPr>
        <w:spacing w:after="0"/>
        <w:rPr>
          <w:rFonts w:ascii="TH SarabunIT๙" w:hAnsi="TH SarabunIT๙" w:cs="TH SarabunIT๙"/>
          <w:b/>
          <w:bCs/>
        </w:rPr>
      </w:pPr>
    </w:p>
    <w:p w:rsidR="005356B1" w:rsidRDefault="005356B1" w:rsidP="00544785">
      <w:pPr>
        <w:spacing w:after="0"/>
        <w:rPr>
          <w:rFonts w:ascii="TH SarabunIT๙" w:hAnsi="TH SarabunIT๙" w:cs="TH SarabunIT๙"/>
          <w:b/>
          <w:bCs/>
        </w:rPr>
      </w:pPr>
    </w:p>
    <w:p w:rsidR="005356B1" w:rsidRDefault="005356B1" w:rsidP="00544785">
      <w:pPr>
        <w:spacing w:after="0"/>
        <w:rPr>
          <w:rFonts w:ascii="TH SarabunIT๙" w:hAnsi="TH SarabunIT๙" w:cs="TH SarabunIT๙"/>
          <w:b/>
          <w:bCs/>
        </w:rPr>
      </w:pPr>
    </w:p>
    <w:p w:rsidR="005356B1" w:rsidRDefault="005356B1" w:rsidP="00544785">
      <w:pPr>
        <w:spacing w:after="0"/>
        <w:rPr>
          <w:rFonts w:ascii="TH SarabunIT๙" w:hAnsi="TH SarabunIT๙" w:cs="TH SarabunIT๙"/>
          <w:b/>
          <w:bCs/>
        </w:rPr>
      </w:pPr>
    </w:p>
    <w:p w:rsidR="005356B1" w:rsidRDefault="005356B1" w:rsidP="00544785">
      <w:pPr>
        <w:spacing w:after="0"/>
        <w:rPr>
          <w:rFonts w:ascii="TH SarabunIT๙" w:hAnsi="TH SarabunIT๙" w:cs="TH SarabunIT๙"/>
          <w:b/>
          <w:bCs/>
        </w:rPr>
      </w:pPr>
    </w:p>
    <w:p w:rsidR="005356B1" w:rsidRDefault="005356B1" w:rsidP="00544785">
      <w:pPr>
        <w:spacing w:after="0"/>
        <w:rPr>
          <w:rFonts w:ascii="TH SarabunIT๙" w:hAnsi="TH SarabunIT๙" w:cs="TH SarabunIT๙"/>
          <w:b/>
          <w:bCs/>
        </w:rPr>
      </w:pPr>
    </w:p>
    <w:p w:rsidR="005356B1" w:rsidRDefault="005356B1" w:rsidP="00544785">
      <w:pPr>
        <w:spacing w:after="0"/>
        <w:rPr>
          <w:rFonts w:ascii="TH SarabunIT๙" w:hAnsi="TH SarabunIT๙" w:cs="TH SarabunIT๙"/>
          <w:b/>
          <w:bCs/>
        </w:rPr>
      </w:pPr>
    </w:p>
    <w:p w:rsidR="005356B1" w:rsidRDefault="005356B1" w:rsidP="00544785">
      <w:pPr>
        <w:spacing w:after="0"/>
        <w:rPr>
          <w:rFonts w:ascii="TH SarabunIT๙" w:hAnsi="TH SarabunIT๙" w:cs="TH SarabunIT๙"/>
          <w:b/>
          <w:bCs/>
        </w:rPr>
      </w:pPr>
    </w:p>
    <w:p w:rsidR="005356B1" w:rsidRDefault="005356B1" w:rsidP="00544785">
      <w:pPr>
        <w:spacing w:after="0"/>
        <w:rPr>
          <w:rFonts w:ascii="TH SarabunIT๙" w:hAnsi="TH SarabunIT๙" w:cs="TH SarabunIT๙"/>
          <w:b/>
          <w:bCs/>
        </w:rPr>
      </w:pPr>
    </w:p>
    <w:p w:rsidR="00434C54" w:rsidRPr="00434C54" w:rsidRDefault="00434C54" w:rsidP="00434C5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43B3" w:rsidRDefault="00F643B3" w:rsidP="00DB2FCA">
      <w:pPr>
        <w:spacing w:after="0"/>
        <w:rPr>
          <w:rFonts w:ascii="TH SarabunIT๙" w:hAnsi="TH SarabunIT๙" w:cs="TH SarabunIT๙"/>
          <w:b/>
          <w:bCs/>
        </w:rPr>
      </w:pPr>
    </w:p>
    <w:p w:rsidR="009E1477" w:rsidRDefault="009E1477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9E1477" w:rsidRDefault="009E1477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9E1477" w:rsidRDefault="009E1477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9E1477" w:rsidRPr="00BB07E2" w:rsidRDefault="009E1477" w:rsidP="00BB07E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sectPr w:rsidR="009E1477" w:rsidRPr="00BB07E2" w:rsidSect="00C96493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DB"/>
    <w:rsid w:val="00051CDF"/>
    <w:rsid w:val="000C4E58"/>
    <w:rsid w:val="000D3586"/>
    <w:rsid w:val="000D65A6"/>
    <w:rsid w:val="001025DB"/>
    <w:rsid w:val="00116732"/>
    <w:rsid w:val="00120918"/>
    <w:rsid w:val="001E133F"/>
    <w:rsid w:val="002062FD"/>
    <w:rsid w:val="002A46E4"/>
    <w:rsid w:val="002C2A86"/>
    <w:rsid w:val="00336D39"/>
    <w:rsid w:val="00353472"/>
    <w:rsid w:val="00434C54"/>
    <w:rsid w:val="004F0625"/>
    <w:rsid w:val="005356B1"/>
    <w:rsid w:val="00544785"/>
    <w:rsid w:val="00634F8C"/>
    <w:rsid w:val="00662096"/>
    <w:rsid w:val="006A2E54"/>
    <w:rsid w:val="008C49E0"/>
    <w:rsid w:val="009C7C9E"/>
    <w:rsid w:val="009E1477"/>
    <w:rsid w:val="00A201E0"/>
    <w:rsid w:val="00BB07E2"/>
    <w:rsid w:val="00C5490F"/>
    <w:rsid w:val="00C84868"/>
    <w:rsid w:val="00C96493"/>
    <w:rsid w:val="00D32597"/>
    <w:rsid w:val="00DB2FCA"/>
    <w:rsid w:val="00DD203B"/>
    <w:rsid w:val="00F62D8A"/>
    <w:rsid w:val="00F643B3"/>
    <w:rsid w:val="00F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74FB"/>
  <w15:chartTrackingRefBased/>
  <w15:docId w15:val="{E1F7F986-324A-4EE8-9226-464CF464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33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E1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4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347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องค์การบริหารส่วนตำบลคลองหรัง อำเภอนาหม่อม   จังหวัดสงขลา</dc:creator>
  <cp:keywords/>
  <dc:description/>
  <cp:lastModifiedBy>WIN 10</cp:lastModifiedBy>
  <cp:revision>5</cp:revision>
  <cp:lastPrinted>2020-10-30T04:16:00Z</cp:lastPrinted>
  <dcterms:created xsi:type="dcterms:W3CDTF">2019-10-08T09:32:00Z</dcterms:created>
  <dcterms:modified xsi:type="dcterms:W3CDTF">2020-10-30T04:32:00Z</dcterms:modified>
</cp:coreProperties>
</file>