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474D" w:rsidRDefault="00E5474D" w:rsidP="00E5474D">
      <w:pPr>
        <w:spacing w:after="0" w:line="240" w:lineRule="auto"/>
        <w:contextualSpacing/>
        <w:jc w:val="center"/>
        <w:rPr>
          <w:rFonts w:ascii="TH Niramit AS" w:hAnsi="TH Niramit AS" w:cs="TH Niramit AS"/>
          <w:sz w:val="32"/>
          <w:szCs w:val="32"/>
        </w:rPr>
      </w:pPr>
      <w:r w:rsidRPr="0084786E">
        <w:rPr>
          <w:rFonts w:ascii="TH Niramit AS" w:hAnsi="TH Niramit AS" w:cs="TH Niramit AS" w:hint="cs"/>
          <w:b/>
          <w:bCs/>
          <w:sz w:val="32"/>
          <w:szCs w:val="32"/>
          <w:cs/>
        </w:rPr>
        <w:t>โครงการ</w:t>
      </w:r>
      <w:r w:rsidRPr="0084786E">
        <w:rPr>
          <w:rFonts w:ascii="TH Niramit AS" w:hAnsi="TH Niramit AS" w:cs="TH Niramit AS"/>
          <w:b/>
          <w:bCs/>
          <w:sz w:val="32"/>
          <w:szCs w:val="32"/>
          <w:cs/>
        </w:rPr>
        <w:t>อบรมฟื้นฟูการขยับกายสบายชีวี เพื่อสุขภาพ</w:t>
      </w:r>
      <w:r w:rsidRPr="0084786E">
        <w:rPr>
          <w:rFonts w:ascii="TH Niramit AS" w:hAnsi="TH Niramit AS" w:cs="TH Niramit AS" w:hint="cs"/>
          <w:b/>
          <w:bCs/>
          <w:sz w:val="32"/>
          <w:szCs w:val="32"/>
          <w:cs/>
        </w:rPr>
        <w:t xml:space="preserve"> ปีงบประมาณ 2562 </w:t>
      </w:r>
    </w:p>
    <w:p w:rsidR="00E5474D" w:rsidRDefault="00E5474D" w:rsidP="00E5474D">
      <w:pPr>
        <w:spacing w:after="0" w:line="240" w:lineRule="auto"/>
        <w:contextualSpacing/>
        <w:jc w:val="center"/>
        <w:rPr>
          <w:rFonts w:ascii="TH Niramit AS" w:hAnsi="TH Niramit AS" w:cs="TH Niramit AS"/>
          <w:sz w:val="32"/>
          <w:szCs w:val="32"/>
        </w:rPr>
      </w:pPr>
    </w:p>
    <w:p w:rsidR="00E5474D" w:rsidRDefault="00E5474D" w:rsidP="00E5474D">
      <w:pPr>
        <w:spacing w:after="0" w:line="240" w:lineRule="auto"/>
        <w:contextualSpacing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589FC515" wp14:editId="04589B43">
            <wp:extent cx="5402110" cy="3600000"/>
            <wp:effectExtent l="19050" t="19050" r="27305" b="19685"/>
            <wp:docPr id="10" name="รูปภาพ 10" descr="D:\1 Diara dalif\DIARA ปี 62\โครงการ อบต. 62\โครงการขยับกาย สบายชีวี\รูป\ฟื้นฟูการขยับกายสบายชีวี_๑๙๐๘๑๕_0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1 Diara dalif\DIARA ปี 62\โครงการ อบต. 62\โครงการขยับกาย สบายชีวี\รูป\ฟื้นฟูการขยับกายสบายชีวี_๑๙๐๘๑๕_0047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1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474D" w:rsidRDefault="00E5474D" w:rsidP="00E5474D">
      <w:pPr>
        <w:spacing w:after="0" w:line="240" w:lineRule="auto"/>
        <w:contextualSpacing/>
        <w:jc w:val="center"/>
        <w:rPr>
          <w:rFonts w:ascii="TH Niramit AS" w:hAnsi="TH Niramit AS" w:cs="TH Niramit AS"/>
          <w:sz w:val="32"/>
          <w:szCs w:val="32"/>
        </w:rPr>
      </w:pPr>
    </w:p>
    <w:p w:rsidR="00E5474D" w:rsidRDefault="00E5474D" w:rsidP="00E5474D">
      <w:pPr>
        <w:spacing w:after="0" w:line="240" w:lineRule="auto"/>
        <w:contextualSpacing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56490AA4" wp14:editId="4B2A2359">
            <wp:extent cx="5402110" cy="3600000"/>
            <wp:effectExtent l="19050" t="19050" r="27305" b="19685"/>
            <wp:docPr id="11" name="รูปภาพ 11" descr="D:\1 Diara dalif\DIARA ปี 62\โครงการ อบต. 62\โครงการขยับกาย สบายชีวี\รูป\ฟื้นฟูการขยับกายสบายชีวี_๑๙๐๘๑๕_00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1 Diara dalif\DIARA ปี 62\โครงการ อบต. 62\โครงการขยับกาย สบายชีวี\รูป\ฟื้นฟูการขยับกายสบายชีวี_๑๙๐๘๑๕_0048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1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474D" w:rsidRDefault="00E5474D" w:rsidP="00E5474D">
      <w:pPr>
        <w:spacing w:after="0" w:line="240" w:lineRule="auto"/>
        <w:contextualSpacing/>
        <w:jc w:val="center"/>
        <w:rPr>
          <w:rFonts w:ascii="TH Niramit AS" w:hAnsi="TH Niramit AS" w:cs="TH Niramit AS"/>
          <w:sz w:val="32"/>
          <w:szCs w:val="32"/>
        </w:rPr>
      </w:pPr>
    </w:p>
    <w:p w:rsidR="00E5474D" w:rsidRDefault="00E5474D" w:rsidP="00E5474D">
      <w:pPr>
        <w:spacing w:after="0" w:line="240" w:lineRule="auto"/>
        <w:contextualSpacing/>
        <w:jc w:val="center"/>
        <w:rPr>
          <w:rFonts w:ascii="TH Niramit AS" w:hAnsi="TH Niramit AS" w:cs="TH Niramit AS"/>
          <w:sz w:val="32"/>
          <w:szCs w:val="32"/>
        </w:rPr>
      </w:pPr>
    </w:p>
    <w:p w:rsidR="00E5474D" w:rsidRDefault="00E5474D" w:rsidP="00E5474D">
      <w:pPr>
        <w:spacing w:after="0" w:line="240" w:lineRule="auto"/>
        <w:contextualSpacing/>
        <w:jc w:val="center"/>
        <w:rPr>
          <w:rFonts w:ascii="TH Niramit AS" w:hAnsi="TH Niramit AS" w:cs="TH Niramit A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w:drawing>
          <wp:inline distT="0" distB="0" distL="0" distR="0" wp14:anchorId="2A9AEB25" wp14:editId="143BADCE">
            <wp:extent cx="5402110" cy="3600000"/>
            <wp:effectExtent l="19050" t="19050" r="27305" b="19685"/>
            <wp:docPr id="8" name="รูปภาพ 8" descr="D:\1 Diara dalif\DIARA ปี 62\โครงการ อบต. 62\โครงการขยับกาย สบายชีวี\รูป\ฟื้นฟูการขยับกายสบายชีวี_๑๙๐๘๑๕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1 Diara dalif\DIARA ปี 62\โครงการ อบต. 62\โครงการขยับกาย สบายชีวี\รูป\ฟื้นฟูการขยับกายสบายชีวี_๑๙๐๘๑๕_0007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1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474D" w:rsidRDefault="00E5474D" w:rsidP="00E5474D">
      <w:pPr>
        <w:spacing w:after="0" w:line="240" w:lineRule="auto"/>
        <w:contextualSpacing/>
        <w:jc w:val="center"/>
        <w:rPr>
          <w:rFonts w:ascii="TH Niramit AS" w:hAnsi="TH Niramit AS" w:cs="TH Niramit AS"/>
          <w:sz w:val="32"/>
          <w:szCs w:val="32"/>
        </w:rPr>
      </w:pPr>
    </w:p>
    <w:p w:rsidR="00E5474D" w:rsidRDefault="00E5474D" w:rsidP="00E5474D">
      <w:pPr>
        <w:spacing w:after="0" w:line="240" w:lineRule="auto"/>
        <w:contextualSpacing/>
        <w:jc w:val="center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508776A0" wp14:editId="77DEBA34">
            <wp:extent cx="5402110" cy="3600000"/>
            <wp:effectExtent l="19050" t="19050" r="27305" b="19685"/>
            <wp:docPr id="9" name="รูปภาพ 9" descr="D:\1 Diara dalif\DIARA ปี 62\โครงการ อบต. 62\โครงการขยับกาย สบายชีวี\รูป\ฟื้นฟูการขยับกายสบายชีวี_๑๙๐๘๑๕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1 Diara dalif\DIARA ปี 62\โครงการ อบต. 62\โครงการขยับกาย สบายชีวี\รูป\ฟื้นฟูการขยับกายสบายชีวี_๑๙๐๘๑๕_0008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1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p w:rsidR="00E5474D" w:rsidRDefault="00E5474D" w:rsidP="00E5474D">
      <w:pPr>
        <w:spacing w:after="0" w:line="240" w:lineRule="auto"/>
        <w:contextualSpacing/>
        <w:jc w:val="center"/>
        <w:rPr>
          <w:rFonts w:ascii="TH Niramit AS" w:hAnsi="TH Niramit AS" w:cs="TH Niramit AS" w:hint="cs"/>
          <w:sz w:val="32"/>
          <w:szCs w:val="32"/>
        </w:rPr>
      </w:pPr>
      <w:r>
        <w:rPr>
          <w:rFonts w:ascii="TH Niramit AS" w:hAnsi="TH Niramit AS" w:cs="TH Niramit AS"/>
          <w:noProof/>
          <w:sz w:val="32"/>
          <w:szCs w:val="32"/>
        </w:rPr>
        <w:lastRenderedPageBreak/>
        <w:drawing>
          <wp:inline distT="0" distB="0" distL="0" distR="0" wp14:anchorId="369A542D" wp14:editId="599C22C7">
            <wp:extent cx="5402110" cy="3600000"/>
            <wp:effectExtent l="19050" t="19050" r="27305" b="19685"/>
            <wp:docPr id="7" name="รูปภาพ 7" descr="D:\1 Diara dalif\DIARA ปี 62\โครงการ อบต. 62\โครงการขยับกาย สบายชีวี\รูป\ฟื้นฟูการขยับกายสบายชีวี_๑๙๐๘๑๕_00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1 Diara dalif\DIARA ปี 62\โครงการ อบต. 62\โครงการขยับกาย สบายชีวี\รูป\ฟื้นฟูการขยับกายสบายชีวี_๑๙๐๘๑๕_0088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1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4786E">
        <w:rPr>
          <w:rFonts w:ascii="TH Niramit AS" w:hAnsi="TH Niramit AS" w:cs="TH Niramit AS" w:hint="cs"/>
          <w:sz w:val="32"/>
          <w:szCs w:val="32"/>
          <w:cs/>
        </w:rPr>
        <w:t xml:space="preserve">  </w:t>
      </w:r>
    </w:p>
    <w:p w:rsidR="00E5474D" w:rsidRDefault="00E5474D" w:rsidP="00E5474D">
      <w:pPr>
        <w:spacing w:after="0" w:line="240" w:lineRule="auto"/>
        <w:contextualSpacing/>
        <w:jc w:val="center"/>
        <w:rPr>
          <w:rFonts w:ascii="TH Niramit AS" w:hAnsi="TH Niramit AS" w:cs="TH Niramit AS" w:hint="cs"/>
          <w:sz w:val="32"/>
          <w:szCs w:val="32"/>
        </w:rPr>
      </w:pPr>
    </w:p>
    <w:p w:rsidR="00E5474D" w:rsidRPr="0084786E" w:rsidRDefault="00E5474D" w:rsidP="00E5474D">
      <w:pPr>
        <w:spacing w:after="0" w:line="240" w:lineRule="auto"/>
        <w:contextualSpacing/>
        <w:jc w:val="center"/>
        <w:rPr>
          <w:rFonts w:ascii="TH Niramit AS" w:hAnsi="TH Niramit AS" w:cs="TH Niramit AS" w:hint="cs"/>
          <w:sz w:val="32"/>
          <w:szCs w:val="32"/>
          <w:cs/>
        </w:rPr>
      </w:pPr>
      <w:r>
        <w:rPr>
          <w:rFonts w:ascii="TH Niramit AS" w:hAnsi="TH Niramit AS" w:cs="TH Niramit AS"/>
          <w:noProof/>
          <w:sz w:val="32"/>
          <w:szCs w:val="32"/>
        </w:rPr>
        <w:drawing>
          <wp:inline distT="0" distB="0" distL="0" distR="0" wp14:anchorId="55EF23BA" wp14:editId="523A84F0">
            <wp:extent cx="5402110" cy="3600000"/>
            <wp:effectExtent l="19050" t="19050" r="27305" b="19685"/>
            <wp:docPr id="13" name="รูปภาพ 13" descr="D:\1 Diara dalif\DIARA ปี 62\โครงการ อบต. 62\โครงการขยับกาย สบายชีวี\รูป\ฟื้นฟูการขยับกายสบายชีวี_๑๙๐๘๑๕_00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1 Diara dalif\DIARA ปี 62\โครงการ อบต. 62\โครงการขยับกาย สบายชีวี\รูป\ฟื้นฟูการขยับกายสบายชีวี_๑๙๐๘๑๕_0078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2110" cy="3600000"/>
                    </a:xfrm>
                    <a:prstGeom prst="rect">
                      <a:avLst/>
                    </a:prstGeom>
                    <a:noFill/>
                    <a:ln w="1905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  <w:r w:rsidRPr="0084786E">
        <w:rPr>
          <w:rFonts w:ascii="TH Niramit AS" w:hAnsi="TH Niramit AS" w:cs="TH Niramit AS" w:hint="cs"/>
          <w:sz w:val="32"/>
          <w:szCs w:val="32"/>
          <w:cs/>
        </w:rPr>
        <w:t xml:space="preserve">          </w:t>
      </w:r>
    </w:p>
    <w:p w:rsidR="00BB564C" w:rsidRDefault="00BB564C">
      <w:bookmarkStart w:id="0" w:name="_GoBack"/>
      <w:bookmarkEnd w:id="0"/>
    </w:p>
    <w:sectPr w:rsidR="00BB564C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  <w:font w:name="TH Niramit AS">
    <w:panose1 w:val="02000506000000020004"/>
    <w:charset w:val="00"/>
    <w:family w:val="auto"/>
    <w:pitch w:val="variable"/>
    <w:sig w:usb0="A100006F" w:usb1="5000204A" w:usb2="00000000" w:usb3="00000000" w:csb0="00010183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5474D"/>
    <w:rsid w:val="00BB564C"/>
    <w:rsid w:val="00E547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7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474D"/>
    <w:rPr>
      <w:rFonts w:ascii="Tahoma" w:hAnsi="Tahoma" w:cs="Angsana New"/>
      <w:sz w:val="16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8"/>
        <w:lang w:val="en-US" w:eastAsia="en-US" w:bidi="th-TH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5474D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5474D"/>
    <w:pPr>
      <w:spacing w:after="0" w:line="240" w:lineRule="auto"/>
    </w:pPr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E5474D"/>
    <w:rPr>
      <w:rFonts w:ascii="Tahoma" w:hAnsi="Tahoma" w:cs="Angsana New"/>
      <w:sz w:val="16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14</Words>
  <Characters>82</Characters>
  <Application>Microsoft Office Word</Application>
  <DocSecurity>0</DocSecurity>
  <Lines>1</Lines>
  <Paragraphs>1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KST10</dc:creator>
  <cp:lastModifiedBy>KST10</cp:lastModifiedBy>
  <cp:revision>1</cp:revision>
  <dcterms:created xsi:type="dcterms:W3CDTF">2019-12-04T03:49:00Z</dcterms:created>
  <dcterms:modified xsi:type="dcterms:W3CDTF">2019-12-04T03:49:00Z</dcterms:modified>
</cp:coreProperties>
</file>