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F6409">
        <w:rPr>
          <w:rFonts w:ascii="TH SarabunIT๙" w:hAnsi="TH SarabunIT๙" w:cs="TH SarabunIT๙"/>
          <w:b/>
          <w:bCs/>
          <w:sz w:val="36"/>
          <w:szCs w:val="36"/>
          <w:cs/>
        </w:rPr>
        <w:t>แบบสรุปโครงการที่ขอรับการสนับสนุนงบประมาณจากกองทุนหลักประกันสุขภาพ</w:t>
      </w:r>
      <w:r w:rsidRPr="006F640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F640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F6409">
        <w:rPr>
          <w:rFonts w:ascii="TH SarabunIT๙" w:hAnsi="TH SarabunIT๙" w:cs="TH SarabunIT๙"/>
          <w:b/>
          <w:bCs/>
          <w:sz w:val="36"/>
          <w:szCs w:val="36"/>
          <w:cs/>
        </w:rPr>
        <w:t>เท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ศบาลตำบลบ้านซ่อง ปีงบประมาณ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1. หน่วยงานที่ขอรับการสนับสนุน  โรงพยาบาลส่งเสริมสุขภาพตำบลบ้านซ่อง</w:t>
      </w: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 ชื่อโครงการ  โครงการปรับเปลี่ยนพฤติกรรมผู้ป่วยเบาหวานโรคความดันโลหิตสูงประจำปี งบประมาณ 2563</w:t>
      </w: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3. วัตถุประสงค์ของโครงการ</w:t>
      </w:r>
    </w:p>
    <w:p w:rsidR="00D77978" w:rsidRPr="009761CF" w:rsidRDefault="00D77978" w:rsidP="00D77978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6"/>
          <w:szCs w:val="36"/>
        </w:rPr>
      </w:pPr>
      <w:r w:rsidRPr="009761CF">
        <w:rPr>
          <w:rFonts w:ascii="TH SarabunIT๙" w:hAnsi="TH SarabunIT๙" w:cs="TH SarabunIT๙" w:hint="cs"/>
          <w:sz w:val="36"/>
          <w:szCs w:val="36"/>
          <w:cs/>
        </w:rPr>
        <w:t>เพื่อให้กลุ่มผู้ป่วย</w:t>
      </w:r>
      <w:r>
        <w:rPr>
          <w:rFonts w:ascii="TH SarabunIT๙" w:hAnsi="TH SarabunIT๙" w:cs="TH SarabunIT๙" w:hint="cs"/>
          <w:sz w:val="36"/>
          <w:szCs w:val="36"/>
          <w:cs/>
        </w:rPr>
        <w:t>เบาหวานและ</w:t>
      </w:r>
      <w:r w:rsidRPr="009761CF">
        <w:rPr>
          <w:rFonts w:ascii="TH SarabunIT๙" w:hAnsi="TH SarabunIT๙" w:cs="TH SarabunIT๙" w:hint="cs"/>
          <w:sz w:val="36"/>
          <w:szCs w:val="36"/>
          <w:cs/>
        </w:rPr>
        <w:t>ความดันโลหิตสูงมีความรู้ใน</w:t>
      </w:r>
      <w:r>
        <w:rPr>
          <w:rFonts w:ascii="TH SarabunIT๙" w:hAnsi="TH SarabunIT๙" w:cs="TH SarabunIT๙" w:hint="cs"/>
          <w:sz w:val="36"/>
          <w:szCs w:val="36"/>
          <w:cs/>
        </w:rPr>
        <w:t>เรื่องการดูแลสุขภาพที่เหมาะสม</w:t>
      </w:r>
    </w:p>
    <w:p w:rsidR="00D77978" w:rsidRPr="009761CF" w:rsidRDefault="00D77978" w:rsidP="00D77978">
      <w:pPr>
        <w:spacing w:after="0"/>
        <w:ind w:left="360"/>
        <w:rPr>
          <w:rFonts w:ascii="TH SarabunIT๙" w:hAnsi="TH SarabunIT๙" w:cs="TH SarabunIT๙"/>
          <w:sz w:val="36"/>
          <w:szCs w:val="36"/>
        </w:rPr>
      </w:pPr>
      <w:r w:rsidRPr="009761CF">
        <w:rPr>
          <w:rFonts w:ascii="TH SarabunIT๙" w:hAnsi="TH SarabunIT๙" w:cs="TH SarabunIT๙" w:hint="cs"/>
          <w:sz w:val="36"/>
          <w:szCs w:val="36"/>
          <w:cs/>
        </w:rPr>
        <w:t>2. เพื่อให้กลุ่มผู้ป่วย</w:t>
      </w:r>
      <w:r>
        <w:rPr>
          <w:rFonts w:ascii="TH SarabunIT๙" w:hAnsi="TH SarabunIT๙" w:cs="TH SarabunIT๙" w:hint="cs"/>
          <w:sz w:val="36"/>
          <w:szCs w:val="36"/>
          <w:cs/>
        </w:rPr>
        <w:t>เบาหวานและ</w:t>
      </w:r>
      <w:r w:rsidRPr="009761CF">
        <w:rPr>
          <w:rFonts w:ascii="TH SarabunIT๙" w:hAnsi="TH SarabunIT๙" w:cs="TH SarabunIT๙" w:hint="cs"/>
          <w:sz w:val="36"/>
          <w:szCs w:val="36"/>
          <w:cs/>
        </w:rPr>
        <w:t>ความดันโลหิตสูง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761CF">
        <w:rPr>
          <w:rFonts w:ascii="TH SarabunIT๙" w:hAnsi="TH SarabunIT๙" w:cs="TH SarabunIT๙" w:hint="cs"/>
          <w:sz w:val="36"/>
          <w:szCs w:val="36"/>
          <w:cs/>
        </w:rPr>
        <w:t>ได้มีการแลกเปลี่ยนเรียนรู้แนวทางการดูแลสุขภาพที่เหมาะสม</w:t>
      </w:r>
      <w:r w:rsidRPr="009761CF">
        <w:rPr>
          <w:rFonts w:ascii="TH SarabunIT๙" w:hAnsi="TH SarabunIT๙" w:cs="TH SarabunIT๙"/>
          <w:sz w:val="36"/>
          <w:szCs w:val="36"/>
          <w:cs/>
        </w:rPr>
        <w:br/>
      </w:r>
      <w:r w:rsidRPr="009761CF">
        <w:rPr>
          <w:rFonts w:ascii="TH SarabunIT๙" w:hAnsi="TH SarabunIT๙" w:cs="TH SarabunIT๙" w:hint="cs"/>
          <w:sz w:val="36"/>
          <w:szCs w:val="36"/>
          <w:cs/>
        </w:rPr>
        <w:t>3. เพื่อให้เกิดการปรับเปลี่ยนพฤติกรรมสุขภาพกับผู้ป่วย</w:t>
      </w:r>
      <w:r>
        <w:rPr>
          <w:rFonts w:ascii="TH SarabunIT๙" w:hAnsi="TH SarabunIT๙" w:cs="TH SarabunIT๙" w:hint="cs"/>
          <w:sz w:val="36"/>
          <w:szCs w:val="36"/>
          <w:cs/>
        </w:rPr>
        <w:t>เบาหวานและความดันโลหิตสูง</w:t>
      </w:r>
    </w:p>
    <w:p w:rsidR="00D77978" w:rsidRPr="008A180C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proofErr w:type="gram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กลุ่มเป้าหมาย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:</w:t>
      </w:r>
      <w:proofErr w:type="gram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 120 คน  เข้าร่วม 120 คน  คิดเป็นร้อยละ 100</w:t>
      </w: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5. งบประมาณ</w:t>
      </w:r>
    </w:p>
    <w:p w:rsidR="00D77978" w:rsidRDefault="00D77978" w:rsidP="00D77978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>ได้รับอนุมั</w:t>
      </w:r>
      <w:r>
        <w:rPr>
          <w:rFonts w:ascii="TH SarabunIT๙" w:hAnsi="TH SarabunIT๙" w:cs="TH SarabunIT๙" w:hint="cs"/>
          <w:sz w:val="36"/>
          <w:szCs w:val="36"/>
          <w:cs/>
        </w:rPr>
        <w:t>ติ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22</w:t>
      </w:r>
      <w:r>
        <w:rPr>
          <w:rFonts w:ascii="TH SarabunIT๙" w:hAnsi="TH SarabunIT๙" w:cs="TH SarabunIT๙"/>
          <w:sz w:val="36"/>
          <w:szCs w:val="36"/>
        </w:rPr>
        <w:t>,</w:t>
      </w:r>
      <w:r>
        <w:rPr>
          <w:rFonts w:ascii="TH SarabunIT๙" w:hAnsi="TH SarabunIT๙" w:cs="TH SarabunIT๙" w:hint="cs"/>
          <w:sz w:val="36"/>
          <w:szCs w:val="36"/>
          <w:cs/>
        </w:rPr>
        <w:t>560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>บาท</w:t>
      </w:r>
      <w:r w:rsidRPr="009E1CD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>เบิกจ่าย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ตามโครงการ </w:t>
      </w:r>
      <w:r>
        <w:rPr>
          <w:rFonts w:ascii="TH SarabunIT๙" w:hAnsi="TH SarabunIT๙" w:cs="TH SarabunIT๙"/>
          <w:sz w:val="36"/>
          <w:szCs w:val="36"/>
        </w:rPr>
        <w:t>22,560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 xml:space="preserve">บาท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9E1CDB">
        <w:rPr>
          <w:rFonts w:ascii="TH SarabunIT๙" w:hAnsi="TH SarabunIT๙" w:cs="TH SarabunIT๙" w:hint="cs"/>
          <w:sz w:val="36"/>
          <w:szCs w:val="36"/>
          <w:cs/>
        </w:rPr>
        <w:t>ร้อยละ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64699">
        <w:rPr>
          <w:rFonts w:ascii="TH SarabunIT๙" w:hAnsi="TH SarabunIT๙" w:cs="TH SarabunIT๙"/>
          <w:sz w:val="36"/>
          <w:szCs w:val="36"/>
        </w:rPr>
        <w:t>100</w:t>
      </w:r>
    </w:p>
    <w:p w:rsidR="00D77978" w:rsidRDefault="00D77978" w:rsidP="00D77978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(รายละเอียดการเบิกจ่าย ระบุ)</w:t>
      </w:r>
    </w:p>
    <w:p w:rsidR="00D77978" w:rsidRPr="00813CDF" w:rsidRDefault="00D77978" w:rsidP="00D77978">
      <w:pPr>
        <w:autoSpaceDE w:val="0"/>
        <w:autoSpaceDN w:val="0"/>
        <w:adjustRightInd w:val="0"/>
        <w:spacing w:after="0" w:line="240" w:lineRule="auto"/>
        <w:ind w:left="435" w:firstLine="285"/>
        <w:rPr>
          <w:rFonts w:ascii="TH SarabunIT๙" w:eastAsia="AngsanaNew-Bold" w:hAnsi="TH SarabunIT๙" w:cs="TH SarabunIT๙"/>
          <w:sz w:val="32"/>
          <w:szCs w:val="32"/>
        </w:rPr>
      </w:pP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1. 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ค่าอาหารกลางวันสำหรับผู้ป่วยโรคเรื้อรังที่เข้ารับการอบรม จำนวน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120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 xml:space="preserve"> คนๆละ 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>75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บาท </w:t>
      </w:r>
    </w:p>
    <w:p w:rsidR="00D77978" w:rsidRPr="00813CDF" w:rsidRDefault="00D77978" w:rsidP="00D77978">
      <w:pPr>
        <w:autoSpaceDE w:val="0"/>
        <w:autoSpaceDN w:val="0"/>
        <w:adjustRightInd w:val="0"/>
        <w:spacing w:after="0" w:line="240" w:lineRule="auto"/>
        <w:ind w:left="435"/>
        <w:rPr>
          <w:rFonts w:ascii="TH SarabunIT๙" w:eastAsia="AngsanaNew-Bold" w:hAnsi="TH SarabunIT๙" w:cs="TH SarabunIT๙"/>
          <w:sz w:val="32"/>
          <w:szCs w:val="32"/>
        </w:rPr>
      </w:pP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                                                                                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>เป็นเงิน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9</w:t>
      </w:r>
      <w:r>
        <w:rPr>
          <w:rFonts w:ascii="TH SarabunIT๙" w:eastAsia="AngsanaNew-Bold" w:hAnsi="TH SarabunIT๙" w:cs="TH SarabunIT๙"/>
          <w:sz w:val="32"/>
          <w:szCs w:val="32"/>
        </w:rPr>
        <w:t>,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000 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>บาท</w:t>
      </w:r>
    </w:p>
    <w:p w:rsidR="00D77978" w:rsidRPr="00813CDF" w:rsidRDefault="00D77978" w:rsidP="00D77978">
      <w:pPr>
        <w:autoSpaceDE w:val="0"/>
        <w:autoSpaceDN w:val="0"/>
        <w:adjustRightInd w:val="0"/>
        <w:spacing w:after="0" w:line="240" w:lineRule="auto"/>
        <w:ind w:left="435" w:firstLine="285"/>
        <w:rPr>
          <w:rFonts w:ascii="TH SarabunIT๙" w:eastAsia="AngsanaNew-Bold" w:hAnsi="TH SarabunIT๙" w:cs="TH SarabunIT๙"/>
          <w:sz w:val="32"/>
          <w:szCs w:val="32"/>
        </w:rPr>
      </w:pP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2. 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ค่าอาหารว่างสำหรับผู้ป่วยโรคเรื้อรังที่เข้ารับการอบรม จำนวน 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12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 xml:space="preserve"> คนละ 2 มื้อๆละ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>บาท</w:t>
      </w:r>
    </w:p>
    <w:p w:rsidR="00D77978" w:rsidRPr="00813CDF" w:rsidRDefault="00D77978" w:rsidP="00D77978">
      <w:pPr>
        <w:autoSpaceDE w:val="0"/>
        <w:autoSpaceDN w:val="0"/>
        <w:adjustRightInd w:val="0"/>
        <w:spacing w:after="0" w:line="240" w:lineRule="auto"/>
        <w:ind w:left="435"/>
        <w:rPr>
          <w:rFonts w:ascii="TH SarabunIT๙" w:eastAsia="AngsanaNew-Bold" w:hAnsi="TH SarabunIT๙" w:cs="TH SarabunIT๙"/>
          <w:sz w:val="32"/>
          <w:szCs w:val="32"/>
        </w:rPr>
      </w:pP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                                                                               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 เป็นเงิน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6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,000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>บาท</w:t>
      </w:r>
    </w:p>
    <w:p w:rsidR="00D77978" w:rsidRPr="00121942" w:rsidRDefault="00D77978" w:rsidP="00D77978">
      <w:pPr>
        <w:autoSpaceDE w:val="0"/>
        <w:autoSpaceDN w:val="0"/>
        <w:adjustRightInd w:val="0"/>
        <w:spacing w:after="0" w:line="240" w:lineRule="auto"/>
        <w:ind w:left="435"/>
        <w:rPr>
          <w:rFonts w:ascii="TH SarabunIT๙" w:eastAsia="AngsanaNew-Bold" w:hAnsi="TH SarabunIT๙" w:cs="TH SarabunIT๙"/>
          <w:sz w:val="32"/>
          <w:szCs w:val="32"/>
          <w:cs/>
        </w:rPr>
      </w:pPr>
      <w:r w:rsidRPr="00813CDF">
        <w:rPr>
          <w:rFonts w:ascii="TH SarabunIT๙" w:eastAsia="AngsanaNew-Bold" w:hAnsi="TH SarabunIT๙" w:cs="TH SarabunIT๙"/>
          <w:sz w:val="32"/>
          <w:szCs w:val="32"/>
        </w:rPr>
        <w:tab/>
        <w:t>3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 xml:space="preserve">. 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>ค่า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ถ่าย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>เอกสาร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แบบทดสอบ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จำนวน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120 </w:t>
      </w:r>
      <w:proofErr w:type="spellStart"/>
      <w:r>
        <w:rPr>
          <w:rFonts w:ascii="TH SarabunIT๙" w:eastAsia="AngsanaNew-Bold" w:hAnsi="TH SarabunIT๙" w:cs="TH SarabunIT๙" w:hint="cs"/>
          <w:sz w:val="32"/>
          <w:szCs w:val="32"/>
          <w:cs/>
        </w:rPr>
        <w:t>ชุด</w:t>
      </w:r>
      <w:r w:rsidRPr="00813CDF">
        <w:rPr>
          <w:rFonts w:ascii="TH SarabunIT๙" w:eastAsia="AngsanaNew-Bold" w:hAnsi="TH SarabunIT๙" w:cs="TH SarabunIT๙"/>
          <w:sz w:val="32"/>
          <w:szCs w:val="32"/>
          <w:cs/>
        </w:rPr>
        <w:t>ๆ</w:t>
      </w:r>
      <w:proofErr w:type="spellEnd"/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ละ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3 บาท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ab/>
        <w:t xml:space="preserve"> </w:t>
      </w:r>
      <w:proofErr w:type="gramStart"/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เป็นเงิน 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36</w:t>
      </w:r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>0</w:t>
      </w:r>
      <w:proofErr w:type="gramEnd"/>
      <w:r w:rsidRPr="00813CDF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บาท</w:t>
      </w:r>
    </w:p>
    <w:p w:rsidR="00D77978" w:rsidRPr="00C2292E" w:rsidRDefault="00D77978" w:rsidP="00D7797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-Bold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sz w:val="32"/>
          <w:szCs w:val="32"/>
          <w:cs/>
        </w:rPr>
        <w:t>4. ค่าสมนาคุณวิทยากรในการอบรม จำนวน 12 ชั่วโมง ชั่วโมงละ 600 บาท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 xml:space="preserve"> เป็นเงิน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72,000 </w:t>
      </w:r>
      <w:r w:rsidRPr="00C2292E">
        <w:rPr>
          <w:rFonts w:ascii="TH SarabunIT๙" w:eastAsia="AngsanaNew-Bold" w:hAnsi="TH SarabunIT๙" w:cs="TH SarabunIT๙"/>
          <w:sz w:val="32"/>
          <w:szCs w:val="32"/>
          <w:cs/>
        </w:rPr>
        <w:t xml:space="preserve">บาท </w:t>
      </w:r>
    </w:p>
    <w:p w:rsidR="00D77978" w:rsidRPr="00371696" w:rsidRDefault="00D77978" w:rsidP="00D77978">
      <w:pPr>
        <w:autoSpaceDE w:val="0"/>
        <w:autoSpaceDN w:val="0"/>
        <w:adjustRightInd w:val="0"/>
        <w:spacing w:after="0"/>
        <w:rPr>
          <w:rFonts w:ascii="TH SarabunIT๙" w:eastAsia="AngsanaNew-Bold" w:hAnsi="TH SarabunIT๙" w:cs="TH SarabunIT๙"/>
          <w:sz w:val="16"/>
          <w:szCs w:val="16"/>
        </w:rPr>
      </w:pPr>
      <w:r w:rsidRPr="00C2292E">
        <w:rPr>
          <w:rFonts w:ascii="TH SarabunIT๙" w:eastAsia="AngsanaNew-Bold" w:hAnsi="TH SarabunIT๙" w:cs="TH SarabunIT๙"/>
          <w:sz w:val="32"/>
          <w:szCs w:val="32"/>
          <w:cs/>
        </w:rPr>
        <w:tab/>
      </w:r>
    </w:p>
    <w:p w:rsidR="00D77978" w:rsidRDefault="00D77978" w:rsidP="00D77978">
      <w:pPr>
        <w:spacing w:after="0"/>
        <w:ind w:left="450" w:hanging="450"/>
        <w:rPr>
          <w:rFonts w:ascii="TH SarabunIT๙" w:hAnsi="TH SarabunIT๙" w:cs="TH SarabunIT๙"/>
          <w:sz w:val="36"/>
          <w:szCs w:val="36"/>
        </w:rPr>
      </w:pPr>
      <w:r w:rsidRPr="00EA1A42">
        <w:rPr>
          <w:rFonts w:ascii="TH SarabunIT๙" w:hAnsi="TH SarabunIT๙" w:cs="TH SarabunIT๙" w:hint="cs"/>
          <w:b/>
          <w:bCs/>
          <w:sz w:val="36"/>
          <w:szCs w:val="36"/>
          <w:cs/>
        </w:rPr>
        <w:t>6.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(ประโยชน์/ความสำเร็จของโครงการ)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371696">
        <w:rPr>
          <w:rFonts w:ascii="TH SarabunIT๙" w:hAnsi="TH SarabunIT๙" w:cs="TH SarabunIT๙" w:hint="cs"/>
          <w:sz w:val="36"/>
          <w:szCs w:val="36"/>
          <w:cs/>
        </w:rPr>
        <w:t xml:space="preserve"> 1</w:t>
      </w:r>
      <w:r>
        <w:rPr>
          <w:rFonts w:ascii="TH SarabunIT๙" w:hAnsi="TH SarabunIT๙" w:cs="TH SarabunIT๙" w:hint="cs"/>
          <w:sz w:val="36"/>
          <w:szCs w:val="36"/>
          <w:cs/>
        </w:rPr>
        <w:t>. กลุ่มเป้าหมายมีความรู้ในเรื่องการดูแลสุขภาพที่เหมาะสมเพิ่มขึ้นร้อยละ80</w:t>
      </w:r>
    </w:p>
    <w:p w:rsidR="00D77978" w:rsidRDefault="00D77978" w:rsidP="00D77978">
      <w:pPr>
        <w:spacing w:after="0"/>
        <w:ind w:left="450" w:hanging="45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2. กลุ่มเป้าหมายมีการแลกเปลี่ยนเรียนรู้แนวทางการดูแลสุขภาพที่เหมาะสม</w:t>
      </w:r>
    </w:p>
    <w:p w:rsidR="00D77978" w:rsidRPr="00371696" w:rsidRDefault="00D77978" w:rsidP="00D77978">
      <w:pPr>
        <w:spacing w:after="0"/>
        <w:ind w:left="450" w:hanging="45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3. กลุ่มเป้าหมายมีการปรับเปลี่ยนพฤติกรรมสุขภาพที่เหมาะสม</w:t>
      </w:r>
    </w:p>
    <w:p w:rsidR="00D77978" w:rsidRPr="00B35F33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B35F33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Pr="00B35F3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 w:rsidRPr="00B35F33">
        <w:rPr>
          <w:rFonts w:ascii="TH SarabunIT๙" w:hAnsi="TH SarabunIT๙" w:cs="TH SarabunIT๙" w:hint="cs"/>
          <w:b/>
          <w:bCs/>
          <w:sz w:val="36"/>
          <w:szCs w:val="36"/>
          <w:cs/>
        </w:rPr>
        <w:t>ปัญหา/อุปสรรค ในการดำเนินงาน</w:t>
      </w:r>
    </w:p>
    <w:p w:rsidR="00D77978" w:rsidRPr="00B35F33" w:rsidRDefault="00D77978" w:rsidP="00D77978">
      <w:pPr>
        <w:spacing w:after="0"/>
        <w:ind w:left="36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-</w:t>
      </w: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Pr="00B35F33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B35F33">
        <w:rPr>
          <w:rFonts w:ascii="TH SarabunIT๙" w:hAnsi="TH SarabunIT๙" w:cs="TH SarabunIT๙" w:hint="cs"/>
          <w:b/>
          <w:bCs/>
          <w:sz w:val="36"/>
          <w:szCs w:val="36"/>
          <w:cs/>
        </w:rPr>
        <w:t>8. ข้อเสนอแนะในการดำเนินงานครั้งต่อไป</w:t>
      </w: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-</w:t>
      </w: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ลงชื่อ........................................................ผู้จัดทำ/รับรองรายงาน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 xml:space="preserve">   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ปิ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ยากร  เขียวเจริญ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 xml:space="preserve">                      ผู้อำนวยการโรงพยาบาลส่งเสริมสุขภาพตำบลบ้านซ่อง</w:t>
      </w: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  <w:bookmarkStart w:id="0" w:name="_GoBack"/>
      <w:bookmarkEnd w:id="0"/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ภาพกิจกรรมโครงการปรับเปลี่ยนพฤติกรรมผู้ป่วยเบาหวานโรคความดันโลหิตสูง</w:t>
      </w: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9B118DC" wp14:editId="4A13AF4D">
            <wp:simplePos x="0" y="0"/>
            <wp:positionH relativeFrom="column">
              <wp:posOffset>-304165</wp:posOffset>
            </wp:positionH>
            <wp:positionV relativeFrom="paragraph">
              <wp:posOffset>38100</wp:posOffset>
            </wp:positionV>
            <wp:extent cx="3143250" cy="2357755"/>
            <wp:effectExtent l="0" t="0" r="0" b="4445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1584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038EEB8" wp14:editId="532AE933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077845" cy="2338705"/>
            <wp:effectExtent l="0" t="0" r="8255" b="4445"/>
            <wp:wrapNone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1584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0413A25" wp14:editId="51607781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3058795" cy="2313305"/>
            <wp:effectExtent l="0" t="0" r="8255" b="0"/>
            <wp:wrapNone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584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CD57670" wp14:editId="242D9A14">
            <wp:simplePos x="0" y="0"/>
            <wp:positionH relativeFrom="margin">
              <wp:posOffset>-323850</wp:posOffset>
            </wp:positionH>
            <wp:positionV relativeFrom="paragraph">
              <wp:posOffset>268605</wp:posOffset>
            </wp:positionV>
            <wp:extent cx="3143250" cy="2305050"/>
            <wp:effectExtent l="0" t="0" r="0" b="0"/>
            <wp:wrapNone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1584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320" cy="230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047CC09E" wp14:editId="40F62E96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3058476" cy="2294255"/>
            <wp:effectExtent l="0" t="0" r="8890" b="0"/>
            <wp:wrapNone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1584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76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F660B61" wp14:editId="48CF6EBD">
            <wp:simplePos x="0" y="0"/>
            <wp:positionH relativeFrom="column">
              <wp:posOffset>-323215</wp:posOffset>
            </wp:positionH>
            <wp:positionV relativeFrom="paragraph">
              <wp:posOffset>186055</wp:posOffset>
            </wp:positionV>
            <wp:extent cx="3160906" cy="2371090"/>
            <wp:effectExtent l="0" t="0" r="1905" b="0"/>
            <wp:wrapNone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584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906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77978" w:rsidRDefault="00D77978" w:rsidP="00D7797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F1B69" w:rsidRPr="00D77978" w:rsidRDefault="003F1B69"/>
    <w:sectPr w:rsidR="003F1B69" w:rsidRPr="00D779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861FA"/>
    <w:multiLevelType w:val="hybridMultilevel"/>
    <w:tmpl w:val="26588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978"/>
    <w:rsid w:val="003F1B69"/>
    <w:rsid w:val="00D7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6B842"/>
  <w15:chartTrackingRefBased/>
  <w15:docId w15:val="{471B4345-864D-4146-B700-597D751F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7978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ACER05</dc:creator>
  <cp:keywords/>
  <dc:description/>
  <cp:lastModifiedBy>ACER05</cp:lastModifiedBy>
  <cp:revision>1</cp:revision>
  <dcterms:created xsi:type="dcterms:W3CDTF">2021-03-24T10:18:00Z</dcterms:created>
  <dcterms:modified xsi:type="dcterms:W3CDTF">2021-03-24T10:19:00Z</dcterms:modified>
</cp:coreProperties>
</file>