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27" w:rsidRPr="00BB5896" w:rsidRDefault="00CA7127" w:rsidP="00BB5896">
      <w:pPr>
        <w:spacing w:after="120"/>
        <w:ind w:right="8"/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631421"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</w:t>
      </w:r>
      <w:r w:rsidR="00BB5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CA7127" w:rsidRPr="00DC718B" w:rsidRDefault="00CA7127" w:rsidP="006035F9">
      <w:pPr>
        <w:rPr>
          <w:rFonts w:ascii="TH SarabunIT๙" w:hAnsi="TH SarabunIT๙" w:cs="TH SarabunIT๙"/>
          <w:sz w:val="32"/>
          <w:szCs w:val="32"/>
          <w:cs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DC718B">
        <w:rPr>
          <w:rFonts w:ascii="TH SarabunIT๙" w:hAnsi="TH SarabunIT๙" w:cs="TH SarabunIT๙"/>
          <w:shadow/>
          <w:sz w:val="32"/>
          <w:szCs w:val="32"/>
          <w:cs/>
        </w:rPr>
        <w:t xml:space="preserve"> </w:t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ดูแลผู้ป่วยโรคเบาหวานและความดันโลหิตสูงห่างไกลโควิด ๑๙</w:t>
      </w:r>
    </w:p>
    <w:p w:rsidR="006035F9" w:rsidRPr="00DC718B" w:rsidRDefault="006035F9" w:rsidP="006035F9">
      <w:pPr>
        <w:rPr>
          <w:rFonts w:ascii="TH SarabunIT๙" w:hAnsi="TH SarabunIT๙" w:cs="TH SarabunIT๙"/>
          <w:sz w:val="16"/>
          <w:szCs w:val="16"/>
        </w:rPr>
      </w:pPr>
    </w:p>
    <w:p w:rsidR="00CA7127" w:rsidRPr="00DC718B" w:rsidRDefault="00CA7127" w:rsidP="00CA7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๑. ผลการดำเนินงาน</w:t>
      </w:r>
    </w:p>
    <w:p w:rsidR="006035F9" w:rsidRPr="00DC718B" w:rsidRDefault="006035F9" w:rsidP="006035F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ผู้ป่วยโรคเบาหวานและความดันโลหิตสูงได้ร</w:t>
      </w:r>
      <w:r w:rsidR="00151EC6">
        <w:rPr>
          <w:rFonts w:ascii="TH SarabunIT๙" w:hAnsi="TH SarabunIT๙" w:cs="TH SarabunIT๙" w:hint="cs"/>
          <w:sz w:val="32"/>
          <w:szCs w:val="32"/>
          <w:cs/>
        </w:rPr>
        <w:t>ับการเยี่ยมบ้านครอบคลุมร้อยละ ๙๘.๗๑</w:t>
      </w:r>
    </w:p>
    <w:p w:rsidR="006035F9" w:rsidRPr="00DC718B" w:rsidRDefault="006035F9" w:rsidP="006035F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 xml:space="preserve">1.๒ 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ผู้ป่วยโรคความดันโลหิตสูงสามารถควบคุมระดับความดันโลหิตได้ตามเกณฑ์ ร้อยละ ๕๖.๗๙</w:t>
      </w:r>
    </w:p>
    <w:p w:rsidR="00631421" w:rsidRPr="00DC718B" w:rsidRDefault="006035F9" w:rsidP="00631421">
      <w:pPr>
        <w:ind w:left="1134" w:hanging="425"/>
        <w:rPr>
          <w:rFonts w:ascii="TH SarabunIT๙" w:hAnsi="TH SarabunIT๙" w:cs="TH SarabunIT๙"/>
          <w:sz w:val="32"/>
          <w:szCs w:val="32"/>
          <w:cs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 xml:space="preserve">1.๓ 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ผู้ป่วยโรคเบาหวานสามารถควบคุมระดับน้ำตาลได้ ร้อยละ ๓๖.๓๖</w:t>
      </w:r>
    </w:p>
    <w:p w:rsidR="006035F9" w:rsidRPr="00DC718B" w:rsidRDefault="00631421" w:rsidP="00BB5896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ab/>
      </w:r>
    </w:p>
    <w:p w:rsidR="00CA7127" w:rsidRPr="00DC718B" w:rsidRDefault="00CA7127" w:rsidP="00CA7127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๒. ผลสัมฤทธิ์ตามวัตถุประสงค์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A7127" w:rsidRPr="00DC718B" w:rsidRDefault="00CA7127" w:rsidP="00CA712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  <w:cs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ab/>
      </w:r>
      <w:r w:rsidR="00167249" w:rsidRPr="00DC718B">
        <w:rPr>
          <w:rFonts w:ascii="TH SarabunIT๙" w:hAnsi="TH SarabunIT๙" w:cs="TH SarabunIT๙"/>
          <w:sz w:val="32"/>
          <w:szCs w:val="32"/>
        </w:rPr>
        <w:sym w:font="Wingdings" w:char="00FE"/>
      </w:r>
      <w:r w:rsidRPr="00DC718B">
        <w:rPr>
          <w:rFonts w:ascii="TH SarabunIT๙" w:hAnsi="TH SarabunIT๙" w:cs="TH SarabunIT๙"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CA7127" w:rsidRPr="00DC718B" w:rsidRDefault="00CA7127" w:rsidP="00CA712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sz w:val="32"/>
          <w:szCs w:val="32"/>
        </w:rPr>
        <w:sym w:font="Wingdings" w:char="00A8"/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DC718B">
        <w:rPr>
          <w:rFonts w:ascii="TH SarabunIT๙" w:hAnsi="TH SarabunIT๙" w:cs="TH SarabunIT๙"/>
          <w:shadow/>
          <w:sz w:val="32"/>
          <w:szCs w:val="32"/>
        </w:rPr>
        <w:t>..</w:t>
      </w:r>
      <w:r w:rsidRPr="00DC718B">
        <w:rPr>
          <w:rFonts w:ascii="TH SarabunIT๙" w:hAnsi="TH SarabunIT๙" w:cs="TH SarabunIT๙"/>
          <w:sz w:val="32"/>
          <w:szCs w:val="32"/>
          <w:cs/>
        </w:rPr>
        <w:t>..........</w:t>
      </w:r>
      <w:r w:rsidRPr="00DC718B">
        <w:rPr>
          <w:rFonts w:ascii="TH SarabunIT๙" w:hAnsi="TH SarabunIT๙" w:cs="TH SarabunIT๙"/>
          <w:sz w:val="32"/>
          <w:szCs w:val="32"/>
        </w:rPr>
        <w:t>.</w:t>
      </w:r>
      <w:r w:rsidRPr="00DC718B">
        <w:rPr>
          <w:rFonts w:ascii="TH SarabunIT๙" w:hAnsi="TH SarabunIT๙" w:cs="TH SarabunIT๙"/>
          <w:sz w:val="32"/>
          <w:szCs w:val="32"/>
          <w:cs/>
        </w:rPr>
        <w:t>.........</w:t>
      </w:r>
      <w:r w:rsidRPr="00DC718B">
        <w:rPr>
          <w:rFonts w:ascii="TH SarabunIT๙" w:hAnsi="TH SarabunIT๙" w:cs="TH SarabunIT๙"/>
          <w:sz w:val="32"/>
          <w:szCs w:val="32"/>
        </w:rPr>
        <w:t>...</w:t>
      </w:r>
      <w:r w:rsidRPr="00DC71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CA7127" w:rsidRPr="00DC718B" w:rsidRDefault="00CA7127" w:rsidP="00CA7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๓. การเบิกจ่ายงบประมาณ</w:t>
      </w:r>
    </w:p>
    <w:p w:rsidR="006035F9" w:rsidRPr="00DC718B" w:rsidRDefault="00CA7127" w:rsidP="00CA7127">
      <w:pPr>
        <w:rPr>
          <w:rFonts w:ascii="TH SarabunIT๙" w:hAnsi="TH SarabunIT๙" w:cs="TH SarabunIT๙"/>
          <w:sz w:val="32"/>
          <w:szCs w:val="32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DC718B">
        <w:rPr>
          <w:rFonts w:ascii="TH SarabunIT๙" w:hAnsi="TH SarabunIT๙" w:cs="TH SarabunIT๙"/>
          <w:sz w:val="32"/>
          <w:szCs w:val="32"/>
          <w:cs/>
        </w:rPr>
        <w:tab/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๓๗</w:t>
      </w:r>
      <w:r w:rsidR="006035F9" w:rsidRPr="00DC718B">
        <w:rPr>
          <w:rFonts w:ascii="TH SarabunIT๙" w:hAnsi="TH SarabunIT๙" w:cs="TH SarabunIT๙"/>
          <w:sz w:val="32"/>
          <w:szCs w:val="32"/>
          <w:cs/>
        </w:rPr>
        <w:t>,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631421" w:rsidRPr="00DC718B">
        <w:rPr>
          <w:rFonts w:ascii="TH SarabunIT๙" w:hAnsi="TH SarabunIT๙" w:cs="TH SarabunIT๙"/>
          <w:sz w:val="32"/>
          <w:szCs w:val="32"/>
          <w:cs/>
        </w:rPr>
        <w:t>๐</w:t>
      </w:r>
      <w:r w:rsidR="00736EFD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035F9" w:rsidRPr="00DC718B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6035F9" w:rsidRPr="00DC718B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เจ็</w:t>
      </w:r>
      <w:r w:rsidR="00BB5896">
        <w:rPr>
          <w:rFonts w:ascii="TH SarabunIT๙" w:hAnsi="TH SarabunIT๙" w:cs="TH SarabunIT๙" w:hint="cs"/>
          <w:sz w:val="32"/>
          <w:szCs w:val="32"/>
          <w:cs/>
        </w:rPr>
        <w:t>ดพันแปด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6035F9" w:rsidRPr="00DC718B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A7127" w:rsidRPr="00DC718B" w:rsidRDefault="00CA7127" w:rsidP="00CA7127">
      <w:pPr>
        <w:rPr>
          <w:rFonts w:ascii="TH SarabunIT๙" w:hAnsi="TH SarabunIT๙" w:cs="TH SarabunIT๙"/>
          <w:sz w:val="32"/>
          <w:szCs w:val="32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DC718B">
        <w:rPr>
          <w:rFonts w:ascii="TH SarabunIT๙" w:hAnsi="TH SarabunIT๙" w:cs="TH SarabunIT๙"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sz w:val="32"/>
          <w:szCs w:val="32"/>
          <w:cs/>
        </w:rPr>
        <w:tab/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๓๗</w:t>
      </w:r>
      <w:r w:rsidR="0075412D" w:rsidRPr="00DC718B">
        <w:rPr>
          <w:rFonts w:ascii="TH SarabunIT๙" w:hAnsi="TH SarabunIT๙" w:cs="TH SarabunIT๙"/>
          <w:sz w:val="32"/>
          <w:szCs w:val="32"/>
          <w:cs/>
        </w:rPr>
        <w:t>,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75412D" w:rsidRPr="00DC718B">
        <w:rPr>
          <w:rFonts w:ascii="TH SarabunIT๙" w:hAnsi="TH SarabunIT๙" w:cs="TH SarabunIT๙"/>
          <w:sz w:val="32"/>
          <w:szCs w:val="32"/>
          <w:cs/>
        </w:rPr>
        <w:t>๐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75412D" w:rsidRPr="00DC718B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75412D" w:rsidRPr="00DC718B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เจ็ดพันแปดร้อย</w:t>
      </w:r>
      <w:r w:rsidR="00736EFD" w:rsidRPr="00DC718B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A7127" w:rsidRPr="00DC718B" w:rsidRDefault="00CA7127" w:rsidP="00CA7127">
      <w:pPr>
        <w:rPr>
          <w:rFonts w:ascii="TH SarabunIT๙" w:hAnsi="TH SarabunIT๙" w:cs="TH SarabunIT๙"/>
          <w:sz w:val="32"/>
          <w:szCs w:val="32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>คิดเป็นร้อยละ  ๑๐๐</w:t>
      </w:r>
    </w:p>
    <w:p w:rsidR="00CA7127" w:rsidRPr="00DC718B" w:rsidRDefault="00CA7127" w:rsidP="00CA712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DC718B">
        <w:rPr>
          <w:rFonts w:ascii="TH SarabunIT๙" w:hAnsi="TH SarabunIT๙" w:cs="TH SarabunIT๙"/>
          <w:sz w:val="32"/>
          <w:szCs w:val="32"/>
          <w:cs/>
        </w:rPr>
        <w:tab/>
        <w:t>..........................-....................... บาท   คิดเป็นร้อยละ ......-....</w:t>
      </w:r>
    </w:p>
    <w:p w:rsidR="00CA7127" w:rsidRPr="00DC718B" w:rsidRDefault="00CA7127" w:rsidP="00CA7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CA7127" w:rsidRPr="00DC718B" w:rsidRDefault="00CA7127" w:rsidP="00CA712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ab/>
      </w:r>
      <w:r w:rsidR="00167249" w:rsidRPr="00DC718B">
        <w:rPr>
          <w:rFonts w:ascii="TH SarabunIT๙" w:hAnsi="TH SarabunIT๙" w:cs="TH SarabunIT๙"/>
          <w:sz w:val="32"/>
          <w:szCs w:val="32"/>
        </w:rPr>
        <w:sym w:font="Wingdings" w:char="00FE"/>
      </w:r>
      <w:r w:rsidRPr="00DC718B">
        <w:rPr>
          <w:rFonts w:ascii="TH SarabunIT๙" w:hAnsi="TH SarabunIT๙" w:cs="TH SarabunIT๙"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CA7127" w:rsidRPr="00DC718B" w:rsidRDefault="00CA7127" w:rsidP="00CA712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sz w:val="32"/>
          <w:szCs w:val="32"/>
        </w:rPr>
        <w:sym w:font="Wingdings" w:char="00A8"/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CA7127" w:rsidRPr="00DC718B" w:rsidRDefault="00CA7127" w:rsidP="00CA7127">
      <w:pPr>
        <w:ind w:left="90"/>
        <w:rPr>
          <w:rFonts w:ascii="TH SarabunIT๙" w:hAnsi="TH SarabunIT๙" w:cs="TH SarabunIT๙"/>
          <w:sz w:val="32"/>
          <w:szCs w:val="32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sz w:val="32"/>
          <w:szCs w:val="32"/>
          <w:cs/>
        </w:rPr>
        <w:tab/>
        <w:t xml:space="preserve">ปัญหา/อุปสรรค (ระบุ) </w:t>
      </w:r>
    </w:p>
    <w:p w:rsidR="00CA7127" w:rsidRPr="00DC718B" w:rsidRDefault="00CA7127" w:rsidP="00CA712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  <w:cs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sz w:val="32"/>
          <w:szCs w:val="32"/>
          <w:cs/>
        </w:rPr>
        <w:tab/>
        <w:t xml:space="preserve">แนวทางการแก้ไข (ระบุ) </w:t>
      </w:r>
    </w:p>
    <w:p w:rsidR="00CA7127" w:rsidRPr="00DC718B" w:rsidRDefault="00CA7127" w:rsidP="00CA712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CA7127" w:rsidRPr="00DC718B" w:rsidRDefault="00CA7127" w:rsidP="00CA7127">
      <w:pPr>
        <w:rPr>
          <w:rFonts w:ascii="TH SarabunIT๙" w:hAnsi="TH SarabunIT๙" w:cs="TH SarabunIT๙"/>
          <w:sz w:val="32"/>
          <w:szCs w:val="32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........................................ผู้รายงานผลโครงการ </w:t>
      </w:r>
      <w:r w:rsidR="00A35C6F" w:rsidRPr="00DC718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C718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718B">
        <w:rPr>
          <w:rFonts w:ascii="TH SarabunIT๙" w:hAnsi="TH SarabunIT๙" w:cs="TH SarabunIT๙"/>
          <w:sz w:val="32"/>
          <w:szCs w:val="32"/>
          <w:cs/>
        </w:rPr>
        <w:t>........................................ผู้รับรองผลโครงการ</w:t>
      </w:r>
    </w:p>
    <w:p w:rsidR="00CA7127" w:rsidRPr="00DC718B" w:rsidRDefault="00CA7127" w:rsidP="00CA712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631421"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1421" w:rsidRPr="00DC718B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>งสาวนัยนา จันทร์ชู</w:t>
      </w:r>
      <w:r w:rsidRPr="00DC718B">
        <w:rPr>
          <w:rFonts w:ascii="TH SarabunIT๙" w:hAnsi="TH SarabunIT๙" w:cs="TH SarabunIT๙"/>
          <w:sz w:val="32"/>
          <w:szCs w:val="32"/>
          <w:cs/>
        </w:rPr>
        <w:t>)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631421"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35C6F"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(นางอุมา   รินชะ)</w:t>
      </w:r>
    </w:p>
    <w:p w:rsidR="00CA7127" w:rsidRPr="00DC718B" w:rsidRDefault="00A35C6F" w:rsidP="00CA7127">
      <w:pPr>
        <w:rPr>
          <w:rFonts w:ascii="TH SarabunIT๙" w:hAnsi="TH SarabunIT๙" w:cs="TH SarabunIT๙"/>
          <w:sz w:val="32"/>
          <w:szCs w:val="32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 xml:space="preserve">     พยาบาลวิชาชีพ</w:t>
      </w:r>
      <w:r w:rsidR="00CA7127" w:rsidRPr="00DC718B">
        <w:rPr>
          <w:rFonts w:ascii="TH SarabunIT๙" w:hAnsi="TH SarabunIT๙" w:cs="TH SarabunIT๙"/>
          <w:sz w:val="32"/>
          <w:szCs w:val="32"/>
          <w:cs/>
        </w:rPr>
        <w:t xml:space="preserve">ชำนาญการ   </w:t>
      </w:r>
      <w:r w:rsidR="007541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7127" w:rsidRPr="00DC718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CA7127" w:rsidRPr="00DC718B">
        <w:rPr>
          <w:rFonts w:ascii="TH SarabunIT๙" w:hAnsi="TH SarabunIT๙" w:cs="TH SarabunIT๙"/>
          <w:sz w:val="32"/>
          <w:szCs w:val="32"/>
          <w:cs/>
        </w:rPr>
        <w:t>ผู้อำนวยการ รพ.สต.บ้านลอน</w:t>
      </w:r>
    </w:p>
    <w:p w:rsidR="00CA7127" w:rsidRPr="00DC718B" w:rsidRDefault="00A35C6F" w:rsidP="00CA7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8567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A093F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893B6C" w:rsidRPr="00DC71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093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A7127" w:rsidRPr="00DC718B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BB589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A7127" w:rsidRPr="00DC718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78567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A093F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BA093F" w:rsidRPr="00DC71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093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A093F" w:rsidRPr="00DC718B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BB5896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CA7127" w:rsidRPr="00DC718B" w:rsidRDefault="00CA7127" w:rsidP="00CA7127">
      <w:pPr>
        <w:rPr>
          <w:rFonts w:ascii="TH SarabunIT๙" w:hAnsi="TH SarabunIT๙" w:cs="TH SarabunIT๙"/>
          <w:sz w:val="32"/>
          <w:szCs w:val="32"/>
        </w:rPr>
      </w:pPr>
    </w:p>
    <w:p w:rsidR="006035F9" w:rsidRPr="00D51973" w:rsidRDefault="006035F9" w:rsidP="00CA7127">
      <w:pPr>
        <w:rPr>
          <w:rFonts w:ascii="TH SarabunIT๙" w:hAnsi="TH SarabunIT๙" w:cs="TH SarabunIT๙"/>
          <w:sz w:val="32"/>
          <w:szCs w:val="32"/>
          <w:cs/>
        </w:rPr>
      </w:pPr>
    </w:p>
    <w:p w:rsidR="00586942" w:rsidRPr="00D51973" w:rsidRDefault="00586942" w:rsidP="00CA7127">
      <w:pPr>
        <w:rPr>
          <w:rFonts w:ascii="TH SarabunIT๙" w:hAnsi="TH SarabunIT๙" w:cs="TH SarabunIT๙"/>
          <w:sz w:val="32"/>
          <w:szCs w:val="32"/>
        </w:rPr>
      </w:pPr>
    </w:p>
    <w:p w:rsidR="00586942" w:rsidRDefault="00586942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บันทึกกิจกรรม   สรุปการดำเนินงานโครงการ</w:t>
      </w:r>
      <w:r w:rsidRPr="00F52DE3">
        <w:rPr>
          <w:rFonts w:ascii="TH SarabunIT๙" w:hAnsi="TH SarabunIT๙" w:cs="TH SarabunIT๙" w:hint="cs"/>
          <w:b/>
          <w:bCs/>
          <w:sz w:val="32"/>
          <w:szCs w:val="32"/>
          <w:cs/>
        </w:rPr>
        <w:t>ดูแลผู้ป่วยโรคเบาหวานและความดันโลหิตสูงห่างไกลโควิด ๑๙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๑.ชื่อกิจกรรม </w:t>
      </w:r>
    </w:p>
    <w:p w:rsidR="00F52DE3" w:rsidRPr="00DC718B" w:rsidRDefault="00F52DE3" w:rsidP="00F52DE3">
      <w:pPr>
        <w:rPr>
          <w:rFonts w:ascii="TH SarabunIT๙" w:hAnsi="TH SarabunIT๙" w:cs="TH SarabunIT๙"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กิจกรรมที่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เยี่ยมบ้านผู้ป่วยโรคเบาหวานและความดันโลหิตสูง</w:t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๒.วันที่ปฏิบัติ</w:t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   วันที่ </w:t>
      </w:r>
      <w:r w:rsidR="005D575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DC718B">
        <w:rPr>
          <w:rFonts w:ascii="TH SarabunIT๙" w:hAnsi="TH SarabunIT๙" w:cs="TH SarabunIT๙"/>
          <w:sz w:val="32"/>
          <w:szCs w:val="32"/>
          <w:cs/>
        </w:rPr>
        <w:t>าคม  ๒๕๖</w:t>
      </w:r>
      <w:r w:rsidR="005D5759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5D5759">
        <w:rPr>
          <w:rFonts w:ascii="TH SarabunIT๙" w:hAnsi="TH SarabunIT๙" w:cs="TH SarabunIT๙"/>
          <w:sz w:val="32"/>
          <w:szCs w:val="32"/>
          <w:cs/>
        </w:rPr>
        <w:t>–</w:t>
      </w:r>
      <w:r w:rsidR="005D5759">
        <w:rPr>
          <w:rFonts w:ascii="TH SarabunIT๙" w:hAnsi="TH SarabunIT๙" w:cs="TH SarabunIT๙" w:hint="cs"/>
          <w:sz w:val="32"/>
          <w:szCs w:val="32"/>
          <w:cs/>
        </w:rPr>
        <w:t xml:space="preserve"> ๗ สิงหาคม ๒๕๖๓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๓.เวลา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08.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. - 16.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F52DE3" w:rsidRPr="00DC718B" w:rsidRDefault="00F52DE3" w:rsidP="00F52DE3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๔.จำนวนผู้เข้าร่วมกิจกรรม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302BD">
        <w:rPr>
          <w:rFonts w:ascii="TH SarabunIT๙" w:hAnsi="TH SarabunIT๙" w:cs="TH SarabunIT๙" w:hint="cs"/>
          <w:b/>
          <w:bCs/>
          <w:sz w:val="32"/>
          <w:szCs w:val="32"/>
          <w:cs/>
        </w:rPr>
        <w:t>๑๕๓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๕.ผลกิจกรรม</w:t>
      </w:r>
    </w:p>
    <w:p w:rsidR="00F52DE3" w:rsidRPr="00DC718B" w:rsidRDefault="00F52DE3" w:rsidP="00F52DE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ประเมินผลคุณภาพกิจกรรม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sym w:font="Wingdings" w:char="00A8"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๔ =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บรรลุผลมากกว่าเป้าหมาย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sz w:val="32"/>
          <w:szCs w:val="32"/>
        </w:rPr>
        <w:sym w:font="Wingdings" w:char="00FE"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๓ =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บรรลุผลตามเป้าหมาย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sym w:font="Wingdings" w:char="00A8"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๒ =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เกือบได้ตามเป้าหมาย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sym w:font="Wingdings" w:char="00A8"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๑ =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ได้น้อยกว่าเป้าหมาย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sym w:font="Wingdings" w:char="00A8"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๐ =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ไม่สามารถประเมินได้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๖.ผลผลิต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52DE3" w:rsidRPr="00DC718B" w:rsidRDefault="00F52DE3" w:rsidP="00F52DE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ผู้ป่วยโรคเบาหวานและความดันโลหิตส</w:t>
      </w:r>
      <w:r w:rsidR="005302BD">
        <w:rPr>
          <w:rFonts w:ascii="TH SarabunIT๙" w:hAnsi="TH SarabunIT๙" w:cs="TH SarabunIT๙" w:hint="cs"/>
          <w:sz w:val="32"/>
          <w:szCs w:val="32"/>
          <w:cs/>
        </w:rPr>
        <w:t>ูงได้รับการเยี่ยมบ้าน ร้อยละ ๙๘.๗๑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๗.ผลลัพธ์  (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) ที่เกิดขึ้น</w:t>
      </w:r>
    </w:p>
    <w:p w:rsidR="00F52DE3" w:rsidRPr="00DC718B" w:rsidRDefault="00B156C8" w:rsidP="00F52DE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ผู้ป่วยโรคเบาหวานสามารถควบคุมระดับน้ำตาลได้ตามเกณฑ์ ร้อยละ ๓๖.๓๖ และผู้ป่วยโรคความดันโลหิตสูงสามารถควบคุมระดับความดันโลหิตได้ตามเกณฑ์ ร้อยละ ๕๖.๗๙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๘.งบประมาณ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 w:hint="cs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บันทึกกิจกรรม   สรุปการดำเนินงานโครงการ</w:t>
      </w:r>
      <w:r w:rsidRPr="00F52DE3">
        <w:rPr>
          <w:rFonts w:ascii="TH SarabunIT๙" w:hAnsi="TH SarabunIT๙" w:cs="TH SarabunIT๙" w:hint="cs"/>
          <w:b/>
          <w:bCs/>
          <w:sz w:val="32"/>
          <w:szCs w:val="32"/>
          <w:cs/>
        </w:rPr>
        <w:t>ดูแลผู้ป่วยโรคเบาหวานและความดันโลหิตสูงห่างไกลโควิด ๑๙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๑.ชื่อกิจกรรม </w:t>
      </w:r>
    </w:p>
    <w:p w:rsidR="00F52DE3" w:rsidRPr="00DC718B" w:rsidRDefault="00F52DE3" w:rsidP="00F52D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อุปกรณ์ในการติดตามการควบคุมระดับน้ำตาลในเลือดและระดับความดันโลหิตในป่วยโรคเบาหวานและความดันโลหิตสูงที่บ้านโดยอาสาสมัครสาธารณสุขประจำหมู่บ้าน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๒.วันที่ปฏิบัติ</w:t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DC718B">
        <w:rPr>
          <w:rFonts w:ascii="TH SarabunIT๙" w:hAnsi="TH SarabunIT๙" w:cs="TH SarabunIT๙"/>
          <w:sz w:val="32"/>
          <w:szCs w:val="32"/>
          <w:cs/>
        </w:rPr>
        <w:t>าคม  ๒๕๖</w:t>
      </w:r>
      <w:r w:rsidR="00B156C8">
        <w:rPr>
          <w:rFonts w:ascii="TH SarabunIT๙" w:hAnsi="TH SarabunIT๙" w:cs="TH SarabunIT๙" w:hint="cs"/>
          <w:sz w:val="32"/>
          <w:szCs w:val="32"/>
          <w:cs/>
        </w:rPr>
        <w:t>๓ ถึง ๗ ๑</w:t>
      </w:r>
      <w:r w:rsidR="00B156C8" w:rsidRPr="00DC7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6C8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B156C8" w:rsidRPr="00DC718B">
        <w:rPr>
          <w:rFonts w:ascii="TH SarabunIT๙" w:hAnsi="TH SarabunIT๙" w:cs="TH SarabunIT๙"/>
          <w:sz w:val="32"/>
          <w:szCs w:val="32"/>
          <w:cs/>
        </w:rPr>
        <w:t>าคม  ๒๕๖</w:t>
      </w:r>
      <w:r w:rsidR="00B156C8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๓.เวลา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56C8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B156C8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. - 16.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๔.จำนวนผู้เข้าร่วมกิจกรรม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๕.ผลกิจกรรม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ประเมินผลคุณภาพกิจกรรม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sym w:font="Wingdings" w:char="00A8"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๔ =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บรรลุผลมากกว่าเป้าหมาย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sz w:val="32"/>
          <w:szCs w:val="32"/>
        </w:rPr>
        <w:sym w:font="Wingdings" w:char="00FE"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๓ =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บรรลุผลตามเป้าหมาย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sym w:font="Wingdings" w:char="00A8"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๒ =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เกือบได้ตามเป้าหมาย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sym w:font="Wingdings" w:char="00A8"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๑ =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ได้น้อยกว่าเป้าหมาย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sym w:font="Wingdings" w:char="00A8"/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๐ =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ไม่สามารถประเมินได้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๖.ผลผลิต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52DE3" w:rsidRPr="00DC718B" w:rsidRDefault="00B156C8" w:rsidP="00F52DE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มีอุปกรณ์เพียงพอในการให้ อสม.ออกติดตามการควบคุมระดับน้ำตาลในเลือดและระดับความดันโลหิต</w:t>
      </w:r>
      <w:r w:rsidR="00F52DE3"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ผู้ป่วยโรคเบาหวานและความดันโลหิ</w:t>
      </w:r>
      <w:r>
        <w:rPr>
          <w:rFonts w:ascii="TH SarabunIT๙" w:hAnsi="TH SarabunIT๙" w:cs="TH SarabunIT๙" w:hint="cs"/>
          <w:sz w:val="32"/>
          <w:szCs w:val="32"/>
          <w:cs/>
        </w:rPr>
        <w:t>ตสูง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๗.ผลลัพธ์  (</w:t>
      </w:r>
      <w:r w:rsidRPr="00DC718B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) ที่เกิดขึ้น</w:t>
      </w:r>
    </w:p>
    <w:p w:rsidR="00F52DE3" w:rsidRPr="00DC718B" w:rsidRDefault="00B156C8" w:rsidP="00F52DE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ผู้ป่วยโรคเบาหวานสามารถควบคุมระดับน้ำตาลได้ตามเกณฑ์ ร้อยละ ๓๖.๓๖ และผู้ป่วยโรคความดันโลหิตสูงสามารถควบคุมระดับความดันโลหิตได้ตามเกณฑ์ ร้อยละ ๕๖.๗๙</w:t>
      </w: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52DE3" w:rsidRPr="00DC718B" w:rsidRDefault="00F52DE3" w:rsidP="00F5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๘.งบประมาณ     </w:t>
      </w:r>
      <w:r w:rsidR="00B156C8">
        <w:rPr>
          <w:rFonts w:ascii="TH SarabunIT๙" w:hAnsi="TH SarabunIT๙" w:cs="TH SarabunIT๙" w:hint="cs"/>
          <w:b/>
          <w:bCs/>
          <w:sz w:val="32"/>
          <w:szCs w:val="32"/>
          <w:cs/>
        </w:rPr>
        <w:t>๒๒,๘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DC7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718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F52DE3" w:rsidRPr="00D51973" w:rsidRDefault="00F52DE3" w:rsidP="00F52DE3">
      <w:pPr>
        <w:rPr>
          <w:rFonts w:ascii="TH SarabunIT๙" w:hAnsi="TH SarabunIT๙" w:cs="TH SarabunIT๙"/>
          <w:sz w:val="32"/>
          <w:szCs w:val="32"/>
        </w:rPr>
      </w:pPr>
    </w:p>
    <w:p w:rsidR="00F52DE3" w:rsidRPr="00D51973" w:rsidRDefault="00F52DE3" w:rsidP="00CA7127">
      <w:pPr>
        <w:rPr>
          <w:rFonts w:ascii="TH SarabunIT๙" w:hAnsi="TH SarabunIT๙" w:cs="TH SarabunIT๙"/>
          <w:sz w:val="32"/>
          <w:szCs w:val="32"/>
        </w:rPr>
      </w:pPr>
    </w:p>
    <w:sectPr w:rsidR="00F52DE3" w:rsidRPr="00D51973" w:rsidSect="00195AF3">
      <w:pgSz w:w="11906" w:h="16838"/>
      <w:pgMar w:top="539" w:right="1021" w:bottom="1474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11CB"/>
    <w:multiLevelType w:val="hybridMultilevel"/>
    <w:tmpl w:val="96442414"/>
    <w:lvl w:ilvl="0" w:tplc="8862C296">
      <w:start w:val="4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>
    <w:nsid w:val="6BCC51C3"/>
    <w:multiLevelType w:val="hybridMultilevel"/>
    <w:tmpl w:val="EFD8C7C6"/>
    <w:lvl w:ilvl="0" w:tplc="7E54C0E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CD0512"/>
    <w:rsid w:val="00004565"/>
    <w:rsid w:val="00030775"/>
    <w:rsid w:val="00044434"/>
    <w:rsid w:val="000520DB"/>
    <w:rsid w:val="000546CC"/>
    <w:rsid w:val="000821A4"/>
    <w:rsid w:val="00096EB9"/>
    <w:rsid w:val="000B15DE"/>
    <w:rsid w:val="000B25D7"/>
    <w:rsid w:val="000D1D4C"/>
    <w:rsid w:val="000D3914"/>
    <w:rsid w:val="000D7AC6"/>
    <w:rsid w:val="000F19F8"/>
    <w:rsid w:val="00107F22"/>
    <w:rsid w:val="00120656"/>
    <w:rsid w:val="00126267"/>
    <w:rsid w:val="001339DD"/>
    <w:rsid w:val="00135EA4"/>
    <w:rsid w:val="0014689B"/>
    <w:rsid w:val="00151EC6"/>
    <w:rsid w:val="001579C4"/>
    <w:rsid w:val="001650BE"/>
    <w:rsid w:val="00167249"/>
    <w:rsid w:val="00173B0A"/>
    <w:rsid w:val="00195AF3"/>
    <w:rsid w:val="00196CE9"/>
    <w:rsid w:val="001A1BDF"/>
    <w:rsid w:val="001A23F1"/>
    <w:rsid w:val="001B1918"/>
    <w:rsid w:val="001B3E39"/>
    <w:rsid w:val="001B432E"/>
    <w:rsid w:val="001D5365"/>
    <w:rsid w:val="001E4849"/>
    <w:rsid w:val="001E560F"/>
    <w:rsid w:val="002011A8"/>
    <w:rsid w:val="00213DE1"/>
    <w:rsid w:val="00216AFF"/>
    <w:rsid w:val="00223615"/>
    <w:rsid w:val="002433F9"/>
    <w:rsid w:val="00250030"/>
    <w:rsid w:val="002515A8"/>
    <w:rsid w:val="00252EB0"/>
    <w:rsid w:val="002664EB"/>
    <w:rsid w:val="002665D1"/>
    <w:rsid w:val="00271ADD"/>
    <w:rsid w:val="00273DF8"/>
    <w:rsid w:val="00281640"/>
    <w:rsid w:val="002A533A"/>
    <w:rsid w:val="002A59E2"/>
    <w:rsid w:val="002B49F8"/>
    <w:rsid w:val="002C5612"/>
    <w:rsid w:val="002C72CF"/>
    <w:rsid w:val="002D40FC"/>
    <w:rsid w:val="002E250F"/>
    <w:rsid w:val="002E3024"/>
    <w:rsid w:val="002E589E"/>
    <w:rsid w:val="002F1744"/>
    <w:rsid w:val="002F2CA8"/>
    <w:rsid w:val="002F50FE"/>
    <w:rsid w:val="00306CB7"/>
    <w:rsid w:val="00317881"/>
    <w:rsid w:val="00321079"/>
    <w:rsid w:val="00322847"/>
    <w:rsid w:val="00330CFC"/>
    <w:rsid w:val="00333825"/>
    <w:rsid w:val="00337974"/>
    <w:rsid w:val="00340B86"/>
    <w:rsid w:val="003609CB"/>
    <w:rsid w:val="00373D02"/>
    <w:rsid w:val="00390271"/>
    <w:rsid w:val="003A543E"/>
    <w:rsid w:val="003C4547"/>
    <w:rsid w:val="003E7747"/>
    <w:rsid w:val="003F069D"/>
    <w:rsid w:val="003F6513"/>
    <w:rsid w:val="00403604"/>
    <w:rsid w:val="0041035B"/>
    <w:rsid w:val="0041762A"/>
    <w:rsid w:val="0042717A"/>
    <w:rsid w:val="00427B24"/>
    <w:rsid w:val="00437949"/>
    <w:rsid w:val="004635B9"/>
    <w:rsid w:val="00472626"/>
    <w:rsid w:val="00475356"/>
    <w:rsid w:val="0047550A"/>
    <w:rsid w:val="00480EA7"/>
    <w:rsid w:val="004A1244"/>
    <w:rsid w:val="004A2FD5"/>
    <w:rsid w:val="004D6956"/>
    <w:rsid w:val="004E4571"/>
    <w:rsid w:val="004E636A"/>
    <w:rsid w:val="004F5D3C"/>
    <w:rsid w:val="004F7E91"/>
    <w:rsid w:val="00506B01"/>
    <w:rsid w:val="00513FDA"/>
    <w:rsid w:val="00514C9C"/>
    <w:rsid w:val="00517A2D"/>
    <w:rsid w:val="00517CA3"/>
    <w:rsid w:val="005302BD"/>
    <w:rsid w:val="00535875"/>
    <w:rsid w:val="00537ED7"/>
    <w:rsid w:val="00551062"/>
    <w:rsid w:val="00552FE3"/>
    <w:rsid w:val="00553BFC"/>
    <w:rsid w:val="00560627"/>
    <w:rsid w:val="00564060"/>
    <w:rsid w:val="00564EFF"/>
    <w:rsid w:val="005774E6"/>
    <w:rsid w:val="00586942"/>
    <w:rsid w:val="00595F23"/>
    <w:rsid w:val="005A19BC"/>
    <w:rsid w:val="005B2F97"/>
    <w:rsid w:val="005C60B2"/>
    <w:rsid w:val="005D14ED"/>
    <w:rsid w:val="005D5759"/>
    <w:rsid w:val="005E4210"/>
    <w:rsid w:val="006008CD"/>
    <w:rsid w:val="00600A0C"/>
    <w:rsid w:val="006035F9"/>
    <w:rsid w:val="00605C51"/>
    <w:rsid w:val="0061586F"/>
    <w:rsid w:val="00615A06"/>
    <w:rsid w:val="00631421"/>
    <w:rsid w:val="00637538"/>
    <w:rsid w:val="00644FF8"/>
    <w:rsid w:val="0064515C"/>
    <w:rsid w:val="00650C55"/>
    <w:rsid w:val="0065720B"/>
    <w:rsid w:val="00660235"/>
    <w:rsid w:val="00667125"/>
    <w:rsid w:val="00670469"/>
    <w:rsid w:val="006770C5"/>
    <w:rsid w:val="00680870"/>
    <w:rsid w:val="00687612"/>
    <w:rsid w:val="00694A3C"/>
    <w:rsid w:val="00695D3E"/>
    <w:rsid w:val="006A69BD"/>
    <w:rsid w:val="006B1AB8"/>
    <w:rsid w:val="006B61AB"/>
    <w:rsid w:val="006C73E6"/>
    <w:rsid w:val="006D1EC5"/>
    <w:rsid w:val="006E47F5"/>
    <w:rsid w:val="006E5892"/>
    <w:rsid w:val="006F0FCE"/>
    <w:rsid w:val="006F1903"/>
    <w:rsid w:val="006F2C2F"/>
    <w:rsid w:val="006F32A5"/>
    <w:rsid w:val="00701305"/>
    <w:rsid w:val="00723459"/>
    <w:rsid w:val="00732747"/>
    <w:rsid w:val="007348EF"/>
    <w:rsid w:val="00736EFD"/>
    <w:rsid w:val="00743D1E"/>
    <w:rsid w:val="0075412D"/>
    <w:rsid w:val="007601CC"/>
    <w:rsid w:val="00764755"/>
    <w:rsid w:val="0077138F"/>
    <w:rsid w:val="00775F0E"/>
    <w:rsid w:val="00785671"/>
    <w:rsid w:val="00790FF3"/>
    <w:rsid w:val="007A630E"/>
    <w:rsid w:val="007A68D8"/>
    <w:rsid w:val="007C641E"/>
    <w:rsid w:val="007D0394"/>
    <w:rsid w:val="007D3F6E"/>
    <w:rsid w:val="007D7B35"/>
    <w:rsid w:val="00815887"/>
    <w:rsid w:val="00842DFF"/>
    <w:rsid w:val="00844561"/>
    <w:rsid w:val="00856893"/>
    <w:rsid w:val="00891AB6"/>
    <w:rsid w:val="00893B6C"/>
    <w:rsid w:val="00897297"/>
    <w:rsid w:val="008B68E7"/>
    <w:rsid w:val="008C4C49"/>
    <w:rsid w:val="008E2C17"/>
    <w:rsid w:val="008F1FD6"/>
    <w:rsid w:val="008F5404"/>
    <w:rsid w:val="0090125A"/>
    <w:rsid w:val="00903EA7"/>
    <w:rsid w:val="00905F17"/>
    <w:rsid w:val="00910CE8"/>
    <w:rsid w:val="009236B2"/>
    <w:rsid w:val="00926FB7"/>
    <w:rsid w:val="00932CF4"/>
    <w:rsid w:val="0093345F"/>
    <w:rsid w:val="00933D1A"/>
    <w:rsid w:val="009354AA"/>
    <w:rsid w:val="00951138"/>
    <w:rsid w:val="00955AF1"/>
    <w:rsid w:val="0095750B"/>
    <w:rsid w:val="00962387"/>
    <w:rsid w:val="00966458"/>
    <w:rsid w:val="0097566E"/>
    <w:rsid w:val="00976BD5"/>
    <w:rsid w:val="0097744D"/>
    <w:rsid w:val="009904EF"/>
    <w:rsid w:val="009A2FC1"/>
    <w:rsid w:val="009B085E"/>
    <w:rsid w:val="009B1FDA"/>
    <w:rsid w:val="009B3534"/>
    <w:rsid w:val="009C322E"/>
    <w:rsid w:val="009E0C37"/>
    <w:rsid w:val="009E70F9"/>
    <w:rsid w:val="00A146AF"/>
    <w:rsid w:val="00A1632F"/>
    <w:rsid w:val="00A27215"/>
    <w:rsid w:val="00A35C6F"/>
    <w:rsid w:val="00A367B5"/>
    <w:rsid w:val="00A41056"/>
    <w:rsid w:val="00A5251D"/>
    <w:rsid w:val="00A6456A"/>
    <w:rsid w:val="00A66452"/>
    <w:rsid w:val="00A70BF9"/>
    <w:rsid w:val="00A74B9C"/>
    <w:rsid w:val="00A87A7A"/>
    <w:rsid w:val="00AA0C63"/>
    <w:rsid w:val="00AB7CD1"/>
    <w:rsid w:val="00AC020A"/>
    <w:rsid w:val="00AE23C3"/>
    <w:rsid w:val="00AE26CC"/>
    <w:rsid w:val="00AF721A"/>
    <w:rsid w:val="00B02593"/>
    <w:rsid w:val="00B156C8"/>
    <w:rsid w:val="00B2045A"/>
    <w:rsid w:val="00B23B26"/>
    <w:rsid w:val="00B3090E"/>
    <w:rsid w:val="00B37443"/>
    <w:rsid w:val="00B46446"/>
    <w:rsid w:val="00B50108"/>
    <w:rsid w:val="00B52CB4"/>
    <w:rsid w:val="00B56BA7"/>
    <w:rsid w:val="00B6452B"/>
    <w:rsid w:val="00B8615D"/>
    <w:rsid w:val="00BA093F"/>
    <w:rsid w:val="00BA1540"/>
    <w:rsid w:val="00BB3EAE"/>
    <w:rsid w:val="00BB5896"/>
    <w:rsid w:val="00BC1048"/>
    <w:rsid w:val="00BD79AE"/>
    <w:rsid w:val="00BE38FE"/>
    <w:rsid w:val="00BE5428"/>
    <w:rsid w:val="00BE683A"/>
    <w:rsid w:val="00BF6D56"/>
    <w:rsid w:val="00C031DB"/>
    <w:rsid w:val="00C07B12"/>
    <w:rsid w:val="00C12AE2"/>
    <w:rsid w:val="00C15FFF"/>
    <w:rsid w:val="00C30DA9"/>
    <w:rsid w:val="00C3140E"/>
    <w:rsid w:val="00C63346"/>
    <w:rsid w:val="00C82F32"/>
    <w:rsid w:val="00C8762B"/>
    <w:rsid w:val="00C904D3"/>
    <w:rsid w:val="00C94D3E"/>
    <w:rsid w:val="00CA0907"/>
    <w:rsid w:val="00CA6578"/>
    <w:rsid w:val="00CA7127"/>
    <w:rsid w:val="00CB45A8"/>
    <w:rsid w:val="00CC034D"/>
    <w:rsid w:val="00CC6ABA"/>
    <w:rsid w:val="00CD04E5"/>
    <w:rsid w:val="00CD0512"/>
    <w:rsid w:val="00CD1C3C"/>
    <w:rsid w:val="00CD30FD"/>
    <w:rsid w:val="00CE5CD2"/>
    <w:rsid w:val="00CE711E"/>
    <w:rsid w:val="00CF1E51"/>
    <w:rsid w:val="00CF5452"/>
    <w:rsid w:val="00CF58C9"/>
    <w:rsid w:val="00D01607"/>
    <w:rsid w:val="00D03A52"/>
    <w:rsid w:val="00D1066F"/>
    <w:rsid w:val="00D30368"/>
    <w:rsid w:val="00D37163"/>
    <w:rsid w:val="00D40C42"/>
    <w:rsid w:val="00D4694F"/>
    <w:rsid w:val="00D51973"/>
    <w:rsid w:val="00D56527"/>
    <w:rsid w:val="00D57176"/>
    <w:rsid w:val="00D652A2"/>
    <w:rsid w:val="00D6794C"/>
    <w:rsid w:val="00D85EB1"/>
    <w:rsid w:val="00D93E3E"/>
    <w:rsid w:val="00DA6573"/>
    <w:rsid w:val="00DB26DE"/>
    <w:rsid w:val="00DC4E19"/>
    <w:rsid w:val="00DC718B"/>
    <w:rsid w:val="00DE2452"/>
    <w:rsid w:val="00DE775C"/>
    <w:rsid w:val="00E17E84"/>
    <w:rsid w:val="00E2215C"/>
    <w:rsid w:val="00E22B33"/>
    <w:rsid w:val="00E51876"/>
    <w:rsid w:val="00E929FB"/>
    <w:rsid w:val="00E96F46"/>
    <w:rsid w:val="00E976F4"/>
    <w:rsid w:val="00EB1A6D"/>
    <w:rsid w:val="00EB2C86"/>
    <w:rsid w:val="00EB7639"/>
    <w:rsid w:val="00EC5547"/>
    <w:rsid w:val="00EC7E6D"/>
    <w:rsid w:val="00EF26F9"/>
    <w:rsid w:val="00F13482"/>
    <w:rsid w:val="00F1685B"/>
    <w:rsid w:val="00F3101F"/>
    <w:rsid w:val="00F5029C"/>
    <w:rsid w:val="00F52DE3"/>
    <w:rsid w:val="00F71C26"/>
    <w:rsid w:val="00F73421"/>
    <w:rsid w:val="00F8391A"/>
    <w:rsid w:val="00FA2FDE"/>
    <w:rsid w:val="00FC57C0"/>
    <w:rsid w:val="00FC58F9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51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1A23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520DB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qFormat/>
    <w:rsid w:val="00BD79A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qFormat/>
    <w:rsid w:val="00842DFF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512"/>
    <w:rPr>
      <w:color w:val="0000FF"/>
      <w:u w:val="single"/>
    </w:rPr>
  </w:style>
  <w:style w:type="paragraph" w:styleId="a4">
    <w:name w:val="Normal (Web)"/>
    <w:basedOn w:val="a"/>
    <w:rsid w:val="00CD051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CD0512"/>
  </w:style>
  <w:style w:type="paragraph" w:styleId="a5">
    <w:name w:val="Title"/>
    <w:basedOn w:val="a"/>
    <w:qFormat/>
    <w:rsid w:val="001339DD"/>
    <w:pPr>
      <w:jc w:val="center"/>
    </w:pPr>
    <w:rPr>
      <w:rFonts w:ascii="Angsana New" w:hAnsi="Angsana New" w:cs="Angsana New"/>
      <w:sz w:val="32"/>
      <w:szCs w:val="32"/>
    </w:rPr>
  </w:style>
  <w:style w:type="table" w:styleId="a6">
    <w:name w:val="Table Grid"/>
    <w:basedOn w:val="a1"/>
    <w:rsid w:val="0025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การเยื้องเนื้อความ 3 อักขระ"/>
    <w:basedOn w:val="a0"/>
    <w:link w:val="31"/>
    <w:locked/>
    <w:rsid w:val="000520DB"/>
    <w:rPr>
      <w:rFonts w:ascii="CordiaUPC" w:eastAsia="Cordia New" w:hAnsi="CordiaUPC" w:cs="Angsana New"/>
      <w:sz w:val="16"/>
      <w:szCs w:val="18"/>
      <w:lang w:val="en-US" w:eastAsia="en-US" w:bidi="th-TH"/>
    </w:rPr>
  </w:style>
  <w:style w:type="character" w:customStyle="1" w:styleId="a7">
    <w:name w:val="เนื้อความ อักขระ"/>
    <w:basedOn w:val="a0"/>
    <w:link w:val="a8"/>
    <w:locked/>
    <w:rsid w:val="000520DB"/>
    <w:rPr>
      <w:rFonts w:ascii="Angsana New" w:hAnsi="Angsana New" w:cs="Angsana New"/>
      <w:sz w:val="32"/>
      <w:szCs w:val="37"/>
      <w:lang w:val="en-US" w:eastAsia="en-US" w:bidi="th-TH"/>
    </w:rPr>
  </w:style>
  <w:style w:type="paragraph" w:styleId="a8">
    <w:name w:val="Body Text"/>
    <w:basedOn w:val="a"/>
    <w:link w:val="a7"/>
    <w:rsid w:val="000520DB"/>
    <w:pPr>
      <w:spacing w:after="120"/>
    </w:pPr>
    <w:rPr>
      <w:rFonts w:ascii="Angsana New" w:eastAsia="Times New Roman" w:hAnsi="Angsana New" w:cs="Angsana New"/>
      <w:sz w:val="32"/>
      <w:szCs w:val="37"/>
    </w:rPr>
  </w:style>
  <w:style w:type="paragraph" w:styleId="a9">
    <w:name w:val="Body Text Indent"/>
    <w:basedOn w:val="a"/>
    <w:rsid w:val="000520DB"/>
    <w:pPr>
      <w:spacing w:after="120"/>
      <w:ind w:left="283"/>
    </w:pPr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0"/>
    <w:rsid w:val="000520DB"/>
    <w:pPr>
      <w:spacing w:after="120"/>
      <w:ind w:left="283"/>
    </w:pPr>
    <w:rPr>
      <w:rFonts w:ascii="CordiaUPC" w:hAnsi="CordiaUPC" w:cs="Angsana New"/>
      <w:sz w:val="16"/>
      <w:szCs w:val="18"/>
    </w:rPr>
  </w:style>
  <w:style w:type="paragraph" w:customStyle="1" w:styleId="aa">
    <w:name w:val="à¹×éÍàÃ×èÍ§"/>
    <w:basedOn w:val="a"/>
    <w:rsid w:val="000520DB"/>
    <w:pPr>
      <w:ind w:right="386"/>
    </w:pPr>
    <w:rPr>
      <w:rFonts w:ascii="Times New Roman" w:eastAsia="Times New Roman" w:hAnsi="Times New Roman" w:cs="Browallia New"/>
      <w:lang w:val="th-TH"/>
    </w:rPr>
  </w:style>
  <w:style w:type="paragraph" w:customStyle="1" w:styleId="20">
    <w:name w:val="ËÑÇàÃ×èÍ§ 2"/>
    <w:basedOn w:val="2"/>
    <w:rsid w:val="000520DB"/>
    <w:pPr>
      <w:keepNext w:val="0"/>
      <w:spacing w:before="120" w:after="0"/>
      <w:outlineLvl w:val="9"/>
    </w:pPr>
    <w:rPr>
      <w:rFonts w:ascii="Times New Roman" w:eastAsia="Times New Roman" w:hAnsi="Times New Roman" w:cs="BrowalliaUPC"/>
      <w:i w:val="0"/>
      <w:iCs w:val="0"/>
      <w:szCs w:val="28"/>
      <w:lang w:val="th-TH"/>
    </w:rPr>
  </w:style>
  <w:style w:type="paragraph" w:customStyle="1" w:styleId="10">
    <w:name w:val="รายการย่อหน้า1"/>
    <w:basedOn w:val="a"/>
    <w:rsid w:val="008C4C49"/>
    <w:pPr>
      <w:ind w:left="720"/>
    </w:pPr>
    <w:rPr>
      <w:rFonts w:eastAsia="Times New Roman"/>
      <w:szCs w:val="35"/>
    </w:rPr>
  </w:style>
  <w:style w:type="character" w:styleId="ab">
    <w:name w:val="Emphasis"/>
    <w:basedOn w:val="a0"/>
    <w:qFormat/>
    <w:rsid w:val="00C94D3E"/>
    <w:rPr>
      <w:i/>
      <w:iCs/>
    </w:rPr>
  </w:style>
  <w:style w:type="paragraph" w:styleId="32">
    <w:name w:val="Body Text 3"/>
    <w:basedOn w:val="a"/>
    <w:rsid w:val="00842DFF"/>
    <w:pPr>
      <w:spacing w:after="120"/>
    </w:pPr>
    <w:rPr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CFF6-A119-4C8E-955A-1B04E75F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โครงการหมู่บ้านต้นแบบการปลูกสมุนไพรใช้เป็นอาหารและยาลดโรคเบาหวานและโรคความดันโลหิตสูง     โดยชมรมอาสาสมัครสาธารณสุข             โรงพยาบาลส่งเสริมสุขภาพตำบลบ้านลอน ปีงบประมาณ ๒๕๖๐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โครงการหมู่บ้านต้นแบบการปลูกสมุนไพรใช้เป็นอาหารและยาลดโรคเบาหวานและโรคความดันโลหิตสูง     โดยชมรมอาสาสมัครสาธารณสุข             โรงพยาบาลส่งเสริมสุขภาพตำบลบ้านลอน ปีงบประมาณ ๒๕๖๐</dc:title>
  <dc:creator>USER</dc:creator>
  <cp:lastModifiedBy>USER</cp:lastModifiedBy>
  <cp:revision>8</cp:revision>
  <cp:lastPrinted>2020-09-10T06:02:00Z</cp:lastPrinted>
  <dcterms:created xsi:type="dcterms:W3CDTF">2020-09-10T04:26:00Z</dcterms:created>
  <dcterms:modified xsi:type="dcterms:W3CDTF">2020-09-10T06:03:00Z</dcterms:modified>
</cp:coreProperties>
</file>